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C3" w:rsidRPr="0057177C" w:rsidRDefault="009A22C3" w:rsidP="004D5958">
      <w:pPr>
        <w:pStyle w:val="a3"/>
        <w:shd w:val="clear" w:color="auto" w:fill="FFFFFF"/>
        <w:spacing w:after="0"/>
        <w:rPr>
          <w:b/>
          <w:sz w:val="28"/>
          <w:szCs w:val="28"/>
        </w:rPr>
      </w:pPr>
      <w:r w:rsidRPr="0057177C">
        <w:rPr>
          <w:b/>
          <w:sz w:val="28"/>
          <w:szCs w:val="28"/>
        </w:rPr>
        <w:t>Техника активно-продуктивного чтения или как на уроке организовать работу с текстом</w:t>
      </w:r>
    </w:p>
    <w:p w:rsidR="009A22C3" w:rsidRPr="0057177C" w:rsidRDefault="009A22C3" w:rsidP="001F589B">
      <w:pPr>
        <w:pStyle w:val="a3"/>
        <w:shd w:val="clear" w:color="auto" w:fill="FFFFFF"/>
        <w:spacing w:after="0"/>
        <w:ind w:firstLine="284"/>
        <w:jc w:val="right"/>
      </w:pPr>
    </w:p>
    <w:p w:rsidR="009A22C3" w:rsidRPr="0057177C" w:rsidRDefault="009A22C3" w:rsidP="00582705">
      <w:pPr>
        <w:pStyle w:val="a3"/>
        <w:shd w:val="clear" w:color="auto" w:fill="FFFFFF"/>
        <w:spacing w:after="0"/>
        <w:ind w:firstLine="284"/>
        <w:jc w:val="both"/>
      </w:pPr>
      <w:r w:rsidRPr="0057177C">
        <w:t>В первую очередь хочется обозначить проблемы, с которыми учитель литературы сталкивается на уроках:</w:t>
      </w:r>
    </w:p>
    <w:p w:rsidR="009A22C3" w:rsidRPr="0057177C" w:rsidRDefault="009A22C3" w:rsidP="00582705">
      <w:pPr>
        <w:pStyle w:val="a3"/>
        <w:shd w:val="clear" w:color="auto" w:fill="FFFFFF"/>
        <w:spacing w:after="0"/>
        <w:ind w:firstLine="284"/>
        <w:jc w:val="both"/>
      </w:pPr>
      <w:r w:rsidRPr="0057177C">
        <w:t xml:space="preserve">- механическое </w:t>
      </w:r>
      <w:r w:rsidR="004D5958" w:rsidRPr="0057177C">
        <w:t>(</w:t>
      </w:r>
      <w:r w:rsidRPr="0057177C">
        <w:t>поверхностное)</w:t>
      </w:r>
      <w:r w:rsidR="004D5958" w:rsidRPr="0057177C">
        <w:t xml:space="preserve"> чтение</w:t>
      </w:r>
    </w:p>
    <w:p w:rsidR="009A22C3" w:rsidRPr="0057177C" w:rsidRDefault="009A22C3" w:rsidP="00582705">
      <w:pPr>
        <w:pStyle w:val="a3"/>
        <w:shd w:val="clear" w:color="auto" w:fill="FFFFFF"/>
        <w:spacing w:after="0"/>
        <w:ind w:firstLine="284"/>
        <w:jc w:val="both"/>
      </w:pPr>
      <w:r w:rsidRPr="0057177C">
        <w:t>- отсутствие навыков работы с текстом</w:t>
      </w:r>
      <w:r w:rsidR="004D5958" w:rsidRPr="0057177C">
        <w:t xml:space="preserve"> (поиск нужной информации)</w:t>
      </w:r>
    </w:p>
    <w:p w:rsidR="004D5958" w:rsidRPr="0057177C" w:rsidRDefault="004D5958" w:rsidP="00582705">
      <w:pPr>
        <w:pStyle w:val="a3"/>
        <w:shd w:val="clear" w:color="auto" w:fill="FFFFFF"/>
        <w:spacing w:after="0"/>
        <w:ind w:firstLine="284"/>
        <w:jc w:val="both"/>
      </w:pPr>
      <w:r w:rsidRPr="0057177C">
        <w:t>- неумение выделять главную мысль, авторскую позицию</w:t>
      </w:r>
    </w:p>
    <w:p w:rsidR="004D5958" w:rsidRPr="0057177C" w:rsidRDefault="004D5958" w:rsidP="00582705">
      <w:pPr>
        <w:pStyle w:val="a3"/>
        <w:shd w:val="clear" w:color="auto" w:fill="FFFFFF"/>
        <w:spacing w:after="0"/>
        <w:ind w:firstLine="284"/>
        <w:jc w:val="both"/>
      </w:pPr>
      <w:r w:rsidRPr="0057177C">
        <w:t xml:space="preserve">- отсутствие навыков интерпретации, анализа </w:t>
      </w:r>
    </w:p>
    <w:p w:rsidR="004D5958" w:rsidRPr="0057177C" w:rsidRDefault="005551D5" w:rsidP="00582705">
      <w:pPr>
        <w:pStyle w:val="a3"/>
        <w:shd w:val="clear" w:color="auto" w:fill="FFFFFF"/>
        <w:spacing w:after="0"/>
        <w:ind w:firstLine="284"/>
        <w:jc w:val="both"/>
      </w:pPr>
      <w:r w:rsidRPr="0057177C">
        <w:t xml:space="preserve">- </w:t>
      </w:r>
      <w:r w:rsidR="004D5958" w:rsidRPr="0057177C">
        <w:t>нежелание читать  «скучные» произведения</w:t>
      </w:r>
      <w:r w:rsidR="00403004" w:rsidRPr="0057177C">
        <w:t xml:space="preserve">, </w:t>
      </w:r>
      <w:r w:rsidR="0033468F" w:rsidRPr="0057177C">
        <w:t xml:space="preserve"> </w:t>
      </w:r>
      <w:r w:rsidR="00E26D46" w:rsidRPr="0057177C">
        <w:t>предусмотренные</w:t>
      </w:r>
      <w:r w:rsidR="0033468F" w:rsidRPr="0057177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177C">
        <w:t xml:space="preserve">     </w:t>
      </w:r>
      <w:r w:rsidR="004D5958" w:rsidRPr="0057177C">
        <w:t xml:space="preserve">  программой школы</w:t>
      </w:r>
      <w:r w:rsidR="00A431F0" w:rsidRPr="0057177C">
        <w:t>.</w:t>
      </w:r>
    </w:p>
    <w:p w:rsidR="009A22C3" w:rsidRPr="0057177C" w:rsidRDefault="004D5958" w:rsidP="00582705">
      <w:pPr>
        <w:pStyle w:val="a3"/>
        <w:shd w:val="clear" w:color="auto" w:fill="FFFFFF"/>
        <w:spacing w:after="0"/>
        <w:ind w:firstLine="284"/>
        <w:jc w:val="both"/>
      </w:pPr>
      <w:r w:rsidRPr="0057177C">
        <w:t>В связи с этим у учителя литературы возникает вопрос:</w:t>
      </w:r>
      <w:r w:rsidR="009A22C3" w:rsidRPr="0057177C">
        <w:t xml:space="preserve"> как побудить интерес у учащих</w:t>
      </w:r>
      <w:r w:rsidRPr="0057177C">
        <w:t>ся к литературе и чтению вообще?</w:t>
      </w:r>
    </w:p>
    <w:p w:rsidR="00582705" w:rsidRPr="0057177C" w:rsidRDefault="004E5AFB" w:rsidP="00582705">
      <w:pPr>
        <w:pStyle w:val="a3"/>
        <w:shd w:val="clear" w:color="auto" w:fill="FFFFFF"/>
        <w:spacing w:after="0"/>
        <w:ind w:firstLine="284"/>
        <w:jc w:val="both"/>
      </w:pPr>
      <w:r w:rsidRPr="0057177C">
        <w:t>Федеральный образовательный стандарт начального и основного о</w:t>
      </w:r>
      <w:r w:rsidR="004E67F6" w:rsidRPr="0057177C">
        <w:t>бщего образования поставил перед школой задачу освоения обучающимися полноценного чтения, что предполагает готовность школьников к решению таких познавательных и коммуникативных задач, как понимание текста, поиск информации, самоконтроль, восстановление широкого контекста, интерпретация, комментирование текста и</w:t>
      </w:r>
      <w:r w:rsidR="0041250E" w:rsidRPr="0057177C">
        <w:t xml:space="preserve"> </w:t>
      </w:r>
      <w:r w:rsidR="004E67F6" w:rsidRPr="0057177C">
        <w:t>др.</w:t>
      </w:r>
      <w:r w:rsidR="0041250E" w:rsidRPr="0057177C">
        <w:rPr>
          <w:rStyle w:val="ac"/>
        </w:rPr>
        <w:endnoteReference w:id="1"/>
      </w:r>
      <w:r w:rsidR="00582705" w:rsidRPr="0057177C">
        <w:t xml:space="preserve"> Вот почему технология продуктивного чтения, разработанная профессором  </w:t>
      </w:r>
      <w:proofErr w:type="spellStart"/>
      <w:r w:rsidR="00582705" w:rsidRPr="0057177C">
        <w:t>Н.Светловской</w:t>
      </w:r>
      <w:proofErr w:type="spellEnd"/>
      <w:r w:rsidR="00582705" w:rsidRPr="0057177C">
        <w:t xml:space="preserve">,  приобретает ведущее значение и способствует достижению тех результатов, о которых говорится в стандартах второго поколения. Данная технология широко применяется </w:t>
      </w:r>
      <w:r w:rsidR="00FA0C11" w:rsidRPr="0057177C">
        <w:t>в</w:t>
      </w:r>
      <w:r w:rsidR="00582705" w:rsidRPr="0057177C">
        <w:t xml:space="preserve"> ОС «Школа 2100»</w:t>
      </w:r>
      <w:r w:rsidR="001F589B" w:rsidRPr="0057177C">
        <w:t>.</w:t>
      </w:r>
    </w:p>
    <w:p w:rsidR="00582705" w:rsidRPr="0057177C" w:rsidRDefault="00582705" w:rsidP="00582705">
      <w:pPr>
        <w:rPr>
          <w:rFonts w:ascii="Times New Roman" w:hAnsi="Times New Roman"/>
          <w:sz w:val="24"/>
          <w:szCs w:val="24"/>
        </w:rPr>
      </w:pPr>
      <w:r w:rsidRPr="0057177C">
        <w:rPr>
          <w:rFonts w:ascii="Times New Roman" w:hAnsi="Times New Roman"/>
          <w:b/>
          <w:sz w:val="24"/>
          <w:szCs w:val="24"/>
        </w:rPr>
        <w:t>Цель технологии</w:t>
      </w:r>
      <w:r w:rsidRPr="0057177C">
        <w:rPr>
          <w:rFonts w:ascii="Times New Roman" w:hAnsi="Times New Roman"/>
          <w:sz w:val="24"/>
          <w:szCs w:val="24"/>
        </w:rPr>
        <w:t>: формирование читательской компетенции школьника;  формирование грамотного читателя, у которого есть стойкая привычка</w:t>
      </w:r>
      <w:r w:rsidR="0024192A" w:rsidRPr="0057177C">
        <w:rPr>
          <w:rFonts w:ascii="Times New Roman" w:hAnsi="Times New Roman"/>
          <w:sz w:val="24"/>
          <w:szCs w:val="24"/>
        </w:rPr>
        <w:t xml:space="preserve"> к чтению, который  знает книги</w:t>
      </w:r>
      <w:r w:rsidRPr="0057177C">
        <w:rPr>
          <w:rFonts w:ascii="Times New Roman" w:hAnsi="Times New Roman"/>
          <w:sz w:val="24"/>
          <w:szCs w:val="24"/>
        </w:rPr>
        <w:t>, умеет их самостоятельно выбирать.</w:t>
      </w:r>
    </w:p>
    <w:p w:rsidR="00582705" w:rsidRPr="0057177C" w:rsidRDefault="00582705" w:rsidP="004E67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77C">
        <w:rPr>
          <w:rFonts w:ascii="Times New Roman" w:hAnsi="Times New Roman"/>
          <w:sz w:val="24"/>
          <w:szCs w:val="24"/>
        </w:rPr>
        <w:t>Достижение этой цели предполагает решение следующих</w:t>
      </w:r>
      <w:r w:rsidRPr="0057177C"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582705" w:rsidRPr="0057177C" w:rsidRDefault="00582705" w:rsidP="004E67F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177C">
        <w:rPr>
          <w:rFonts w:ascii="Times New Roman" w:hAnsi="Times New Roman"/>
          <w:sz w:val="24"/>
          <w:szCs w:val="24"/>
        </w:rPr>
        <w:t>Формирование техники чтения и приемов понимания и анализа текста;</w:t>
      </w:r>
    </w:p>
    <w:p w:rsidR="00582705" w:rsidRPr="0057177C" w:rsidRDefault="00582705" w:rsidP="004E67F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177C">
        <w:rPr>
          <w:rFonts w:ascii="Times New Roman" w:hAnsi="Times New Roman"/>
          <w:sz w:val="24"/>
          <w:szCs w:val="24"/>
        </w:rPr>
        <w:t>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582705" w:rsidRPr="0057177C" w:rsidRDefault="00582705" w:rsidP="004E67F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177C">
        <w:rPr>
          <w:rFonts w:ascii="Times New Roman" w:hAnsi="Times New Roman"/>
          <w:sz w:val="24"/>
          <w:szCs w:val="24"/>
        </w:rPr>
        <w:t xml:space="preserve">Развитие устной и письменной речи, овладение речевой и коммуникативной культурой; развитие творческих способностей детей; </w:t>
      </w:r>
    </w:p>
    <w:p w:rsidR="0020227B" w:rsidRPr="0057177C" w:rsidRDefault="00582705" w:rsidP="0041250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177C">
        <w:rPr>
          <w:rFonts w:ascii="Times New Roman" w:hAnsi="Times New Roman"/>
          <w:sz w:val="24"/>
          <w:szCs w:val="24"/>
        </w:rPr>
        <w:t xml:space="preserve"> Приобщение к литературе как  искусству слова и практическое ознакомление с теоретико-литературными понятиями.  </w:t>
      </w:r>
      <w:r w:rsidR="00FA0C11" w:rsidRPr="0057177C">
        <w:rPr>
          <w:rFonts w:ascii="Times New Roman" w:hAnsi="Times New Roman"/>
          <w:sz w:val="24"/>
          <w:szCs w:val="24"/>
        </w:rPr>
        <w:t xml:space="preserve"> </w:t>
      </w:r>
      <w:r w:rsidR="0020227B" w:rsidRPr="0057177C">
        <w:br/>
      </w:r>
    </w:p>
    <w:p w:rsidR="0020227B" w:rsidRPr="0057177C" w:rsidRDefault="0020227B" w:rsidP="008A4FCC">
      <w:pPr>
        <w:pStyle w:val="a3"/>
        <w:shd w:val="clear" w:color="auto" w:fill="FFFFFF"/>
        <w:spacing w:after="0"/>
        <w:ind w:firstLine="284"/>
        <w:rPr>
          <w:b/>
        </w:rPr>
      </w:pPr>
      <w:r w:rsidRPr="0057177C">
        <w:t xml:space="preserve">Технология продуктивного чтения (формирования типа правильной читательской деятельности). </w:t>
      </w:r>
      <w:r w:rsidRPr="0057177C">
        <w:br/>
      </w:r>
      <w:r w:rsidR="001F589B" w:rsidRPr="0057177C">
        <w:t>Т</w:t>
      </w:r>
      <w:r w:rsidRPr="0057177C">
        <w:t>ехнология включает в себя 3 этапа работы с текстом:</w:t>
      </w:r>
      <w:r w:rsidRPr="0057177C">
        <w:rPr>
          <w:b/>
        </w:rPr>
        <w:br/>
      </w:r>
      <w:r w:rsidRPr="0057177C">
        <w:rPr>
          <w:b/>
          <w:u w:val="single"/>
        </w:rPr>
        <w:t>I э</w:t>
      </w:r>
      <w:r w:rsidR="004E67F6" w:rsidRPr="0057177C">
        <w:rPr>
          <w:b/>
          <w:u w:val="single"/>
        </w:rPr>
        <w:t>тап. Работа с текстом до чтения</w:t>
      </w:r>
      <w:r w:rsidRPr="0057177C">
        <w:rPr>
          <w:b/>
          <w:u w:val="single"/>
        </w:rPr>
        <w:t>.</w:t>
      </w:r>
      <w:r w:rsidR="008A4FCC" w:rsidRPr="0057177C">
        <w:t xml:space="preserve"> </w:t>
      </w:r>
      <w:r w:rsidR="008A4FCC" w:rsidRPr="0057177C">
        <w:rPr>
          <w:b/>
        </w:rPr>
        <w:t>Главная задача взрослого – вызвать у ребёнка желание, мотивацию прочитать книгу (текст).</w:t>
      </w:r>
      <w:r w:rsidRPr="0057177C">
        <w:rPr>
          <w:b/>
        </w:rPr>
        <w:br/>
      </w:r>
      <w:r w:rsidRPr="0057177C">
        <w:t>Антиципация (предвосхищение, предугадывание предстоящего чтения).</w:t>
      </w:r>
      <w:r w:rsidRPr="0057177C"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  <w:r w:rsidRPr="0057177C">
        <w:br/>
        <w:t>Постановка целей урока с учетом общей (учебной, мотивационной, эмоциональной, психологической) готовности учащихся к работе.</w:t>
      </w:r>
    </w:p>
    <w:p w:rsidR="0020227B" w:rsidRPr="0057177C" w:rsidRDefault="0020227B" w:rsidP="008A4FCC">
      <w:pPr>
        <w:pStyle w:val="a3"/>
        <w:shd w:val="clear" w:color="auto" w:fill="FFFFFF"/>
        <w:spacing w:after="0"/>
        <w:ind w:firstLine="284"/>
        <w:rPr>
          <w:b/>
        </w:rPr>
      </w:pPr>
      <w:r w:rsidRPr="0057177C">
        <w:rPr>
          <w:b/>
          <w:u w:val="single"/>
        </w:rPr>
        <w:t>II этап. Работа с текстом во время чтения</w:t>
      </w:r>
      <w:r w:rsidR="004E67F6" w:rsidRPr="0057177C">
        <w:rPr>
          <w:b/>
          <w:u w:val="single"/>
        </w:rPr>
        <w:t>.</w:t>
      </w:r>
      <w:r w:rsidRPr="0057177C">
        <w:rPr>
          <w:b/>
          <w:u w:val="single"/>
        </w:rPr>
        <w:t xml:space="preserve"> </w:t>
      </w:r>
      <w:r w:rsidR="008A4FCC" w:rsidRPr="0057177C">
        <w:rPr>
          <w:b/>
          <w:u w:val="single"/>
        </w:rPr>
        <w:t xml:space="preserve"> </w:t>
      </w:r>
      <w:r w:rsidR="008A4FCC" w:rsidRPr="0057177C">
        <w:rPr>
          <w:b/>
        </w:rPr>
        <w:t>Главная задача взрослого – обеспечить полноценное восприятие текста и понимание его содержания (</w:t>
      </w:r>
      <w:proofErr w:type="spellStart"/>
      <w:r w:rsidR="008A4FCC" w:rsidRPr="0057177C">
        <w:rPr>
          <w:b/>
        </w:rPr>
        <w:t>фактуальной</w:t>
      </w:r>
      <w:proofErr w:type="spellEnd"/>
      <w:r w:rsidR="008A4FCC" w:rsidRPr="0057177C">
        <w:rPr>
          <w:b/>
        </w:rPr>
        <w:t xml:space="preserve"> и подтекстовой информации).</w:t>
      </w:r>
      <w:r w:rsidRPr="0057177C">
        <w:rPr>
          <w:b/>
        </w:rPr>
        <w:br/>
      </w:r>
      <w:r w:rsidRPr="0057177C">
        <w:t>Первичное чтение текста.</w:t>
      </w:r>
      <w:r w:rsidRPr="0057177C">
        <w:br/>
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Pr="0057177C">
        <w:br/>
        <w:t xml:space="preserve">Выявление первичного восприятия (с помощью беседы, фиксации первичных впечатлений, смежных видов искусств – на выбор учителя). </w:t>
      </w:r>
      <w:r w:rsidRPr="0057177C">
        <w:br/>
        <w:t>Выявление совпадений первоначальных предположений учащихся с содержанием, эмоциональной окраской прочитанного текста.</w:t>
      </w:r>
      <w:r w:rsidRPr="0057177C">
        <w:br/>
      </w:r>
      <w:proofErr w:type="spellStart"/>
      <w:r w:rsidRPr="0057177C">
        <w:lastRenderedPageBreak/>
        <w:t>Перечитывание</w:t>
      </w:r>
      <w:proofErr w:type="spellEnd"/>
      <w:r w:rsidRPr="0057177C">
        <w:t xml:space="preserve"> текста.</w:t>
      </w:r>
      <w:r w:rsidRPr="0057177C">
        <w:br/>
        <w:t>Медленное «вдумчивое» повторное чтение (всего текста или его отдельных фрагментов). Анализ текста (приемы: диалог с автором через текст, комментированное чтение, беседа по прочитанному, выделение ключевых слов и проч.).</w:t>
      </w:r>
      <w:r w:rsidRPr="0057177C">
        <w:br/>
        <w:t xml:space="preserve">Постановка уточняющего вопроса к каждой смысловой части. </w:t>
      </w:r>
      <w:r w:rsidRPr="0057177C">
        <w:br/>
        <w:t>Беседа по содержанию текста.</w:t>
      </w:r>
      <w:r w:rsidRPr="0057177C">
        <w:br/>
        <w:t>Обобщение прочитанного. Постановка к тексту обобщающих вопросов.</w:t>
      </w:r>
      <w:r w:rsidRPr="0057177C">
        <w:br/>
        <w:t xml:space="preserve">Обращение (в случае необходимости) к отдельным фрагментам текста. </w:t>
      </w:r>
      <w:r w:rsidRPr="0057177C">
        <w:br/>
        <w:t>Выразительное чтение.</w:t>
      </w:r>
    </w:p>
    <w:p w:rsidR="0020227B" w:rsidRPr="0057177C" w:rsidRDefault="0020227B" w:rsidP="008A4FCC">
      <w:pPr>
        <w:pStyle w:val="a3"/>
        <w:shd w:val="clear" w:color="auto" w:fill="FFFFFF"/>
        <w:spacing w:after="0"/>
        <w:ind w:firstLine="284"/>
      </w:pPr>
      <w:r w:rsidRPr="0057177C">
        <w:rPr>
          <w:b/>
          <w:u w:val="single"/>
        </w:rPr>
        <w:t>III этап. Работа с текстом после чтения</w:t>
      </w:r>
      <w:r w:rsidR="004E67F6" w:rsidRPr="0057177C">
        <w:rPr>
          <w:b/>
          <w:u w:val="single"/>
        </w:rPr>
        <w:t>.</w:t>
      </w:r>
      <w:r w:rsidRPr="0057177C">
        <w:rPr>
          <w:u w:val="single"/>
        </w:rPr>
        <w:t xml:space="preserve"> </w:t>
      </w:r>
      <w:r w:rsidR="008A4FCC" w:rsidRPr="0057177C">
        <w:rPr>
          <w:u w:val="single"/>
        </w:rPr>
        <w:t xml:space="preserve"> </w:t>
      </w:r>
      <w:r w:rsidR="008A4FCC" w:rsidRPr="0057177C">
        <w:rPr>
          <w:b/>
        </w:rPr>
        <w:t>Главная задача взрослого – обеспечить углублённое восприятие и понимание текста на уровне концептуальной</w:t>
      </w:r>
      <w:r w:rsidR="009C741A" w:rsidRPr="0057177C">
        <w:rPr>
          <w:b/>
        </w:rPr>
        <w:t xml:space="preserve"> (смысловой) </w:t>
      </w:r>
      <w:r w:rsidR="008A4FCC" w:rsidRPr="0057177C">
        <w:rPr>
          <w:b/>
        </w:rPr>
        <w:t xml:space="preserve"> информации.</w:t>
      </w:r>
      <w:r w:rsidRPr="0057177C">
        <w:rPr>
          <w:b/>
        </w:rPr>
        <w:br/>
      </w:r>
      <w:r w:rsidRPr="0057177C">
        <w:t>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  <w:r w:rsidRPr="0057177C">
        <w:br/>
        <w:t>Знакомство с писателем. Рассказ о писателе. Беседа о личности писателя. Работа с материалами учебника,</w:t>
      </w:r>
      <w:r w:rsidR="009C741A" w:rsidRPr="0057177C">
        <w:t xml:space="preserve"> дополнительными источниками. </w:t>
      </w:r>
      <w:r w:rsidR="009C741A" w:rsidRPr="0057177C">
        <w:br/>
        <w:t>Повторная р</w:t>
      </w:r>
      <w:r w:rsidRPr="0057177C">
        <w:t xml:space="preserve">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  <w:r w:rsidRPr="0057177C">
        <w:br/>
        <w:t>Творческие задания, опирающиеся на какую-либо сферу читательской деятельности учащихся (эмоции, воображение, осмысление соде</w:t>
      </w:r>
      <w:r w:rsidR="0024192A" w:rsidRPr="0057177C">
        <w:t xml:space="preserve">ржания, художественной формы). </w:t>
      </w:r>
    </w:p>
    <w:p w:rsidR="009C741A" w:rsidRPr="0057177C" w:rsidRDefault="009C741A" w:rsidP="008A4FCC">
      <w:pPr>
        <w:pStyle w:val="a3"/>
        <w:shd w:val="clear" w:color="auto" w:fill="FFFFFF"/>
        <w:spacing w:after="0"/>
        <w:ind w:firstLine="284"/>
        <w:rPr>
          <w:b/>
        </w:rPr>
      </w:pPr>
    </w:p>
    <w:p w:rsidR="0020227B" w:rsidRPr="0057177C" w:rsidRDefault="00BD115E" w:rsidP="00BD115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074F8" w:rsidRPr="0057177C">
        <w:rPr>
          <w:rFonts w:ascii="Times New Roman" w:hAnsi="Times New Roman"/>
          <w:sz w:val="24"/>
          <w:szCs w:val="24"/>
          <w:lang w:eastAsia="ru-RU"/>
        </w:rPr>
        <w:t>К</w:t>
      </w:r>
      <w:r w:rsidR="0020227B" w:rsidRPr="0057177C">
        <w:rPr>
          <w:rFonts w:ascii="Times New Roman" w:hAnsi="Times New Roman"/>
          <w:sz w:val="24"/>
          <w:szCs w:val="24"/>
          <w:lang w:eastAsia="ru-RU"/>
        </w:rPr>
        <w:t xml:space="preserve">ак добиться наивысшей продуктивности самостоятельного чтения на уроке, как сделать так, чтобы за минимум отведённого времени добиться наиболее эффективного результата? </w:t>
      </w:r>
    </w:p>
    <w:p w:rsidR="0020227B" w:rsidRPr="0057177C" w:rsidRDefault="0041250E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«</w:t>
      </w:r>
      <w:r w:rsidR="0020227B" w:rsidRPr="0057177C">
        <w:rPr>
          <w:rFonts w:ascii="Times New Roman" w:hAnsi="Times New Roman"/>
          <w:sz w:val="24"/>
          <w:szCs w:val="24"/>
          <w:lang w:eastAsia="ru-RU"/>
        </w:rPr>
        <w:t xml:space="preserve">Техника активно-продуктивного чтения – это отнюдь не </w:t>
      </w:r>
      <w:proofErr w:type="spellStart"/>
      <w:r w:rsidR="0020227B" w:rsidRPr="0057177C">
        <w:rPr>
          <w:rFonts w:ascii="Times New Roman" w:hAnsi="Times New Roman"/>
          <w:sz w:val="24"/>
          <w:szCs w:val="24"/>
          <w:lang w:eastAsia="ru-RU"/>
        </w:rPr>
        <w:t>скорочтение</w:t>
      </w:r>
      <w:proofErr w:type="spellEnd"/>
      <w:r w:rsidR="0020227B" w:rsidRPr="0057177C">
        <w:rPr>
          <w:rFonts w:ascii="Times New Roman" w:hAnsi="Times New Roman"/>
          <w:sz w:val="24"/>
          <w:szCs w:val="24"/>
          <w:lang w:eastAsia="ru-RU"/>
        </w:rPr>
        <w:t>. Она основана на естественной возможности детей быстро усваивать большие порции информации, в том числе и печатной. Это тем более важно, когда современный школьный учебник переполнен содержанием.</w:t>
      </w:r>
      <w:r w:rsidRPr="0057177C">
        <w:rPr>
          <w:rFonts w:ascii="Times New Roman" w:hAnsi="Times New Roman"/>
          <w:sz w:val="24"/>
          <w:szCs w:val="24"/>
          <w:lang w:eastAsia="ru-RU"/>
        </w:rPr>
        <w:t>»</w:t>
      </w:r>
      <w:r w:rsidR="004E67F6" w:rsidRPr="0057177C">
        <w:rPr>
          <w:rStyle w:val="ac"/>
          <w:rFonts w:ascii="Times New Roman" w:hAnsi="Times New Roman"/>
          <w:sz w:val="24"/>
          <w:szCs w:val="24"/>
          <w:lang w:eastAsia="ru-RU"/>
        </w:rPr>
        <w:endnoteReference w:id="2"/>
      </w:r>
    </w:p>
    <w:p w:rsidR="0020227B" w:rsidRPr="0057177C" w:rsidRDefault="0020227B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Техника активно-продуктивного чтения представляет собой ряд технологических приёмов, направленных на активизацию мыслительной деятельности учеников. На уроке ребятам представляется целый комплекс учебных задач, сочетающих в себе приёмы всех уровней.</w:t>
      </w:r>
    </w:p>
    <w:p w:rsidR="0020227B" w:rsidRPr="0057177C" w:rsidRDefault="0020227B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Почему описываемая техника называется </w:t>
      </w:r>
      <w:r w:rsidRPr="0057177C">
        <w:rPr>
          <w:rFonts w:ascii="Times New Roman" w:hAnsi="Times New Roman"/>
          <w:i/>
          <w:iCs/>
          <w:sz w:val="24"/>
          <w:szCs w:val="24"/>
          <w:lang w:eastAsia="ru-RU"/>
        </w:rPr>
        <w:t>активно-продуктивной</w:t>
      </w:r>
      <w:r w:rsidRPr="0057177C">
        <w:rPr>
          <w:rFonts w:ascii="Times New Roman" w:hAnsi="Times New Roman"/>
          <w:sz w:val="24"/>
          <w:szCs w:val="24"/>
          <w:lang w:eastAsia="ru-RU"/>
        </w:rPr>
        <w:t>? Главное её преимущество – активная позиция ученика к содержанию текста. Для него учебный текст – средство для осуществления различных мыслительных операций. Результатом такой работы является ученический продукт в виде выполненных заданий, составленных учеником собственных конструкций.</w:t>
      </w:r>
    </w:p>
    <w:p w:rsidR="0020227B" w:rsidRPr="0057177C" w:rsidRDefault="0020227B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Итак, какие технологические приёмы используются в технике активно-продуктивного чтения?</w:t>
      </w:r>
    </w:p>
    <w:p w:rsidR="002E43F7" w:rsidRPr="0057177C" w:rsidRDefault="002E43F7" w:rsidP="002E43F7">
      <w:pPr>
        <w:pStyle w:val="a3"/>
        <w:shd w:val="clear" w:color="auto" w:fill="FFFFFF"/>
        <w:spacing w:after="0"/>
        <w:ind w:firstLine="284"/>
      </w:pPr>
      <w:r w:rsidRPr="0057177C">
        <w:rPr>
          <w:b/>
        </w:rPr>
        <w:t>Диалог с автором через текст и комментированное чтение</w:t>
      </w:r>
      <w:r w:rsidR="008A4FCC" w:rsidRPr="0057177C">
        <w:t xml:space="preserve"> рассматривается  Ольгой Васильевной </w:t>
      </w:r>
      <w:proofErr w:type="spellStart"/>
      <w:r w:rsidR="008A4FCC" w:rsidRPr="0057177C">
        <w:t>Чиндиловой</w:t>
      </w:r>
      <w:proofErr w:type="spellEnd"/>
      <w:r w:rsidR="008A4FCC" w:rsidRPr="0057177C">
        <w:t xml:space="preserve"> и </w:t>
      </w:r>
      <w:r w:rsidR="00940E62" w:rsidRPr="0057177C">
        <w:t xml:space="preserve">Екатериной Валерьевной </w:t>
      </w:r>
      <w:proofErr w:type="spellStart"/>
      <w:r w:rsidRPr="0057177C">
        <w:t>Бунеевой</w:t>
      </w:r>
      <w:proofErr w:type="spellEnd"/>
      <w:r w:rsidRPr="0057177C">
        <w:t xml:space="preserve"> как ведущие приемы, обеспечивающие</w:t>
      </w:r>
      <w:r w:rsidR="0024192A" w:rsidRPr="0057177C">
        <w:t xml:space="preserve"> понимание смысла любого текста</w:t>
      </w:r>
      <w:r w:rsidRPr="0057177C">
        <w:t>, «погружение» в него читателей.</w:t>
      </w:r>
      <w:r w:rsidRPr="0057177C">
        <w:rPr>
          <w:rStyle w:val="ac"/>
        </w:rPr>
        <w:endnoteReference w:id="3"/>
      </w:r>
    </w:p>
    <w:p w:rsidR="002E43F7" w:rsidRPr="0057177C" w:rsidRDefault="002E43F7" w:rsidP="002E43F7">
      <w:pPr>
        <w:pStyle w:val="a3"/>
        <w:shd w:val="clear" w:color="auto" w:fill="FFFFFF"/>
        <w:spacing w:after="0"/>
        <w:ind w:firstLine="284"/>
      </w:pPr>
      <w:r w:rsidRPr="0057177C">
        <w:t xml:space="preserve"> В своей практике я активно применяю приёмы, описанные </w:t>
      </w:r>
      <w:proofErr w:type="spellStart"/>
      <w:r w:rsidRPr="0057177C">
        <w:t>А.А.Гином</w:t>
      </w:r>
      <w:proofErr w:type="spellEnd"/>
      <w:r w:rsidRPr="0057177C">
        <w:t xml:space="preserve"> и </w:t>
      </w:r>
      <w:proofErr w:type="spellStart"/>
      <w:r w:rsidRPr="0057177C">
        <w:t>Аствацатуровым</w:t>
      </w:r>
      <w:proofErr w:type="spellEnd"/>
      <w:r w:rsidRPr="0057177C">
        <w:t xml:space="preserve"> Г. О.</w:t>
      </w:r>
    </w:p>
    <w:p w:rsidR="002E43F7" w:rsidRPr="0057177C" w:rsidRDefault="002E43F7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BD115E" w:rsidRPr="0057177C" w:rsidRDefault="00BD115E" w:rsidP="00BD115E">
      <w:pPr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Удивляй!</w:t>
      </w:r>
      <w:r w:rsidRPr="0057177C">
        <w:rPr>
          <w:rStyle w:val="ac"/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endnoteReference w:id="4"/>
      </w:r>
    </w:p>
    <w:p w:rsidR="00BD115E" w:rsidRPr="0057177C" w:rsidRDefault="00BD115E" w:rsidP="00BD115E">
      <w:pPr>
        <w:spacing w:after="0" w:line="240" w:lineRule="auto"/>
        <w:ind w:firstLine="284"/>
        <w:outlineLvl w:val="1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57177C">
        <w:rPr>
          <w:rFonts w:ascii="Times New Roman" w:hAnsi="Times New Roman"/>
          <w:bCs/>
          <w:iCs/>
          <w:kern w:val="36"/>
          <w:sz w:val="24"/>
          <w:szCs w:val="24"/>
          <w:lang w:eastAsia="ru-RU"/>
        </w:rPr>
        <w:t xml:space="preserve"> Ничто так не привлекает внимания и стимулирует работу ума, как удивительное. Следовательно, учитель должен найти такой угол зрения, при котором обыденное становится удивительным.</w:t>
      </w:r>
    </w:p>
    <w:p w:rsidR="00BD115E" w:rsidRPr="0057177C" w:rsidRDefault="00BD115E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20227B" w:rsidRPr="0057177C" w:rsidRDefault="0020227B" w:rsidP="00CF1DF3">
      <w:pPr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Отсроченная отгадка</w:t>
      </w:r>
    </w:p>
    <w:p w:rsidR="0020227B" w:rsidRPr="0057177C" w:rsidRDefault="0020227B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В начале урока учитель задаёт загадку, (сообщает уди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вительный факт), разгадка которой (ключик для понимания) будет открыта на уроке при работе над новым материалом. Такое «вхождение в урок» окажется эффективнее, чем традици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онно-школьное: «А теперь мы будем изучать новую тему…»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20227B" w:rsidRPr="0057177C" w:rsidRDefault="0020227B" w:rsidP="00CF1DF3">
      <w:pPr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Оценка текста</w:t>
      </w:r>
    </w:p>
    <w:p w:rsidR="0020227B" w:rsidRPr="0057177C" w:rsidRDefault="0020227B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Ученикам предлагается не читать текст абзац за абзацем, а оценить содержание изучаемого параграфа: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Самостоятельная работа учащегося с учебником требует четкой, рациональной организации со стороны учителя. Очень важно, чтобы ученик “приподнялся” над текстом, оценил бы его целиком, </w:t>
      </w:r>
      <w:r w:rsidRPr="0057177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как некую единицу информации. Данный приём педагогической техники является одним из ключевых в </w:t>
      </w:r>
      <w:hyperlink r:id="rId8" w:tgtFrame="_self" w:history="1">
        <w:r w:rsidRPr="0057177C"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  <w:lang w:eastAsia="ru-RU"/>
          </w:rPr>
          <w:t>технике активно-продуктивного чтения</w:t>
        </w:r>
      </w:hyperlink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Ученикам предлагается не читать текст абзац за абзацем, а оценить содержание изучаемого параграфа</w:t>
      </w:r>
      <w:r w:rsidRPr="0057177C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Какие слова выделены курсивом или жирным шрифтом? Как по-вашему, почему они выделены?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Какое имя чаще всего встречается в данном параграфе?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Какой раздел параграфа самый большой? Как по-вашему, почему?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 каком разделе вы найдёте ответ на вопрос…?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и т.д.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текст как инструмент познания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становится более эффективным, когда мы создаём условия  его 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критичного осмысления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. Одним из таких приёмов и может стать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оценивание текста</w:t>
      </w:r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20227B" w:rsidRPr="0057177C" w:rsidRDefault="0020227B" w:rsidP="00CF1DF3">
      <w:pPr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 xml:space="preserve">Задай вопрос 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С чего начинается осмысление учеником учебного материала?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- Когда он задает себе вопросы: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«Что это…?»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«Почему…?»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«Зачем это мне нужно…?»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и т.п.</w:t>
      </w:r>
    </w:p>
    <w:p w:rsidR="00912408" w:rsidRPr="0057177C" w:rsidRDefault="0041250E" w:rsidP="00CF1DF3">
      <w:pPr>
        <w:spacing w:after="0" w:line="240" w:lineRule="auto"/>
        <w:ind w:firstLine="284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717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12408" w:rsidRPr="0057177C">
        <w:rPr>
          <w:rFonts w:ascii="Times New Roman" w:hAnsi="Times New Roman"/>
          <w:bCs/>
          <w:sz w:val="24"/>
          <w:szCs w:val="24"/>
          <w:lang w:eastAsia="ru-RU"/>
        </w:rPr>
        <w:t>«Спросить – значит понять».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Cs/>
          <w:sz w:val="24"/>
          <w:szCs w:val="24"/>
          <w:lang w:eastAsia="ru-RU"/>
        </w:rPr>
        <w:t xml:space="preserve">«Можно сказать, и это без сомнения будет правильно, что вопрос – это своеобразная </w:t>
      </w:r>
      <w:proofErr w:type="spellStart"/>
      <w:r w:rsidRPr="0057177C">
        <w:rPr>
          <w:rFonts w:ascii="Times New Roman" w:hAnsi="Times New Roman"/>
          <w:bCs/>
          <w:sz w:val="24"/>
          <w:szCs w:val="24"/>
          <w:lang w:eastAsia="ru-RU"/>
        </w:rPr>
        <w:t>микротеория</w:t>
      </w:r>
      <w:proofErr w:type="spellEnd"/>
      <w:r w:rsidRPr="0057177C">
        <w:rPr>
          <w:rFonts w:ascii="Times New Roman" w:hAnsi="Times New Roman"/>
          <w:bCs/>
          <w:sz w:val="24"/>
          <w:szCs w:val="24"/>
          <w:lang w:eastAsia="ru-RU"/>
        </w:rPr>
        <w:t>, определённая система знания, которая одной частью (вопросительной) описывает известное и в основном наше прошлое знание, а второй частью (ответной) охватывает некоторое незнание, т.е. то, что мы хотим узнать».</w:t>
      </w:r>
      <w:r w:rsidR="00705473" w:rsidRPr="0057177C">
        <w:rPr>
          <w:rStyle w:val="ac"/>
          <w:rFonts w:ascii="Times New Roman" w:hAnsi="Times New Roman"/>
          <w:bCs/>
          <w:sz w:val="24"/>
          <w:szCs w:val="24"/>
          <w:lang w:eastAsia="ru-RU"/>
        </w:rPr>
        <w:endnoteReference w:id="5"/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Формулируя вопрос, ученик совершает акт 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«торможения»</w:t>
      </w:r>
      <w:r w:rsidRPr="0057177C">
        <w:rPr>
          <w:rFonts w:ascii="Times New Roman" w:hAnsi="Times New Roman"/>
          <w:sz w:val="24"/>
          <w:szCs w:val="24"/>
          <w:lang w:eastAsia="ru-RU"/>
        </w:rPr>
        <w:t>, определяя уровень своего знания и примерные ориентиры «незнания».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Гин</w:t>
      </w:r>
      <w:proofErr w:type="spellEnd"/>
      <w:r w:rsidR="0041250E" w:rsidRPr="0057177C">
        <w:rPr>
          <w:rStyle w:val="ac"/>
          <w:rFonts w:ascii="Times New Roman" w:hAnsi="Times New Roman"/>
          <w:sz w:val="24"/>
          <w:szCs w:val="24"/>
          <w:lang w:eastAsia="ru-RU"/>
        </w:rPr>
        <w:endnoteReference w:id="6"/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предлагает следующий алгоритм: перед изучением учебного текста ребятам ставится задача составить к нему список вопросов</w:t>
      </w:r>
      <w:r w:rsidR="00705473" w:rsidRPr="0057177C">
        <w:rPr>
          <w:rFonts w:ascii="Times New Roman" w:hAnsi="Times New Roman"/>
          <w:sz w:val="24"/>
          <w:szCs w:val="24"/>
          <w:lang w:eastAsia="ru-RU"/>
        </w:rPr>
        <w:t>.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408" w:rsidRPr="0057177C" w:rsidRDefault="00705473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По мнению </w:t>
      </w: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Аствацатурова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 Г. О., </w:t>
      </w:r>
      <w:r w:rsidR="00912408" w:rsidRPr="0057177C">
        <w:rPr>
          <w:rFonts w:ascii="Times New Roman" w:hAnsi="Times New Roman"/>
          <w:sz w:val="24"/>
          <w:szCs w:val="24"/>
          <w:lang w:eastAsia="ru-RU"/>
        </w:rPr>
        <w:t xml:space="preserve"> эффективнее дать ученикам несколько иное задание. Во время само</w:t>
      </w:r>
      <w:r w:rsidR="00912408" w:rsidRPr="0057177C">
        <w:rPr>
          <w:rFonts w:ascii="Times New Roman" w:hAnsi="Times New Roman"/>
          <w:sz w:val="24"/>
          <w:szCs w:val="24"/>
          <w:lang w:eastAsia="ru-RU"/>
        </w:rPr>
        <w:softHyphen/>
        <w:t>стоятельной работы над текстом ученики получают задание составить вопросы. К примеру, задать вопросы, которые начинались бы со слов «Что…?», «Когда…?», «Где…», «Почему…» и т.д.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Целесообразно ограничить число вопросов и время на их составление. </w:t>
      </w:r>
    </w:p>
    <w:p w:rsidR="00912408" w:rsidRPr="0057177C" w:rsidRDefault="00705473" w:rsidP="00CF1DF3">
      <w:pPr>
        <w:spacing w:after="0" w:line="240" w:lineRule="auto"/>
        <w:ind w:firstLine="284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</w:t>
      </w:r>
      <w:r w:rsidR="00912408"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ебятам не ставится задача прочесть текст, а затем задать вопросы. Это очень важно.</w:t>
      </w:r>
    </w:p>
    <w:p w:rsidR="00912408" w:rsidRPr="0057177C" w:rsidRDefault="00912408" w:rsidP="0024192A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Так или ина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че, чтобы грамотно и лаконично сформулировать вопрос, ученик должен хотя бы бегло ознакомиться с текстом. Но он делает это гораз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 xml:space="preserve">до быстрее, чем в режиме </w:t>
      </w:r>
      <w:r w:rsidRPr="0057177C">
        <w:rPr>
          <w:rFonts w:ascii="Times New Roman" w:hAnsi="Times New Roman"/>
          <w:i/>
          <w:iCs/>
          <w:sz w:val="24"/>
          <w:szCs w:val="24"/>
          <w:lang w:eastAsia="ru-RU"/>
        </w:rPr>
        <w:t>«Прочти…»</w:t>
      </w:r>
      <w:r w:rsidRPr="0057177C">
        <w:rPr>
          <w:rFonts w:ascii="Times New Roman" w:hAnsi="Times New Roman"/>
          <w:sz w:val="24"/>
          <w:szCs w:val="24"/>
          <w:lang w:eastAsia="ru-RU"/>
        </w:rPr>
        <w:t>. Подводя итоги,</w:t>
      </w:r>
      <w:r w:rsidR="00705473" w:rsidRPr="0057177C">
        <w:rPr>
          <w:rFonts w:ascii="Times New Roman" w:hAnsi="Times New Roman"/>
          <w:sz w:val="24"/>
          <w:szCs w:val="24"/>
          <w:lang w:eastAsia="ru-RU"/>
        </w:rPr>
        <w:t xml:space="preserve"> нужно отметить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лучшие вопросы, тут же предлагая ученикам ответить на них. Сформулировать правильно вопрос означает, что</w:t>
      </w:r>
      <w:r w:rsidR="0024192A" w:rsidRPr="005717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 xml:space="preserve">ученик очерчивает тот круг знаний, который у него имеется, и тот круг неизвестного, та </w:t>
      </w:r>
      <w:r w:rsidRPr="0057177C">
        <w:rPr>
          <w:rFonts w:ascii="Times New Roman" w:hAnsi="Times New Roman"/>
          <w:bCs/>
          <w:iCs/>
          <w:sz w:val="24"/>
          <w:szCs w:val="24"/>
          <w:lang w:eastAsia="ru-RU"/>
        </w:rPr>
        <w:t>«зона ближайшего развития»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 xml:space="preserve"> (по Л.В. </w:t>
      </w:r>
      <w:proofErr w:type="spellStart"/>
      <w:r w:rsidRPr="0057177C">
        <w:rPr>
          <w:rFonts w:ascii="Times New Roman" w:hAnsi="Times New Roman"/>
          <w:bCs/>
          <w:sz w:val="24"/>
          <w:szCs w:val="24"/>
          <w:lang w:eastAsia="ru-RU"/>
        </w:rPr>
        <w:t>Занкову</w:t>
      </w:r>
      <w:proofErr w:type="spellEnd"/>
      <w:r w:rsidRPr="0057177C">
        <w:rPr>
          <w:rFonts w:ascii="Times New Roman" w:hAnsi="Times New Roman"/>
          <w:bCs/>
          <w:sz w:val="24"/>
          <w:szCs w:val="24"/>
          <w:lang w:eastAsia="ru-RU"/>
        </w:rPr>
        <w:t>), которые он хотел бы узнать.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Ребята учатся задавать вопросы не только по содержанию текста, но и по его анализу. </w:t>
      </w:r>
      <w:r w:rsidR="00705473" w:rsidRPr="0057177C">
        <w:rPr>
          <w:rFonts w:ascii="Times New Roman" w:hAnsi="Times New Roman"/>
          <w:sz w:val="24"/>
          <w:szCs w:val="24"/>
          <w:lang w:eastAsia="ru-RU"/>
        </w:rPr>
        <w:t>В</w:t>
      </w:r>
      <w:r w:rsidRPr="0057177C">
        <w:rPr>
          <w:rFonts w:ascii="Times New Roman" w:hAnsi="Times New Roman"/>
          <w:sz w:val="24"/>
          <w:szCs w:val="24"/>
          <w:lang w:eastAsia="ru-RU"/>
        </w:rPr>
        <w:t>ажность вопросов может быть разной. Таким образом, необходимо обязательное 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ранжирование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вопросов.</w:t>
      </w:r>
    </w:p>
    <w:p w:rsidR="00912408" w:rsidRPr="0057177C" w:rsidRDefault="00912408" w:rsidP="00CF1DF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Вопросы, направленные на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репродукцию знаний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требующие точного воспроизведения информации, событий, фактов. Начинаются со слов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«Кто…?»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«Что…?»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«Когда…?»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«Сколько…?»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и т.д.</w:t>
      </w:r>
    </w:p>
    <w:p w:rsidR="00912408" w:rsidRPr="0057177C" w:rsidRDefault="00912408" w:rsidP="00CF1DF3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Вопросы, направленные на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репродукцию процесса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(так называемые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«процессуальные знания»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). Начинаются со слов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«Как…?»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«Каким образом…?»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и т.п.</w:t>
      </w:r>
    </w:p>
    <w:p w:rsidR="00912408" w:rsidRPr="0057177C" w:rsidRDefault="00912408" w:rsidP="00CF1DF3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Вопросы на выяснение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причинно-следственных связей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. Начинаются со слов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«Почему…?»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«В чем причины…?»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и т.п.</w:t>
      </w:r>
    </w:p>
    <w:p w:rsidR="00912408" w:rsidRPr="0057177C" w:rsidRDefault="00912408" w:rsidP="00CF1DF3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Вопросы, требующие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анализа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синтеза новых знаний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начинаются со слов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«Что общего…?»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«В чём особенности…?»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«Сравните…»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«Докажите…»</w:t>
      </w:r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i/>
          <w:iCs/>
          <w:sz w:val="24"/>
          <w:szCs w:val="24"/>
          <w:lang w:eastAsia="ru-RU"/>
        </w:rPr>
        <w:t>Понимание как объяснение самому себе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начинается с вопроса (или нескольких вопросов), который (или которые) ученик задает сам себе. Таким образом, ученик с помощью учителя превращает поставленную перед ним учебную цель в череду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учебных задач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которые он же себе и создает.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Формулирование вопросов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является всего лишь одним из видов таких задач.</w:t>
      </w:r>
    </w:p>
    <w:p w:rsidR="0020227B" w:rsidRPr="0057177C" w:rsidRDefault="0020227B" w:rsidP="00CF1DF3">
      <w:pPr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Составь задание</w:t>
      </w:r>
    </w:p>
    <w:p w:rsidR="0020227B" w:rsidRPr="0057177C" w:rsidRDefault="0020227B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Данный приём очень эффективен при самостоятельной работе с учебником. Ученики “приподнимаются” над учебным материалом, выполняют “роль учителя”, конструируя учебные задачи.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Учебник может стать хорошим помощником ученикам для их продуктивной деятельности на уроке, когда самостоятельно или в </w:t>
      </w: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микрогруппе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 они составляют и формулируют 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учебные задачи</w:t>
      </w:r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Можно предложить ученикам самостоятельно придумать оригинальное задание.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Во время работы над составлением заданий учитель выступает в роли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эксперта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консультанта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. Иногда стоит предложить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конкурс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на лучшее задание. Например, на лучший кроссворд.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20227B" w:rsidRPr="0057177C" w:rsidRDefault="0020227B" w:rsidP="00CF1DF3">
      <w:pPr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Аналитик</w:t>
      </w:r>
    </w:p>
    <w:p w:rsidR="00B46632" w:rsidRPr="0057177C" w:rsidRDefault="00B46632" w:rsidP="00B466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Более сложной может стать работа учени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ков не с текстом учебника, а с хрестоматией, первоисточниками, научными статьями, результатами исследований в какой-то области науки и другими дополнительными материалами.</w:t>
      </w:r>
    </w:p>
    <w:p w:rsidR="0020227B" w:rsidRPr="0057177C" w:rsidRDefault="0020227B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И тут необходимо так продумать задание, чтобы работа выполнялась учениками не механически, а творчески.</w:t>
      </w:r>
    </w:p>
    <w:p w:rsidR="0020227B" w:rsidRPr="0057177C" w:rsidRDefault="0020227B" w:rsidP="00CF1DF3">
      <w:pPr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Пометки на полях</w:t>
      </w:r>
    </w:p>
    <w:p w:rsidR="0020227B" w:rsidRPr="0057177C" w:rsidRDefault="0020227B" w:rsidP="00CF1DF3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Ещё один вариант самостоятельного изу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 xml:space="preserve">чения нового материала. Этот эффективный приём является ключевым в известной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технологии критического мышления.</w:t>
      </w:r>
    </w:p>
    <w:p w:rsidR="00912408" w:rsidRPr="0057177C" w:rsidRDefault="00912408" w:rsidP="0041250E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В конце прошлого века среди творческих педагогов стала популярной технология </w:t>
      </w:r>
      <w:r w:rsidRPr="0057177C">
        <w:rPr>
          <w:rFonts w:ascii="Times New Roman" w:hAnsi="Times New Roman"/>
          <w:i/>
          <w:iCs/>
          <w:sz w:val="24"/>
          <w:szCs w:val="24"/>
          <w:lang w:eastAsia="ru-RU"/>
        </w:rPr>
        <w:t>Развитие критического мышления через чтение и письмо</w:t>
      </w:r>
      <w:r w:rsidR="0057177C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912408" w:rsidRPr="0057177C" w:rsidRDefault="00912408" w:rsidP="00AE0C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Изучение новой темы начинается с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учебно-мозгового штурма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с приемов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активиза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softHyphen/>
        <w:t>ции внимания</w:t>
      </w:r>
      <w:r w:rsidRPr="0057177C">
        <w:rPr>
          <w:rFonts w:ascii="Times New Roman" w:hAnsi="Times New Roman"/>
          <w:sz w:val="24"/>
          <w:szCs w:val="24"/>
          <w:lang w:eastAsia="ru-RU"/>
        </w:rPr>
        <w:t>. Сначала дети работают индивидуально.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После объявления темы занятия учитель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предлагает учащимся вспомнить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что они знают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по данной теме, сделать пометки у себя в рабочих тетрадях. Учитывая современные условия информационной перенасыщенности, учащиеся, как правило, что-то знали, что-то слышали или видели по объявленной проблеме.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Понятно, что информация может быть неполная, неточная, даже искажённая. Наша цель – </w:t>
      </w:r>
      <w:r w:rsidRPr="0057177C">
        <w:rPr>
          <w:rFonts w:ascii="Times New Roman" w:hAnsi="Times New Roman"/>
          <w:bCs/>
          <w:i/>
          <w:iCs/>
          <w:sz w:val="24"/>
          <w:szCs w:val="24"/>
          <w:lang w:eastAsia="ru-RU"/>
        </w:rPr>
        <w:t>актуализация знаний</w:t>
      </w:r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На следующем этапе мы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предлагаем работу в паре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– обменяться информацией, дополнить друг друга.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Затем пары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объединяются в группы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(как правило, по 4 человека, то есть ученики передней парты поворачиваются к своим соседям).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Затем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каждая группа сообщает о своих результатах обсуждения</w:t>
      </w:r>
      <w:r w:rsidRPr="0057177C">
        <w:rPr>
          <w:rFonts w:ascii="Times New Roman" w:hAnsi="Times New Roman"/>
          <w:sz w:val="24"/>
          <w:szCs w:val="24"/>
          <w:lang w:eastAsia="ru-RU"/>
        </w:rPr>
        <w:t>. Учитель фиксирует данные групп на доске. Если материала много, возможна какая-то его систематизация (таблица, схема и т.д.).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Cs/>
          <w:sz w:val="24"/>
          <w:szCs w:val="24"/>
          <w:lang w:eastAsia="ru-RU"/>
        </w:rPr>
        <w:t>5.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И лишь после этого каждому ученику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выдается готовый текст по изучаемой проблеме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(биографический очерк, научная ста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тья, отрывок хрестоматии, иногда и текст учебника). Теперь дети должны выяснить, насколько они знакомы с изучаемой темой занятия.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Им предлага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 xml:space="preserve">ется, внимательно изучая текст, карандашом оставлять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пометки на полях</w:t>
      </w:r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Одним значком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пометить те фрагменты текста, содержание которых им было известно до его получения</w:t>
      </w:r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Другим значком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обозначить те фрагменты, которые содержат новую для учащихся информацию</w:t>
      </w:r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К примеру: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«V» – «знал», «+» – «узнал новое»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Затем учитель подводит итоги с учениками, что они узнали нового.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>Спрашивает, а что дети хотели бы еще узнать по данной теме?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Дети формулируют вопросы.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После изучения текста ученикам предлагается составить табличку:</w:t>
      </w:r>
    </w:p>
    <w:p w:rsidR="00574DC4" w:rsidRPr="0057177C" w:rsidRDefault="00574DC4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310"/>
        <w:gridCol w:w="3561"/>
        <w:gridCol w:w="3561"/>
      </w:tblGrid>
      <w:tr w:rsidR="0057177C" w:rsidRPr="0057177C" w:rsidTr="00574DC4">
        <w:tc>
          <w:tcPr>
            <w:tcW w:w="3310" w:type="dxa"/>
          </w:tcPr>
          <w:p w:rsidR="00574DC4" w:rsidRPr="0057177C" w:rsidRDefault="00574DC4" w:rsidP="00CF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7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Знал</w:t>
            </w:r>
          </w:p>
        </w:tc>
        <w:tc>
          <w:tcPr>
            <w:tcW w:w="3561" w:type="dxa"/>
          </w:tcPr>
          <w:p w:rsidR="00574DC4" w:rsidRPr="0057177C" w:rsidRDefault="00574DC4" w:rsidP="00CF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77C">
              <w:rPr>
                <w:rFonts w:ascii="Times New Roman" w:hAnsi="Times New Roman"/>
                <w:sz w:val="24"/>
                <w:szCs w:val="24"/>
                <w:lang w:eastAsia="ru-RU"/>
              </w:rPr>
              <w:t>Узнал</w:t>
            </w:r>
          </w:p>
        </w:tc>
        <w:tc>
          <w:tcPr>
            <w:tcW w:w="3561" w:type="dxa"/>
          </w:tcPr>
          <w:p w:rsidR="00574DC4" w:rsidRPr="0057177C" w:rsidRDefault="00574DC4" w:rsidP="00CF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77C">
              <w:rPr>
                <w:rFonts w:ascii="Times New Roman" w:hAnsi="Times New Roman"/>
                <w:sz w:val="24"/>
                <w:szCs w:val="24"/>
                <w:lang w:eastAsia="ru-RU"/>
              </w:rPr>
              <w:t>Хочу узнать</w:t>
            </w:r>
          </w:p>
        </w:tc>
      </w:tr>
      <w:tr w:rsidR="00574DC4" w:rsidRPr="0057177C" w:rsidTr="00574DC4">
        <w:tc>
          <w:tcPr>
            <w:tcW w:w="3310" w:type="dxa"/>
          </w:tcPr>
          <w:p w:rsidR="00574DC4" w:rsidRPr="0057177C" w:rsidRDefault="00574DC4" w:rsidP="00CF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574DC4" w:rsidRPr="0057177C" w:rsidRDefault="00574DC4" w:rsidP="00CF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574DC4" w:rsidRPr="0057177C" w:rsidRDefault="00574DC4" w:rsidP="00CF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2408" w:rsidRPr="0057177C" w:rsidRDefault="00912408" w:rsidP="00574D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После заполнения таблицы учитель предлагает ученикам вернуться к началу урока и самим проанализировать, насколь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ко их представления об изучаемом предмете или явлении изменились.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Учитель акцентирует внимание на последнюю колонку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«Хочу узнать»</w:t>
      </w:r>
      <w:r w:rsidRPr="0057177C">
        <w:rPr>
          <w:rFonts w:ascii="Times New Roman" w:hAnsi="Times New Roman"/>
          <w:sz w:val="24"/>
          <w:szCs w:val="24"/>
          <w:lang w:eastAsia="ru-RU"/>
        </w:rPr>
        <w:t>, дает рекомендации, задания, указания справочных изданий, где дети могли бы найти ответы на инте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ресующие их вопросы.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Проведем небольшой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анализ </w:t>
      </w:r>
      <w:r w:rsidRPr="0057177C">
        <w:rPr>
          <w:rFonts w:ascii="Times New Roman" w:hAnsi="Times New Roman"/>
          <w:sz w:val="24"/>
          <w:szCs w:val="24"/>
          <w:lang w:eastAsia="ru-RU"/>
        </w:rPr>
        <w:t>происшедшего.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Первый этап </w:t>
      </w:r>
      <w:r w:rsidRPr="0057177C">
        <w:rPr>
          <w:rFonts w:ascii="Times New Roman" w:hAnsi="Times New Roman"/>
          <w:sz w:val="24"/>
          <w:szCs w:val="24"/>
          <w:lang w:eastAsia="ru-RU"/>
        </w:rPr>
        <w:t>– вызов и актуализация. Учащиеся должны были воспроизвести в памяти все, что им известно о предмете раз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говора</w:t>
      </w:r>
      <w:r w:rsidR="0057177C">
        <w:rPr>
          <w:rFonts w:ascii="Times New Roman" w:hAnsi="Times New Roman"/>
          <w:sz w:val="24"/>
          <w:szCs w:val="24"/>
          <w:lang w:eastAsia="ru-RU"/>
        </w:rPr>
        <w:t>.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Можно разделить этот этап на три части: индивиду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альный, парный и в группах.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Второй этап </w:t>
      </w:r>
      <w:r w:rsidRPr="0057177C">
        <w:rPr>
          <w:rFonts w:ascii="Times New Roman" w:hAnsi="Times New Roman"/>
          <w:sz w:val="24"/>
          <w:szCs w:val="24"/>
          <w:lang w:eastAsia="ru-RU"/>
        </w:rPr>
        <w:t>– обсуждение в группах, «сброс идей в корзи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ну».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Третий этап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– осмысление (пометки на полях, составление таблицы).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Четвертый этап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– рефлексия (анализ, самоанализ, самооцен</w:t>
      </w:r>
      <w:r w:rsidRPr="0057177C">
        <w:rPr>
          <w:rFonts w:ascii="Times New Roman" w:hAnsi="Times New Roman"/>
          <w:sz w:val="24"/>
          <w:szCs w:val="24"/>
          <w:lang w:eastAsia="ru-RU"/>
        </w:rPr>
        <w:softHyphen/>
        <w:t>ка, мотивацию к новому витку познания).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Произошло </w:t>
      </w:r>
      <w:r w:rsidRPr="0057177C">
        <w:rPr>
          <w:rFonts w:ascii="Times New Roman" w:hAnsi="Times New Roman"/>
          <w:bCs/>
          <w:sz w:val="24"/>
          <w:szCs w:val="24"/>
          <w:lang w:eastAsia="ru-RU"/>
        </w:rPr>
        <w:t xml:space="preserve">многократное оперативное повторение </w:t>
      </w:r>
      <w:r w:rsidRPr="0057177C">
        <w:rPr>
          <w:rFonts w:ascii="Times New Roman" w:hAnsi="Times New Roman"/>
          <w:sz w:val="24"/>
          <w:szCs w:val="24"/>
          <w:lang w:eastAsia="ru-RU"/>
        </w:rPr>
        <w:t>изученного материала. Такое запоминание, как известно, является самым эффективным. При таком сценарии урока, как правило, нет необходимости давать домашнее задание.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iCs/>
          <w:sz w:val="24"/>
          <w:szCs w:val="24"/>
          <w:lang w:eastAsia="ru-RU"/>
        </w:rPr>
      </w:pPr>
      <w:r w:rsidRPr="0057177C">
        <w:rPr>
          <w:rFonts w:ascii="Times New Roman" w:hAnsi="Times New Roman"/>
          <w:bCs/>
          <w:iCs/>
          <w:sz w:val="24"/>
          <w:szCs w:val="24"/>
          <w:lang w:eastAsia="ru-RU"/>
        </w:rPr>
        <w:t>Ученик несколько раз меняет формы учебной деятельности на уроке.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В ситуации, когда ученик формулирует вопросы, представляет другие задания, обучая, объясняя, и в то же время сам отвечает на вопросы своего товарища, учащиеся выходят на уровень </w:t>
      </w:r>
      <w:r w:rsidRPr="005717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редукции знаний</w:t>
      </w:r>
      <w:r w:rsidRP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912408" w:rsidRPr="0057177C" w:rsidRDefault="00912408" w:rsidP="00CF1DF3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Роль учителя – 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экспертиза </w:t>
      </w:r>
      <w:r w:rsidRPr="0057177C">
        <w:rPr>
          <w:rFonts w:ascii="Times New Roman" w:hAnsi="Times New Roman"/>
          <w:sz w:val="24"/>
          <w:szCs w:val="24"/>
          <w:lang w:eastAsia="ru-RU"/>
        </w:rPr>
        <w:t>сформулированных учебных вопросов, заданий, доведенных до уровня учебных задач. Он – не надсмотрщик, а </w:t>
      </w:r>
      <w:r w:rsidRPr="0057177C">
        <w:rPr>
          <w:rFonts w:ascii="Times New Roman" w:hAnsi="Times New Roman"/>
          <w:b/>
          <w:bCs/>
          <w:sz w:val="24"/>
          <w:szCs w:val="24"/>
          <w:lang w:eastAsia="ru-RU"/>
        </w:rPr>
        <w:t>координатор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 самостоятельной познавательной деятельности учащихся.</w:t>
      </w:r>
    </w:p>
    <w:p w:rsidR="00582705" w:rsidRPr="0057177C" w:rsidRDefault="00AE0C07" w:rsidP="00582705">
      <w:pPr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   Таким образом, технология продуктивного чтения – это образовательная технология, обеспечивающая с помощью конкретных приемов чтения полноценное восприятие и понимание текста читателем, активную читательскую позицию по отношению к тексту и его автору.</w:t>
      </w:r>
      <w:r w:rsidR="001F589B" w:rsidRPr="0057177C">
        <w:rPr>
          <w:rFonts w:ascii="Times New Roman" w:hAnsi="Times New Roman"/>
          <w:sz w:val="24"/>
          <w:szCs w:val="24"/>
          <w:lang w:eastAsia="ru-RU"/>
        </w:rPr>
        <w:t xml:space="preserve"> Это технология, позволяющая реализовать деятельностный подход в обучении.</w:t>
      </w:r>
    </w:p>
    <w:p w:rsidR="009C741A" w:rsidRPr="0057177C" w:rsidRDefault="009C741A" w:rsidP="00582705">
      <w:pPr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 xml:space="preserve">Наши ученики должны стать умнее нас, и это должно радовать!!! Если не испытываете радости от этого, утешайтесь: мы опытнее!!!!! </w:t>
      </w:r>
      <w:r w:rsidRPr="0057177C">
        <w:t xml:space="preserve"> (</w:t>
      </w:r>
      <w:proofErr w:type="spellStart"/>
      <w:r w:rsidR="0057177C">
        <w:rPr>
          <w:rFonts w:ascii="Times New Roman" w:hAnsi="Times New Roman"/>
          <w:sz w:val="24"/>
          <w:szCs w:val="24"/>
          <w:lang w:eastAsia="ru-RU"/>
        </w:rPr>
        <w:t>Бунеев</w:t>
      </w:r>
      <w:proofErr w:type="spellEnd"/>
      <w:r w:rsidR="0057177C">
        <w:rPr>
          <w:rFonts w:ascii="Times New Roman" w:hAnsi="Times New Roman"/>
          <w:sz w:val="24"/>
          <w:szCs w:val="24"/>
          <w:lang w:eastAsia="ru-RU"/>
        </w:rPr>
        <w:t xml:space="preserve"> Рустэм Николаевич)</w:t>
      </w:r>
    </w:p>
    <w:p w:rsidR="00912408" w:rsidRPr="0057177C" w:rsidRDefault="00582705" w:rsidP="00582705">
      <w:pPr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Литература:</w:t>
      </w:r>
    </w:p>
    <w:p w:rsidR="00B3143C" w:rsidRPr="0057177C" w:rsidRDefault="00A45D37" w:rsidP="00885317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Аствацатуров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 Г. О. </w:t>
      </w:r>
      <w:r w:rsidRPr="0057177C">
        <w:rPr>
          <w:rFonts w:ascii="Times New Roman" w:hAnsi="Times New Roman"/>
          <w:sz w:val="24"/>
          <w:szCs w:val="24"/>
        </w:rPr>
        <w:t>Техника активно-продуктивного чтения или Как организовать работу с учебником на уроке</w:t>
      </w:r>
      <w:r w:rsidR="00B3143C" w:rsidRPr="0057177C">
        <w:rPr>
          <w:rFonts w:ascii="Times New Roman" w:hAnsi="Times New Roman"/>
          <w:sz w:val="24"/>
          <w:szCs w:val="24"/>
        </w:rPr>
        <w:t>.</w:t>
      </w:r>
    </w:p>
    <w:p w:rsidR="00B3143C" w:rsidRPr="0057177C" w:rsidRDefault="00582705" w:rsidP="00885317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57177C">
        <w:rPr>
          <w:rFonts w:ascii="Times New Roman" w:hAnsi="Times New Roman"/>
          <w:sz w:val="24"/>
          <w:szCs w:val="24"/>
          <w:lang w:eastAsia="ru-RU"/>
        </w:rPr>
        <w:t>Бирюков</w:t>
      </w:r>
      <w:r w:rsidR="00B3143C" w:rsidRPr="0057177C">
        <w:rPr>
          <w:rFonts w:ascii="Times New Roman" w:hAnsi="Times New Roman"/>
          <w:sz w:val="24"/>
          <w:szCs w:val="24"/>
          <w:lang w:eastAsia="ru-RU"/>
        </w:rPr>
        <w:t xml:space="preserve"> Б.В.</w:t>
      </w:r>
      <w:r w:rsidRPr="0057177C">
        <w:rPr>
          <w:rFonts w:ascii="Times New Roman" w:hAnsi="Times New Roman"/>
          <w:sz w:val="24"/>
          <w:szCs w:val="24"/>
          <w:lang w:eastAsia="ru-RU"/>
        </w:rPr>
        <w:t xml:space="preserve">, Бутенко </w:t>
      </w:r>
      <w:r w:rsidR="00B3143C" w:rsidRPr="0057177C">
        <w:rPr>
          <w:rFonts w:ascii="Times New Roman" w:hAnsi="Times New Roman"/>
          <w:sz w:val="24"/>
          <w:szCs w:val="24"/>
          <w:lang w:eastAsia="ru-RU"/>
        </w:rPr>
        <w:t xml:space="preserve">И.А. </w:t>
      </w:r>
      <w:r w:rsidRPr="0057177C">
        <w:rPr>
          <w:rFonts w:ascii="Times New Roman" w:hAnsi="Times New Roman"/>
          <w:sz w:val="24"/>
          <w:szCs w:val="24"/>
          <w:lang w:eastAsia="ru-RU"/>
        </w:rPr>
        <w:t>“Человек читающий”, Москва, 2000.</w:t>
      </w:r>
    </w:p>
    <w:p w:rsidR="007E7D69" w:rsidRPr="0057177C" w:rsidRDefault="007E7D69" w:rsidP="007E7D69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Бунеева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, Е.В. Технология продуктивного чтения: её сущность и особенности использования в образовании детей дошкольного и школьного возраста / Е.В. </w:t>
      </w: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Бунеева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, О.В. </w:t>
      </w: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Чиндилова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. – М. : </w:t>
      </w: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Баласс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>, 2014. – 43 с.</w:t>
      </w:r>
    </w:p>
    <w:p w:rsidR="00BD115E" w:rsidRPr="0057177C" w:rsidRDefault="00BD115E" w:rsidP="007E7D69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Гин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 А.А. Приемы педагогической техники:</w:t>
      </w:r>
      <w:r w:rsidR="007E7D69" w:rsidRPr="005717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177C">
        <w:rPr>
          <w:rFonts w:ascii="Times New Roman" w:hAnsi="Times New Roman"/>
          <w:sz w:val="24"/>
          <w:szCs w:val="24"/>
          <w:lang w:eastAsia="ru-RU"/>
        </w:rPr>
        <w:t>свобода выбора. Открытость. Деятельность. Обратная связь. Идеальность. Пособие для учителя. – М.: Вита-Пресс, 2000.</w:t>
      </w:r>
    </w:p>
    <w:p w:rsidR="00BD115E" w:rsidRPr="0057177C" w:rsidRDefault="00BD115E" w:rsidP="00BD115E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Доблаев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  Л.П. “Логико-психологический анализ текста”</w:t>
      </w:r>
      <w:r w:rsidR="0057177C">
        <w:rPr>
          <w:rFonts w:ascii="Times New Roman" w:hAnsi="Times New Roman"/>
          <w:sz w:val="24"/>
          <w:szCs w:val="24"/>
          <w:lang w:eastAsia="ru-RU"/>
        </w:rPr>
        <w:t>.</w:t>
      </w:r>
    </w:p>
    <w:p w:rsidR="00582705" w:rsidRPr="0057177C" w:rsidRDefault="00B3143C" w:rsidP="00885317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Чиндилова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 О.В., </w:t>
      </w:r>
      <w:proofErr w:type="spellStart"/>
      <w:r w:rsidRPr="0057177C">
        <w:rPr>
          <w:rFonts w:ascii="Times New Roman" w:hAnsi="Times New Roman"/>
          <w:sz w:val="24"/>
          <w:szCs w:val="24"/>
          <w:lang w:eastAsia="ru-RU"/>
        </w:rPr>
        <w:t>Бунеева</w:t>
      </w:r>
      <w:proofErr w:type="spellEnd"/>
      <w:r w:rsidRPr="0057177C">
        <w:rPr>
          <w:rFonts w:ascii="Times New Roman" w:hAnsi="Times New Roman"/>
          <w:sz w:val="24"/>
          <w:szCs w:val="24"/>
          <w:lang w:eastAsia="ru-RU"/>
        </w:rPr>
        <w:t xml:space="preserve"> Е.В. Технология продуктивного чтения как образовательная технология деятельностного типа</w:t>
      </w:r>
      <w:r w:rsidR="0057177C">
        <w:rPr>
          <w:rFonts w:ascii="Times New Roman" w:hAnsi="Times New Roman"/>
          <w:sz w:val="24"/>
          <w:szCs w:val="24"/>
          <w:lang w:eastAsia="ru-RU"/>
        </w:rPr>
        <w:t>.</w:t>
      </w:r>
    </w:p>
    <w:sectPr w:rsidR="00582705" w:rsidRPr="0057177C" w:rsidSect="00912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65" w:rsidRDefault="007A0C65" w:rsidP="004E67F6">
      <w:pPr>
        <w:spacing w:after="0" w:line="240" w:lineRule="auto"/>
      </w:pPr>
      <w:r>
        <w:separator/>
      </w:r>
    </w:p>
  </w:endnote>
  <w:endnote w:type="continuationSeparator" w:id="0">
    <w:p w:rsidR="007A0C65" w:rsidRDefault="007A0C65" w:rsidP="004E67F6">
      <w:pPr>
        <w:spacing w:after="0" w:line="240" w:lineRule="auto"/>
      </w:pPr>
      <w:r>
        <w:continuationSeparator/>
      </w:r>
    </w:p>
  </w:endnote>
  <w:endnote w:id="1">
    <w:p w:rsidR="0041250E" w:rsidRDefault="0041250E">
      <w:pPr>
        <w:pStyle w:val="aa"/>
        <w:rPr>
          <w:rFonts w:ascii="Times New Roman" w:hAnsi="Times New Roman"/>
          <w:lang w:eastAsia="ru-RU"/>
        </w:rPr>
      </w:pPr>
      <w:r>
        <w:rPr>
          <w:rStyle w:val="ac"/>
        </w:rPr>
        <w:endnoteRef/>
      </w:r>
      <w:r>
        <w:t xml:space="preserve"> </w:t>
      </w:r>
      <w:proofErr w:type="spellStart"/>
      <w:r w:rsidRPr="0041250E">
        <w:rPr>
          <w:rFonts w:ascii="Times New Roman" w:hAnsi="Times New Roman"/>
          <w:lang w:eastAsia="ru-RU"/>
        </w:rPr>
        <w:t>Чиндилова</w:t>
      </w:r>
      <w:proofErr w:type="spellEnd"/>
      <w:r w:rsidRPr="0041250E">
        <w:rPr>
          <w:rFonts w:ascii="Times New Roman" w:hAnsi="Times New Roman"/>
          <w:lang w:eastAsia="ru-RU"/>
        </w:rPr>
        <w:t xml:space="preserve"> О.В., </w:t>
      </w:r>
      <w:proofErr w:type="spellStart"/>
      <w:r w:rsidRPr="0041250E">
        <w:rPr>
          <w:rFonts w:ascii="Times New Roman" w:hAnsi="Times New Roman"/>
          <w:lang w:eastAsia="ru-RU"/>
        </w:rPr>
        <w:t>Бунеева</w:t>
      </w:r>
      <w:proofErr w:type="spellEnd"/>
      <w:r w:rsidRPr="0041250E">
        <w:rPr>
          <w:rFonts w:ascii="Times New Roman" w:hAnsi="Times New Roman"/>
          <w:lang w:eastAsia="ru-RU"/>
        </w:rPr>
        <w:t xml:space="preserve"> Е.В. Технология продуктивного чтения как образовательная технология деятельностного типа</w:t>
      </w:r>
    </w:p>
    <w:p w:rsidR="0041250E" w:rsidRDefault="0041250E">
      <w:pPr>
        <w:pStyle w:val="aa"/>
      </w:pPr>
    </w:p>
  </w:endnote>
  <w:endnote w:id="2">
    <w:p w:rsidR="004E67F6" w:rsidRPr="00BD115E" w:rsidRDefault="004E67F6" w:rsidP="007054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c"/>
        </w:rPr>
        <w:endnoteRef/>
      </w:r>
      <w:r>
        <w:t xml:space="preserve"> </w:t>
      </w:r>
      <w:proofErr w:type="spellStart"/>
      <w:r w:rsidRPr="00BD115E">
        <w:rPr>
          <w:rFonts w:ascii="Times New Roman" w:hAnsi="Times New Roman"/>
          <w:sz w:val="20"/>
          <w:szCs w:val="20"/>
          <w:lang w:eastAsia="ru-RU"/>
        </w:rPr>
        <w:t>Аствацатуров</w:t>
      </w:r>
      <w:proofErr w:type="spellEnd"/>
      <w:r w:rsidRPr="00BD115E">
        <w:rPr>
          <w:rFonts w:ascii="Times New Roman" w:hAnsi="Times New Roman"/>
          <w:sz w:val="20"/>
          <w:szCs w:val="20"/>
          <w:lang w:eastAsia="ru-RU"/>
        </w:rPr>
        <w:t xml:space="preserve"> Г. О. </w:t>
      </w:r>
      <w:r w:rsidRPr="00BD115E">
        <w:rPr>
          <w:rFonts w:ascii="Times New Roman" w:hAnsi="Times New Roman"/>
          <w:sz w:val="20"/>
          <w:szCs w:val="20"/>
        </w:rPr>
        <w:t>Техника активно-продуктивного чтения или Как организовать работу с учебником на уроке.</w:t>
      </w:r>
    </w:p>
    <w:p w:rsidR="004E67F6" w:rsidRDefault="004E67F6" w:rsidP="00705473">
      <w:pPr>
        <w:pStyle w:val="aa"/>
      </w:pPr>
    </w:p>
  </w:endnote>
  <w:endnote w:id="3">
    <w:p w:rsidR="002E43F7" w:rsidRDefault="002E43F7" w:rsidP="002E43F7">
      <w:pPr>
        <w:pStyle w:val="aa"/>
        <w:rPr>
          <w:rFonts w:ascii="Times New Roman" w:hAnsi="Times New Roman"/>
          <w:lang w:eastAsia="ru-RU"/>
        </w:rPr>
      </w:pPr>
      <w:r>
        <w:rPr>
          <w:rStyle w:val="ac"/>
        </w:rPr>
        <w:endnoteRef/>
      </w:r>
      <w:r>
        <w:t xml:space="preserve"> </w:t>
      </w:r>
      <w:proofErr w:type="spellStart"/>
      <w:r w:rsidRPr="0041250E">
        <w:rPr>
          <w:rFonts w:ascii="Times New Roman" w:hAnsi="Times New Roman"/>
          <w:lang w:eastAsia="ru-RU"/>
        </w:rPr>
        <w:t>Чиндилова</w:t>
      </w:r>
      <w:proofErr w:type="spellEnd"/>
      <w:r w:rsidRPr="0041250E">
        <w:rPr>
          <w:rFonts w:ascii="Times New Roman" w:hAnsi="Times New Roman"/>
          <w:lang w:eastAsia="ru-RU"/>
        </w:rPr>
        <w:t xml:space="preserve"> О.В., </w:t>
      </w:r>
      <w:proofErr w:type="spellStart"/>
      <w:r w:rsidRPr="0041250E">
        <w:rPr>
          <w:rFonts w:ascii="Times New Roman" w:hAnsi="Times New Roman"/>
          <w:lang w:eastAsia="ru-RU"/>
        </w:rPr>
        <w:t>Бунеева</w:t>
      </w:r>
      <w:proofErr w:type="spellEnd"/>
      <w:r w:rsidRPr="0041250E">
        <w:rPr>
          <w:rFonts w:ascii="Times New Roman" w:hAnsi="Times New Roman"/>
          <w:lang w:eastAsia="ru-RU"/>
        </w:rPr>
        <w:t xml:space="preserve"> Е.В. Технология продуктивного чтения как образовательная технология деятельностного типа</w:t>
      </w:r>
    </w:p>
    <w:p w:rsidR="002E43F7" w:rsidRDefault="002E43F7" w:rsidP="002E43F7">
      <w:pPr>
        <w:pStyle w:val="aa"/>
      </w:pPr>
    </w:p>
  </w:endnote>
  <w:endnote w:id="4">
    <w:p w:rsidR="00BD115E" w:rsidRPr="00BD115E" w:rsidRDefault="00BD115E" w:rsidP="0070547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D115E">
        <w:rPr>
          <w:rStyle w:val="ac"/>
          <w:sz w:val="20"/>
          <w:szCs w:val="20"/>
        </w:rPr>
        <w:endnoteRef/>
      </w:r>
      <w:r w:rsidRPr="00BD115E">
        <w:rPr>
          <w:sz w:val="20"/>
          <w:szCs w:val="20"/>
        </w:rPr>
        <w:t xml:space="preserve"> </w:t>
      </w:r>
      <w:proofErr w:type="spellStart"/>
      <w:r w:rsidRPr="00BD115E">
        <w:rPr>
          <w:rFonts w:ascii="Times New Roman" w:hAnsi="Times New Roman"/>
          <w:sz w:val="20"/>
          <w:szCs w:val="20"/>
          <w:lang w:eastAsia="ru-RU"/>
        </w:rPr>
        <w:t>Гин</w:t>
      </w:r>
      <w:proofErr w:type="spellEnd"/>
      <w:r w:rsidRPr="00BD115E">
        <w:rPr>
          <w:rFonts w:ascii="Times New Roman" w:hAnsi="Times New Roman"/>
          <w:sz w:val="20"/>
          <w:szCs w:val="20"/>
          <w:lang w:eastAsia="ru-RU"/>
        </w:rPr>
        <w:t xml:space="preserve"> А.А. Приемы педагогической техники:</w:t>
      </w:r>
      <w:r w:rsidR="001F589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D115E">
        <w:rPr>
          <w:rFonts w:ascii="Times New Roman" w:hAnsi="Times New Roman"/>
          <w:sz w:val="20"/>
          <w:szCs w:val="20"/>
          <w:lang w:eastAsia="ru-RU"/>
        </w:rPr>
        <w:t>свобода выбора. Открытость. Деятельность. Обратная связь. Идеальность. Пособие для учителя. – М.: Вита-Пресс, 2000.</w:t>
      </w:r>
    </w:p>
    <w:p w:rsidR="00BD115E" w:rsidRDefault="00BD115E" w:rsidP="00705473">
      <w:pPr>
        <w:pStyle w:val="aa"/>
      </w:pPr>
    </w:p>
  </w:endnote>
  <w:endnote w:id="5">
    <w:p w:rsidR="00705473" w:rsidRPr="00705473" w:rsidRDefault="00705473" w:rsidP="0070547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5473">
        <w:rPr>
          <w:rStyle w:val="ac"/>
          <w:sz w:val="20"/>
          <w:szCs w:val="20"/>
        </w:rPr>
        <w:endnoteRef/>
      </w:r>
      <w:r w:rsidRPr="00705473">
        <w:rPr>
          <w:sz w:val="20"/>
          <w:szCs w:val="20"/>
        </w:rPr>
        <w:t xml:space="preserve"> </w:t>
      </w:r>
      <w:r w:rsidRPr="00705473">
        <w:rPr>
          <w:rFonts w:ascii="Times New Roman" w:hAnsi="Times New Roman"/>
          <w:iCs/>
          <w:sz w:val="20"/>
          <w:szCs w:val="20"/>
          <w:lang w:eastAsia="ru-RU"/>
        </w:rPr>
        <w:t>Л.Я. Аверьянов. Социология: искусство задавать вопросы. М. 1998</w:t>
      </w:r>
    </w:p>
    <w:p w:rsidR="00705473" w:rsidRDefault="00705473" w:rsidP="00705473">
      <w:pPr>
        <w:pStyle w:val="aa"/>
      </w:pPr>
    </w:p>
  </w:endnote>
  <w:endnote w:id="6">
    <w:p w:rsidR="0041250E" w:rsidRDefault="0041250E">
      <w:pPr>
        <w:pStyle w:val="aa"/>
        <w:rPr>
          <w:rFonts w:ascii="Times New Roman" w:hAnsi="Times New Roman"/>
          <w:lang w:eastAsia="ru-RU"/>
        </w:rPr>
      </w:pPr>
      <w:r>
        <w:rPr>
          <w:rStyle w:val="ac"/>
        </w:rPr>
        <w:endnoteRef/>
      </w:r>
      <w:r>
        <w:t xml:space="preserve"> </w:t>
      </w:r>
      <w:proofErr w:type="spellStart"/>
      <w:r w:rsidRPr="00BD115E">
        <w:rPr>
          <w:rFonts w:ascii="Times New Roman" w:hAnsi="Times New Roman"/>
          <w:lang w:eastAsia="ru-RU"/>
        </w:rPr>
        <w:t>Гин</w:t>
      </w:r>
      <w:proofErr w:type="spellEnd"/>
      <w:r w:rsidRPr="00BD115E">
        <w:rPr>
          <w:rFonts w:ascii="Times New Roman" w:hAnsi="Times New Roman"/>
          <w:lang w:eastAsia="ru-RU"/>
        </w:rPr>
        <w:t xml:space="preserve"> А.А. Приемы педагогической техники:</w:t>
      </w:r>
      <w:r w:rsidR="001F589B">
        <w:rPr>
          <w:rFonts w:ascii="Times New Roman" w:hAnsi="Times New Roman"/>
          <w:lang w:eastAsia="ru-RU"/>
        </w:rPr>
        <w:t xml:space="preserve"> </w:t>
      </w:r>
      <w:r w:rsidRPr="00BD115E">
        <w:rPr>
          <w:rFonts w:ascii="Times New Roman" w:hAnsi="Times New Roman"/>
          <w:lang w:eastAsia="ru-RU"/>
        </w:rPr>
        <w:t>свобода выбора. Открытость. Деятельность. Обратная связь. Идеальность. Пособие для учителя. – М.: Вита-Пресс, 2000.</w:t>
      </w:r>
    </w:p>
    <w:p w:rsidR="008A4FCC" w:rsidRDefault="008A4FCC">
      <w:pPr>
        <w:pStyle w:val="aa"/>
        <w:rPr>
          <w:rFonts w:ascii="Times New Roman" w:hAnsi="Times New Roman"/>
          <w:lang w:eastAsia="ru-RU"/>
        </w:rPr>
      </w:pPr>
    </w:p>
    <w:p w:rsidR="008A4FCC" w:rsidRPr="008A4FCC" w:rsidRDefault="008A4FCC" w:rsidP="008A4FCC">
      <w:pPr>
        <w:pStyle w:val="aa"/>
        <w:rPr>
          <w:rFonts w:ascii="Times New Roman" w:hAnsi="Times New Roman"/>
        </w:rPr>
      </w:pPr>
      <w:proofErr w:type="spellStart"/>
      <w:r w:rsidRPr="008A4FCC">
        <w:rPr>
          <w:rFonts w:ascii="Times New Roman" w:hAnsi="Times New Roman"/>
        </w:rPr>
        <w:t>Бунеева</w:t>
      </w:r>
      <w:proofErr w:type="spellEnd"/>
      <w:r w:rsidRPr="008A4FCC">
        <w:rPr>
          <w:rFonts w:ascii="Times New Roman" w:hAnsi="Times New Roman"/>
        </w:rPr>
        <w:t xml:space="preserve">, Е.В. Технология продуктивного чтения: её сущность и особенности использования в образовании детей дошкольного и школьного возраста / Е.В. </w:t>
      </w:r>
      <w:proofErr w:type="spellStart"/>
      <w:r w:rsidRPr="008A4FCC">
        <w:rPr>
          <w:rFonts w:ascii="Times New Roman" w:hAnsi="Times New Roman"/>
        </w:rPr>
        <w:t>Бунеева</w:t>
      </w:r>
      <w:proofErr w:type="spellEnd"/>
      <w:r w:rsidRPr="008A4FCC">
        <w:rPr>
          <w:rFonts w:ascii="Times New Roman" w:hAnsi="Times New Roman"/>
        </w:rPr>
        <w:t xml:space="preserve">, О.В. </w:t>
      </w:r>
      <w:proofErr w:type="spellStart"/>
      <w:r w:rsidRPr="008A4FCC">
        <w:rPr>
          <w:rFonts w:ascii="Times New Roman" w:hAnsi="Times New Roman"/>
        </w:rPr>
        <w:t>Чиндилова</w:t>
      </w:r>
      <w:proofErr w:type="spellEnd"/>
      <w:r w:rsidRPr="008A4FCC">
        <w:rPr>
          <w:rFonts w:ascii="Times New Roman" w:hAnsi="Times New Roman"/>
        </w:rPr>
        <w:t xml:space="preserve">. – М. : </w:t>
      </w:r>
      <w:proofErr w:type="spellStart"/>
      <w:r w:rsidRPr="008A4FCC">
        <w:rPr>
          <w:rFonts w:ascii="Times New Roman" w:hAnsi="Times New Roman"/>
        </w:rPr>
        <w:t>Баласс</w:t>
      </w:r>
      <w:proofErr w:type="spellEnd"/>
      <w:r w:rsidRPr="008A4FCC">
        <w:rPr>
          <w:rFonts w:ascii="Times New Roman" w:hAnsi="Times New Roman"/>
        </w:rPr>
        <w:t>, 2014. – 43 с.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65" w:rsidRDefault="007A0C65" w:rsidP="004E67F6">
      <w:pPr>
        <w:spacing w:after="0" w:line="240" w:lineRule="auto"/>
      </w:pPr>
      <w:r>
        <w:separator/>
      </w:r>
    </w:p>
  </w:footnote>
  <w:footnote w:type="continuationSeparator" w:id="0">
    <w:p w:rsidR="007A0C65" w:rsidRDefault="007A0C65" w:rsidP="004E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340A"/>
    <w:multiLevelType w:val="hybridMultilevel"/>
    <w:tmpl w:val="6C34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3CB3"/>
    <w:multiLevelType w:val="hybridMultilevel"/>
    <w:tmpl w:val="C0EE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31B1"/>
    <w:multiLevelType w:val="hybridMultilevel"/>
    <w:tmpl w:val="2878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10F04"/>
    <w:multiLevelType w:val="multilevel"/>
    <w:tmpl w:val="8D9A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91FF4"/>
    <w:multiLevelType w:val="hybridMultilevel"/>
    <w:tmpl w:val="8890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E577D"/>
    <w:multiLevelType w:val="multilevel"/>
    <w:tmpl w:val="27A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11CEE"/>
    <w:multiLevelType w:val="multilevel"/>
    <w:tmpl w:val="FEE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27B"/>
    <w:rsid w:val="00105116"/>
    <w:rsid w:val="001961D0"/>
    <w:rsid w:val="001B429F"/>
    <w:rsid w:val="001F589B"/>
    <w:rsid w:val="0020227B"/>
    <w:rsid w:val="00231E7F"/>
    <w:rsid w:val="0024192A"/>
    <w:rsid w:val="002E43F7"/>
    <w:rsid w:val="0031036B"/>
    <w:rsid w:val="00315F26"/>
    <w:rsid w:val="0033468F"/>
    <w:rsid w:val="003A05C5"/>
    <w:rsid w:val="00403004"/>
    <w:rsid w:val="0041250E"/>
    <w:rsid w:val="00484102"/>
    <w:rsid w:val="004D5958"/>
    <w:rsid w:val="004E5AFB"/>
    <w:rsid w:val="004E67F6"/>
    <w:rsid w:val="005551D5"/>
    <w:rsid w:val="0057177C"/>
    <w:rsid w:val="00574DC4"/>
    <w:rsid w:val="00582705"/>
    <w:rsid w:val="00705473"/>
    <w:rsid w:val="007074F8"/>
    <w:rsid w:val="007A0C65"/>
    <w:rsid w:val="007E7D69"/>
    <w:rsid w:val="008427DE"/>
    <w:rsid w:val="008A4FCC"/>
    <w:rsid w:val="00912408"/>
    <w:rsid w:val="00940E62"/>
    <w:rsid w:val="009A22C3"/>
    <w:rsid w:val="009C741A"/>
    <w:rsid w:val="00A431F0"/>
    <w:rsid w:val="00A45D37"/>
    <w:rsid w:val="00AE0C07"/>
    <w:rsid w:val="00B3143C"/>
    <w:rsid w:val="00B41092"/>
    <w:rsid w:val="00B46632"/>
    <w:rsid w:val="00BD115E"/>
    <w:rsid w:val="00C645B7"/>
    <w:rsid w:val="00CF1DF3"/>
    <w:rsid w:val="00D123E6"/>
    <w:rsid w:val="00E26D46"/>
    <w:rsid w:val="00E44BEA"/>
    <w:rsid w:val="00F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0131"/>
  <w15:docId w15:val="{6BDDCD14-6DEB-479C-B48B-AA5D24C9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0227B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45D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27B"/>
    <w:pPr>
      <w:spacing w:after="75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27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0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27B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0227B"/>
    <w:rPr>
      <w:b/>
      <w:bCs/>
    </w:rPr>
  </w:style>
  <w:style w:type="paragraph" w:styleId="a8">
    <w:name w:val="List Paragraph"/>
    <w:basedOn w:val="a"/>
    <w:uiPriority w:val="34"/>
    <w:qFormat/>
    <w:rsid w:val="00707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57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4E67F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E67F6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E6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688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09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21357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849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83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5519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979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18647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347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23842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631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3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5785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4068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450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00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12788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736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0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14343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1415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724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8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06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4403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6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358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2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2533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7077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00012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79901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67082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19184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359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76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4784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4890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49009">
                              <w:blockQuote w:val="1"/>
                              <w:marLeft w:val="720"/>
                              <w:marRight w:val="720"/>
                              <w:marTop w:val="1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697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15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7515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7897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6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36" w:space="12" w:color="E7E7DA"/>
                        <w:right w:val="none" w:sz="0" w:space="0" w:color="auto"/>
                      </w:divBdr>
                      <w:divsChild>
                        <w:div w:id="12244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aktor.ru/texnika-aktivno-produktivnogo-chteniya-ili-kak-organizovat-rabotu-s-uchebnikom-na-urok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D21F-1E40-4591-8479-ECE3B732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14</cp:revision>
  <dcterms:created xsi:type="dcterms:W3CDTF">2012-01-05T19:04:00Z</dcterms:created>
  <dcterms:modified xsi:type="dcterms:W3CDTF">2016-12-21T17:55:00Z</dcterms:modified>
</cp:coreProperties>
</file>