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56E" w:rsidRDefault="00F8756E" w:rsidP="001B6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D569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287C">
        <w:rPr>
          <w:rFonts w:ascii="Times New Roman" w:hAnsi="Times New Roman" w:cs="Times New Roman"/>
          <w:sz w:val="24"/>
          <w:szCs w:val="24"/>
        </w:rPr>
        <w:t>Васи</w:t>
      </w:r>
      <w:r>
        <w:rPr>
          <w:rFonts w:ascii="Times New Roman" w:hAnsi="Times New Roman" w:cs="Times New Roman"/>
          <w:sz w:val="24"/>
          <w:szCs w:val="24"/>
        </w:rPr>
        <w:t xml:space="preserve">льева Светлана Александровна                                                      </w:t>
      </w:r>
      <w:r w:rsidR="0037287C">
        <w:rPr>
          <w:rFonts w:ascii="Times New Roman" w:hAnsi="Times New Roman" w:cs="Times New Roman"/>
          <w:sz w:val="24"/>
          <w:szCs w:val="24"/>
        </w:rPr>
        <w:t xml:space="preserve">  МБУДО «Детская школа искусств г. Лаишево (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</w:t>
      </w:r>
      <w:r w:rsidR="0037287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бразования</w:t>
      </w:r>
      <w:r w:rsidR="00372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 Детская школа искусств» г. Лаишево</w:t>
      </w:r>
      <w:r w:rsidR="0037287C">
        <w:rPr>
          <w:rFonts w:ascii="Times New Roman" w:hAnsi="Times New Roman" w:cs="Times New Roman"/>
          <w:sz w:val="24"/>
          <w:szCs w:val="24"/>
        </w:rPr>
        <w:t>)</w:t>
      </w:r>
    </w:p>
    <w:p w:rsidR="00341737" w:rsidRPr="001B66EC" w:rsidRDefault="002B50BC" w:rsidP="001B66EC">
      <w:pPr>
        <w:rPr>
          <w:rFonts w:ascii="Times New Roman" w:hAnsi="Times New Roman" w:cs="Times New Roman"/>
          <w:sz w:val="24"/>
          <w:szCs w:val="24"/>
        </w:rPr>
      </w:pPr>
      <w:r w:rsidRPr="001B66EC">
        <w:rPr>
          <w:rFonts w:ascii="Times New Roman" w:hAnsi="Times New Roman" w:cs="Times New Roman"/>
          <w:sz w:val="24"/>
          <w:szCs w:val="24"/>
        </w:rPr>
        <w:t>Д</w:t>
      </w:r>
      <w:r w:rsidR="002D6DD5" w:rsidRPr="001B66EC">
        <w:rPr>
          <w:rFonts w:ascii="Times New Roman" w:hAnsi="Times New Roman" w:cs="Times New Roman"/>
          <w:sz w:val="24"/>
          <w:szCs w:val="24"/>
        </w:rPr>
        <w:t xml:space="preserve">оклад </w:t>
      </w:r>
      <w:r w:rsidR="007A7A79" w:rsidRPr="001B66EC">
        <w:rPr>
          <w:rFonts w:ascii="Times New Roman" w:hAnsi="Times New Roman" w:cs="Times New Roman"/>
          <w:sz w:val="24"/>
          <w:szCs w:val="24"/>
        </w:rPr>
        <w:t>на</w:t>
      </w:r>
      <w:r w:rsidR="005C5D49" w:rsidRPr="001B66EC">
        <w:rPr>
          <w:rFonts w:ascii="Times New Roman" w:hAnsi="Times New Roman" w:cs="Times New Roman"/>
          <w:sz w:val="24"/>
          <w:szCs w:val="24"/>
        </w:rPr>
        <w:t xml:space="preserve"> тему:</w:t>
      </w:r>
      <w:r w:rsidR="007D4948" w:rsidRPr="001B66E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C5D49" w:rsidRPr="001B6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7D4948" w:rsidRPr="001B66EC">
        <w:rPr>
          <w:rFonts w:ascii="Times New Roman" w:hAnsi="Times New Roman" w:cs="Times New Roman"/>
          <w:sz w:val="24"/>
          <w:szCs w:val="24"/>
        </w:rPr>
        <w:t xml:space="preserve">     </w:t>
      </w:r>
      <w:r w:rsidR="005C5D49" w:rsidRPr="001B66EC">
        <w:rPr>
          <w:rFonts w:ascii="Times New Roman" w:hAnsi="Times New Roman" w:cs="Times New Roman"/>
          <w:sz w:val="24"/>
          <w:szCs w:val="24"/>
        </w:rPr>
        <w:t xml:space="preserve">     «</w:t>
      </w:r>
      <w:r w:rsidR="007D4948" w:rsidRPr="001B66EC">
        <w:rPr>
          <w:rFonts w:ascii="Times New Roman" w:hAnsi="Times New Roman" w:cs="Times New Roman"/>
          <w:sz w:val="24"/>
          <w:szCs w:val="24"/>
        </w:rPr>
        <w:t>Использование классического репертуара в исполнительской практике баяниста</w:t>
      </w:r>
      <w:r w:rsidR="005C5D49" w:rsidRPr="001B66EC">
        <w:rPr>
          <w:rFonts w:ascii="Times New Roman" w:hAnsi="Times New Roman" w:cs="Times New Roman"/>
          <w:sz w:val="24"/>
          <w:szCs w:val="24"/>
        </w:rPr>
        <w:t xml:space="preserve">»  </w:t>
      </w:r>
      <w:r w:rsidR="001E19B4" w:rsidRPr="001B6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452" w:rsidRPr="001B66EC" w:rsidRDefault="001E19B4">
      <w:pPr>
        <w:rPr>
          <w:rFonts w:ascii="Times New Roman" w:hAnsi="Times New Roman" w:cs="Times New Roman"/>
          <w:sz w:val="24"/>
          <w:szCs w:val="24"/>
        </w:rPr>
      </w:pPr>
      <w:r w:rsidRPr="001B6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C8514F">
        <w:rPr>
          <w:rFonts w:ascii="Times New Roman" w:hAnsi="Times New Roman" w:cs="Times New Roman"/>
          <w:sz w:val="24"/>
          <w:szCs w:val="24"/>
        </w:rPr>
        <w:t>Це</w:t>
      </w:r>
      <w:r w:rsidR="00875452" w:rsidRPr="001B66EC">
        <w:rPr>
          <w:rFonts w:ascii="Times New Roman" w:hAnsi="Times New Roman" w:cs="Times New Roman"/>
          <w:sz w:val="24"/>
          <w:szCs w:val="24"/>
        </w:rPr>
        <w:t>ль творчества – самоотдача,</w:t>
      </w:r>
    </w:p>
    <w:p w:rsidR="00875452" w:rsidRPr="001B66EC" w:rsidRDefault="00875452">
      <w:pPr>
        <w:rPr>
          <w:rFonts w:ascii="Times New Roman" w:hAnsi="Times New Roman" w:cs="Times New Roman"/>
          <w:sz w:val="24"/>
          <w:szCs w:val="24"/>
        </w:rPr>
      </w:pPr>
      <w:r w:rsidRPr="001B6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А не шумиха, не успех.</w:t>
      </w:r>
    </w:p>
    <w:p w:rsidR="001E19B4" w:rsidRPr="001B66EC" w:rsidRDefault="00875452">
      <w:pPr>
        <w:rPr>
          <w:rFonts w:ascii="Times New Roman" w:hAnsi="Times New Roman" w:cs="Times New Roman"/>
          <w:sz w:val="24"/>
          <w:szCs w:val="24"/>
        </w:rPr>
      </w:pPr>
      <w:r w:rsidRPr="001B6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C8514F">
        <w:rPr>
          <w:rFonts w:ascii="Times New Roman" w:hAnsi="Times New Roman" w:cs="Times New Roman"/>
          <w:sz w:val="24"/>
          <w:szCs w:val="24"/>
        </w:rPr>
        <w:t>Б.</w:t>
      </w:r>
      <w:r w:rsidR="00265F47">
        <w:rPr>
          <w:rFonts w:ascii="Times New Roman" w:hAnsi="Times New Roman" w:cs="Times New Roman"/>
          <w:sz w:val="24"/>
          <w:szCs w:val="24"/>
        </w:rPr>
        <w:t xml:space="preserve"> </w:t>
      </w:r>
      <w:r w:rsidR="00C8514F">
        <w:rPr>
          <w:rFonts w:ascii="Times New Roman" w:hAnsi="Times New Roman" w:cs="Times New Roman"/>
          <w:sz w:val="24"/>
          <w:szCs w:val="24"/>
        </w:rPr>
        <w:t>Пастернак</w:t>
      </w:r>
      <w:r w:rsidRPr="001B66E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8514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E19B4" w:rsidRPr="001B66EC">
        <w:rPr>
          <w:rFonts w:ascii="Times New Roman" w:hAnsi="Times New Roman" w:cs="Times New Roman"/>
          <w:i/>
          <w:strike/>
          <w:color w:val="FF0000"/>
          <w:sz w:val="24"/>
          <w:szCs w:val="24"/>
        </w:rPr>
        <w:t xml:space="preserve">                   </w:t>
      </w:r>
      <w:r w:rsidR="001E19B4" w:rsidRPr="001B66EC">
        <w:rPr>
          <w:rFonts w:ascii="Times New Roman" w:hAnsi="Times New Roman" w:cs="Times New Roman"/>
          <w:i/>
          <w:strike/>
          <w:sz w:val="24"/>
          <w:szCs w:val="24"/>
        </w:rPr>
        <w:t xml:space="preserve">                                                                                                              </w:t>
      </w:r>
    </w:p>
    <w:p w:rsidR="009970FB" w:rsidRDefault="001E19B4">
      <w:pPr>
        <w:rPr>
          <w:rFonts w:ascii="Times New Roman" w:hAnsi="Times New Roman" w:cs="Times New Roman"/>
          <w:sz w:val="24"/>
          <w:szCs w:val="24"/>
        </w:rPr>
      </w:pPr>
      <w:r w:rsidRPr="001B6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875452" w:rsidRPr="001B66E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D4948" w:rsidRPr="001B66EC">
        <w:rPr>
          <w:rFonts w:ascii="Times New Roman" w:hAnsi="Times New Roman" w:cs="Times New Roman"/>
          <w:sz w:val="24"/>
          <w:szCs w:val="24"/>
        </w:rPr>
        <w:t xml:space="preserve"> </w:t>
      </w:r>
      <w:r w:rsidR="00875452" w:rsidRPr="001B66EC">
        <w:rPr>
          <w:rFonts w:ascii="Times New Roman" w:hAnsi="Times New Roman" w:cs="Times New Roman"/>
          <w:sz w:val="24"/>
          <w:szCs w:val="24"/>
        </w:rPr>
        <w:t xml:space="preserve"> Формирование  </w:t>
      </w:r>
      <w:r w:rsidR="007D4948" w:rsidRPr="001B66EC">
        <w:rPr>
          <w:rFonts w:ascii="Times New Roman" w:hAnsi="Times New Roman" w:cs="Times New Roman"/>
          <w:sz w:val="24"/>
          <w:szCs w:val="24"/>
        </w:rPr>
        <w:t>музыканта невозможно представить себе без систематического изучения классического наследия. Баян – как инструмент появился более 100 лет назад</w:t>
      </w:r>
      <w:r w:rsidR="00FA2C2B" w:rsidRPr="001B66EC">
        <w:rPr>
          <w:rFonts w:ascii="Times New Roman" w:hAnsi="Times New Roman" w:cs="Times New Roman"/>
          <w:sz w:val="24"/>
          <w:szCs w:val="24"/>
        </w:rPr>
        <w:t xml:space="preserve">, </w:t>
      </w:r>
      <w:r w:rsidR="00265F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A2C2B" w:rsidRPr="001B66EC">
        <w:rPr>
          <w:rFonts w:ascii="Times New Roman" w:hAnsi="Times New Roman" w:cs="Times New Roman"/>
          <w:sz w:val="24"/>
          <w:szCs w:val="24"/>
        </w:rPr>
        <w:t xml:space="preserve">а готово-выборный баян многотембровый чуть больше 60 лет, и ни русские, ни зарубежные композиторы – классики не писали для этого инструмента.             Любительский баян превратился в инструмент с большими </w:t>
      </w:r>
      <w:proofErr w:type="spellStart"/>
      <w:r w:rsidR="00FA2C2B" w:rsidRPr="001B66EC">
        <w:rPr>
          <w:rFonts w:ascii="Times New Roman" w:hAnsi="Times New Roman" w:cs="Times New Roman"/>
          <w:sz w:val="24"/>
          <w:szCs w:val="24"/>
        </w:rPr>
        <w:t>использовательскими</w:t>
      </w:r>
      <w:proofErr w:type="spellEnd"/>
      <w:r w:rsidR="00FA2C2B" w:rsidRPr="001B66EC">
        <w:rPr>
          <w:rFonts w:ascii="Times New Roman" w:hAnsi="Times New Roman" w:cs="Times New Roman"/>
          <w:sz w:val="24"/>
          <w:szCs w:val="24"/>
        </w:rPr>
        <w:t xml:space="preserve"> возможностями, занявший прочное место на широкой эстраде. Но острой проблемой в развитии баяна лежит репертуар.</w:t>
      </w:r>
      <w:r w:rsidR="001D56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FA2C2B" w:rsidRPr="001B66EC">
        <w:rPr>
          <w:rFonts w:ascii="Times New Roman" w:hAnsi="Times New Roman" w:cs="Times New Roman"/>
          <w:sz w:val="24"/>
          <w:szCs w:val="24"/>
        </w:rPr>
        <w:t>Репертуар баяниста в основном состоит из 3 разделов: оригинальный, обр</w:t>
      </w:r>
      <w:r w:rsidR="002D6DD5" w:rsidRPr="001B66EC">
        <w:rPr>
          <w:rFonts w:ascii="Times New Roman" w:hAnsi="Times New Roman" w:cs="Times New Roman"/>
          <w:sz w:val="24"/>
          <w:szCs w:val="24"/>
        </w:rPr>
        <w:t>аботки</w:t>
      </w:r>
      <w:r w:rsidR="00DD55C5" w:rsidRPr="001B66EC">
        <w:rPr>
          <w:rFonts w:ascii="Times New Roman" w:hAnsi="Times New Roman" w:cs="Times New Roman"/>
          <w:sz w:val="24"/>
          <w:szCs w:val="24"/>
        </w:rPr>
        <w:t xml:space="preserve"> народных песен</w:t>
      </w:r>
      <w:r w:rsidR="00FA2C2B" w:rsidRPr="001B66EC">
        <w:rPr>
          <w:rFonts w:ascii="Times New Roman" w:hAnsi="Times New Roman" w:cs="Times New Roman"/>
          <w:sz w:val="24"/>
          <w:szCs w:val="24"/>
        </w:rPr>
        <w:t xml:space="preserve"> </w:t>
      </w:r>
      <w:r w:rsidR="00DD55C5" w:rsidRPr="001B66EC">
        <w:rPr>
          <w:rFonts w:ascii="Times New Roman" w:hAnsi="Times New Roman" w:cs="Times New Roman"/>
          <w:sz w:val="24"/>
          <w:szCs w:val="24"/>
        </w:rPr>
        <w:t>и танцев,</w:t>
      </w:r>
      <w:r w:rsidR="00C5168C" w:rsidRPr="001B66EC">
        <w:rPr>
          <w:rFonts w:ascii="Times New Roman" w:hAnsi="Times New Roman" w:cs="Times New Roman"/>
          <w:sz w:val="24"/>
          <w:szCs w:val="24"/>
        </w:rPr>
        <w:t xml:space="preserve"> </w:t>
      </w:r>
      <w:r w:rsidR="00DD55C5" w:rsidRPr="001B66EC">
        <w:rPr>
          <w:rFonts w:ascii="Times New Roman" w:hAnsi="Times New Roman" w:cs="Times New Roman"/>
          <w:sz w:val="24"/>
          <w:szCs w:val="24"/>
        </w:rPr>
        <w:t>классический. Среди музыкантов многих специальностей бытует мнение, что всякое переложение является искажением материала</w:t>
      </w:r>
      <w:r w:rsidR="00265F47">
        <w:rPr>
          <w:rFonts w:ascii="Times New Roman" w:hAnsi="Times New Roman" w:cs="Times New Roman"/>
          <w:sz w:val="24"/>
          <w:szCs w:val="24"/>
        </w:rPr>
        <w:t xml:space="preserve"> </w:t>
      </w:r>
      <w:r w:rsidR="00DD55C5" w:rsidRPr="001B66EC">
        <w:rPr>
          <w:rFonts w:ascii="Times New Roman" w:hAnsi="Times New Roman" w:cs="Times New Roman"/>
          <w:sz w:val="24"/>
          <w:szCs w:val="24"/>
        </w:rPr>
        <w:t>(оригинала), и динамические, и тембровые,</w:t>
      </w:r>
      <w:r w:rsidR="00C1363E">
        <w:rPr>
          <w:rFonts w:ascii="Times New Roman" w:hAnsi="Times New Roman" w:cs="Times New Roman"/>
          <w:sz w:val="24"/>
          <w:szCs w:val="24"/>
        </w:rPr>
        <w:t xml:space="preserve"> </w:t>
      </w:r>
      <w:r w:rsidR="00DD55C5" w:rsidRPr="001B66EC">
        <w:rPr>
          <w:rFonts w:ascii="Times New Roman" w:hAnsi="Times New Roman" w:cs="Times New Roman"/>
          <w:sz w:val="24"/>
          <w:szCs w:val="24"/>
        </w:rPr>
        <w:t>и фактурные изменения не способствуют правильному восприятию художественного образа.</w:t>
      </w:r>
      <w:r w:rsidR="003728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Н</w:t>
      </w:r>
      <w:r w:rsidR="00DD55C5" w:rsidRPr="001B66EC">
        <w:rPr>
          <w:rFonts w:ascii="Times New Roman" w:hAnsi="Times New Roman" w:cs="Times New Roman"/>
          <w:sz w:val="24"/>
          <w:szCs w:val="24"/>
        </w:rPr>
        <w:t>о в динамическом отношении баян мало уступает таким инструментам, как орган и фортепиано. Разновидности баянов « Юпитер», «Левша», « Россия», «Апп</w:t>
      </w:r>
      <w:r w:rsidR="00C5168C" w:rsidRPr="001B66EC">
        <w:rPr>
          <w:rFonts w:ascii="Times New Roman" w:hAnsi="Times New Roman" w:cs="Times New Roman"/>
          <w:sz w:val="24"/>
          <w:szCs w:val="24"/>
        </w:rPr>
        <w:t>асс</w:t>
      </w:r>
      <w:r w:rsidR="00DD55C5" w:rsidRPr="001B66EC">
        <w:rPr>
          <w:rFonts w:ascii="Times New Roman" w:hAnsi="Times New Roman" w:cs="Times New Roman"/>
          <w:sz w:val="24"/>
          <w:szCs w:val="24"/>
        </w:rPr>
        <w:t>ионата».</w:t>
      </w:r>
      <w:r w:rsidR="0037287C">
        <w:rPr>
          <w:rFonts w:ascii="Times New Roman" w:hAnsi="Times New Roman" w:cs="Times New Roman"/>
          <w:sz w:val="24"/>
          <w:szCs w:val="24"/>
        </w:rPr>
        <w:t xml:space="preserve">        </w:t>
      </w:r>
      <w:r w:rsidR="00DD55C5" w:rsidRPr="001B66EC">
        <w:rPr>
          <w:rFonts w:ascii="Times New Roman" w:hAnsi="Times New Roman" w:cs="Times New Roman"/>
          <w:sz w:val="24"/>
          <w:szCs w:val="24"/>
        </w:rPr>
        <w:t xml:space="preserve">При переложениях очень часто неизбежны искажения, изменения в фактуре и штрихах. Главное условие при этом </w:t>
      </w:r>
      <w:r w:rsidR="005C5D49" w:rsidRPr="001B66EC">
        <w:rPr>
          <w:rFonts w:ascii="Times New Roman" w:hAnsi="Times New Roman" w:cs="Times New Roman"/>
          <w:sz w:val="24"/>
          <w:szCs w:val="24"/>
        </w:rPr>
        <w:t>– сохранение основного содержания, изменения не должны влиять на характер произведения.</w:t>
      </w:r>
      <w:r w:rsidR="003728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5C5D49" w:rsidRPr="001B66EC">
        <w:rPr>
          <w:rFonts w:ascii="Times New Roman" w:hAnsi="Times New Roman" w:cs="Times New Roman"/>
          <w:sz w:val="24"/>
          <w:szCs w:val="24"/>
        </w:rPr>
        <w:t>Современный готово-выборный баян – инструмент с богатейшими техническими возможностями. Это инструмент с большим регистровым и динамическим диапазоном. Баян обладает ярко выраженным национальным характером, индивидуальностью, и в то же время способен воспроизводить музыку различных стилей и эпох.</w:t>
      </w:r>
      <w:r w:rsidR="0037287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255B2" w:rsidRPr="001B66EC">
        <w:rPr>
          <w:rFonts w:ascii="Times New Roman" w:hAnsi="Times New Roman" w:cs="Times New Roman"/>
          <w:sz w:val="24"/>
          <w:szCs w:val="24"/>
        </w:rPr>
        <w:t xml:space="preserve">Среди перекладываемой музыки для баяна 1-ое место принадлежит произведениям для органа и фортепиано. С органом баян сближают протяженность звука и тембровое сходство, благодаря чему многие музыканты называют его маленьким органом. Фортепиано и баян, несмотря на их значительные различия, имеют много общих черт: большой диапазон, устойчивые тембры, гармоничность, широкие  технические возможности. Благодаря этим общим чертам многие фортепианные произведения </w:t>
      </w:r>
      <w:r w:rsidR="009970FB" w:rsidRPr="001B66EC">
        <w:rPr>
          <w:rFonts w:ascii="Times New Roman" w:hAnsi="Times New Roman" w:cs="Times New Roman"/>
          <w:sz w:val="24"/>
          <w:szCs w:val="24"/>
        </w:rPr>
        <w:t>легко перекладываются на баян, хотя некоторые и со значительными изменениями. Несмотря на большие возможности баяна, далеко не все произведения могут звучать на нем.</w:t>
      </w:r>
      <w:r w:rsidR="0037287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970FB" w:rsidRPr="001B66EC">
        <w:rPr>
          <w:rFonts w:ascii="Times New Roman" w:hAnsi="Times New Roman" w:cs="Times New Roman"/>
          <w:sz w:val="24"/>
          <w:szCs w:val="24"/>
        </w:rPr>
        <w:t>Вот некоторые произведения, которые исполняются на баяне: русский гармонист Петр Невский исполнял произведения Глинки, Чайковского, Рубинште</w:t>
      </w:r>
      <w:r w:rsidR="00875452" w:rsidRPr="001B66EC">
        <w:rPr>
          <w:rFonts w:ascii="Times New Roman" w:hAnsi="Times New Roman" w:cs="Times New Roman"/>
          <w:sz w:val="24"/>
          <w:szCs w:val="24"/>
        </w:rPr>
        <w:t>й</w:t>
      </w:r>
      <w:r w:rsidR="009970FB" w:rsidRPr="001B66EC">
        <w:rPr>
          <w:rFonts w:ascii="Times New Roman" w:hAnsi="Times New Roman" w:cs="Times New Roman"/>
          <w:sz w:val="24"/>
          <w:szCs w:val="24"/>
        </w:rPr>
        <w:t xml:space="preserve">на, Вагнера. Оркестр </w:t>
      </w:r>
      <w:proofErr w:type="gramStart"/>
      <w:r w:rsidR="009970FB" w:rsidRPr="001B66EC">
        <w:rPr>
          <w:rFonts w:ascii="Times New Roman" w:hAnsi="Times New Roman" w:cs="Times New Roman"/>
          <w:sz w:val="24"/>
          <w:szCs w:val="24"/>
        </w:rPr>
        <w:t>гармонистов</w:t>
      </w:r>
      <w:proofErr w:type="gramEnd"/>
      <w:r w:rsidR="009970FB" w:rsidRPr="001B66EC">
        <w:rPr>
          <w:rFonts w:ascii="Times New Roman" w:hAnsi="Times New Roman" w:cs="Times New Roman"/>
          <w:sz w:val="24"/>
          <w:szCs w:val="24"/>
        </w:rPr>
        <w:t xml:space="preserve"> создаваемый Н.И. Белобородовым,</w:t>
      </w:r>
      <w:r w:rsidR="00C5168C" w:rsidRPr="001B66EC">
        <w:rPr>
          <w:rFonts w:ascii="Times New Roman" w:hAnsi="Times New Roman" w:cs="Times New Roman"/>
          <w:sz w:val="24"/>
          <w:szCs w:val="24"/>
        </w:rPr>
        <w:t xml:space="preserve"> </w:t>
      </w:r>
      <w:r w:rsidR="009970FB" w:rsidRPr="001B66EC">
        <w:rPr>
          <w:rFonts w:ascii="Times New Roman" w:hAnsi="Times New Roman" w:cs="Times New Roman"/>
          <w:sz w:val="24"/>
          <w:szCs w:val="24"/>
        </w:rPr>
        <w:t>наряду с народными песням</w:t>
      </w:r>
      <w:r w:rsidR="00F36D5E" w:rsidRPr="001B66EC">
        <w:rPr>
          <w:rFonts w:ascii="Times New Roman" w:hAnsi="Times New Roman" w:cs="Times New Roman"/>
          <w:sz w:val="24"/>
          <w:szCs w:val="24"/>
        </w:rPr>
        <w:t>и зв</w:t>
      </w:r>
      <w:r w:rsidR="009970FB" w:rsidRPr="001B66EC">
        <w:rPr>
          <w:rFonts w:ascii="Times New Roman" w:hAnsi="Times New Roman" w:cs="Times New Roman"/>
          <w:sz w:val="24"/>
          <w:szCs w:val="24"/>
        </w:rPr>
        <w:t>уча</w:t>
      </w:r>
      <w:r w:rsidR="00F36D5E" w:rsidRPr="001B66EC">
        <w:rPr>
          <w:rFonts w:ascii="Times New Roman" w:hAnsi="Times New Roman" w:cs="Times New Roman"/>
          <w:sz w:val="24"/>
          <w:szCs w:val="24"/>
        </w:rPr>
        <w:t xml:space="preserve">ли классические произведения: Попурри </w:t>
      </w:r>
      <w:proofErr w:type="gramStart"/>
      <w:r w:rsidR="00F36D5E" w:rsidRPr="001B66E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F36D5E" w:rsidRPr="001B66E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F36D5E" w:rsidRPr="001B66EC">
        <w:rPr>
          <w:rFonts w:ascii="Times New Roman" w:hAnsi="Times New Roman" w:cs="Times New Roman"/>
          <w:sz w:val="24"/>
          <w:szCs w:val="24"/>
        </w:rPr>
        <w:t>Иван</w:t>
      </w:r>
      <w:proofErr w:type="gramEnd"/>
      <w:r w:rsidR="00F36D5E" w:rsidRPr="001B66EC">
        <w:rPr>
          <w:rFonts w:ascii="Times New Roman" w:hAnsi="Times New Roman" w:cs="Times New Roman"/>
          <w:sz w:val="24"/>
          <w:szCs w:val="24"/>
        </w:rPr>
        <w:t xml:space="preserve"> Сусанин», «Полонез Огинского». </w:t>
      </w:r>
    </w:p>
    <w:p w:rsidR="0037287C" w:rsidRPr="001B66EC" w:rsidRDefault="0037287C">
      <w:pPr>
        <w:rPr>
          <w:rFonts w:ascii="Times New Roman" w:hAnsi="Times New Roman" w:cs="Times New Roman"/>
          <w:sz w:val="24"/>
          <w:szCs w:val="24"/>
        </w:rPr>
      </w:pPr>
    </w:p>
    <w:p w:rsidR="00D82F1B" w:rsidRPr="001B66EC" w:rsidRDefault="00F36D5E">
      <w:pPr>
        <w:rPr>
          <w:rFonts w:ascii="Times New Roman" w:hAnsi="Times New Roman" w:cs="Times New Roman"/>
          <w:sz w:val="24"/>
          <w:szCs w:val="24"/>
        </w:rPr>
      </w:pPr>
      <w:r w:rsidRPr="001B66EC">
        <w:rPr>
          <w:rFonts w:ascii="Times New Roman" w:hAnsi="Times New Roman" w:cs="Times New Roman"/>
          <w:sz w:val="24"/>
          <w:szCs w:val="24"/>
        </w:rPr>
        <w:t xml:space="preserve"> В 1926 году создан 1– </w:t>
      </w:r>
      <w:proofErr w:type="spellStart"/>
      <w:r w:rsidRPr="001B66E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B66EC">
        <w:rPr>
          <w:rFonts w:ascii="Times New Roman" w:hAnsi="Times New Roman" w:cs="Times New Roman"/>
          <w:sz w:val="24"/>
          <w:szCs w:val="24"/>
        </w:rPr>
        <w:t xml:space="preserve"> симфонический оркестр баянистов,</w:t>
      </w:r>
      <w:r w:rsidR="001D5692">
        <w:rPr>
          <w:rFonts w:ascii="Times New Roman" w:hAnsi="Times New Roman" w:cs="Times New Roman"/>
          <w:sz w:val="24"/>
          <w:szCs w:val="24"/>
        </w:rPr>
        <w:t xml:space="preserve"> </w:t>
      </w:r>
      <w:r w:rsidRPr="001B66EC">
        <w:rPr>
          <w:rFonts w:ascii="Times New Roman" w:hAnsi="Times New Roman" w:cs="Times New Roman"/>
          <w:sz w:val="24"/>
          <w:szCs w:val="24"/>
        </w:rPr>
        <w:t xml:space="preserve">под управлением </w:t>
      </w:r>
      <w:proofErr w:type="spellStart"/>
      <w:r w:rsidRPr="001B66EC">
        <w:rPr>
          <w:rFonts w:ascii="Times New Roman" w:hAnsi="Times New Roman" w:cs="Times New Roman"/>
          <w:sz w:val="24"/>
          <w:szCs w:val="24"/>
        </w:rPr>
        <w:t>Бановича</w:t>
      </w:r>
      <w:proofErr w:type="spellEnd"/>
      <w:r w:rsidRPr="001B66EC">
        <w:rPr>
          <w:rFonts w:ascii="Times New Roman" w:hAnsi="Times New Roman" w:cs="Times New Roman"/>
          <w:sz w:val="24"/>
          <w:szCs w:val="24"/>
        </w:rPr>
        <w:t>. Их репертуар: Бетховен «Эгмонт», Бизе «</w:t>
      </w:r>
      <w:r w:rsidR="00C5168C" w:rsidRPr="001B6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6EC">
        <w:rPr>
          <w:rFonts w:ascii="Times New Roman" w:hAnsi="Times New Roman" w:cs="Times New Roman"/>
          <w:sz w:val="24"/>
          <w:szCs w:val="24"/>
        </w:rPr>
        <w:t>Арлезианка</w:t>
      </w:r>
      <w:proofErr w:type="spellEnd"/>
      <w:r w:rsidRPr="001B66EC">
        <w:rPr>
          <w:rFonts w:ascii="Times New Roman" w:hAnsi="Times New Roman" w:cs="Times New Roman"/>
          <w:sz w:val="24"/>
          <w:szCs w:val="24"/>
        </w:rPr>
        <w:t>»</w:t>
      </w:r>
      <w:r w:rsidR="00FF1FF3" w:rsidRPr="001B66EC">
        <w:rPr>
          <w:rFonts w:ascii="Times New Roman" w:hAnsi="Times New Roman" w:cs="Times New Roman"/>
          <w:sz w:val="24"/>
          <w:szCs w:val="24"/>
        </w:rPr>
        <w:t>,</w:t>
      </w:r>
      <w:r w:rsidR="00C5168C" w:rsidRPr="001B66EC">
        <w:rPr>
          <w:rFonts w:ascii="Times New Roman" w:hAnsi="Times New Roman" w:cs="Times New Roman"/>
          <w:sz w:val="24"/>
          <w:szCs w:val="24"/>
        </w:rPr>
        <w:t xml:space="preserve"> «</w:t>
      </w:r>
      <w:r w:rsidR="00FF1FF3" w:rsidRPr="001B66EC">
        <w:rPr>
          <w:rFonts w:ascii="Times New Roman" w:hAnsi="Times New Roman" w:cs="Times New Roman"/>
          <w:sz w:val="24"/>
          <w:szCs w:val="24"/>
        </w:rPr>
        <w:t>Гавот» из классической симфонии Прокофьева.</w:t>
      </w:r>
      <w:r w:rsidR="001D56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FF1FF3" w:rsidRPr="001B66EC">
        <w:rPr>
          <w:rFonts w:ascii="Times New Roman" w:hAnsi="Times New Roman" w:cs="Times New Roman"/>
          <w:sz w:val="24"/>
          <w:szCs w:val="24"/>
        </w:rPr>
        <w:t>При всем многообразии музыкально-выразительных средств баяна нельзя не признать, что  многие произведения не звучат на нем, не укладываются в фактуру. Например, произведения Рахманинова, Скрябина, Равеля</w:t>
      </w:r>
      <w:r w:rsidR="002D6DD5" w:rsidRPr="001B66EC">
        <w:rPr>
          <w:rFonts w:ascii="Times New Roman" w:hAnsi="Times New Roman" w:cs="Times New Roman"/>
          <w:sz w:val="24"/>
          <w:szCs w:val="24"/>
        </w:rPr>
        <w:t>,</w:t>
      </w:r>
      <w:r w:rsidR="00FF1FF3" w:rsidRPr="001B66EC">
        <w:rPr>
          <w:rFonts w:ascii="Times New Roman" w:hAnsi="Times New Roman" w:cs="Times New Roman"/>
          <w:sz w:val="24"/>
          <w:szCs w:val="24"/>
        </w:rPr>
        <w:t xml:space="preserve"> </w:t>
      </w:r>
      <w:r w:rsidR="002D6DD5" w:rsidRPr="001B66EC">
        <w:rPr>
          <w:rFonts w:ascii="Times New Roman" w:hAnsi="Times New Roman" w:cs="Times New Roman"/>
          <w:sz w:val="24"/>
          <w:szCs w:val="24"/>
        </w:rPr>
        <w:t>н</w:t>
      </w:r>
      <w:r w:rsidR="00FF1FF3" w:rsidRPr="001B66EC">
        <w:rPr>
          <w:rFonts w:ascii="Times New Roman" w:hAnsi="Times New Roman" w:cs="Times New Roman"/>
          <w:sz w:val="24"/>
          <w:szCs w:val="24"/>
        </w:rPr>
        <w:t>о их произведения можно разложить на партии в ансамбле баянистов.</w:t>
      </w:r>
      <w:r w:rsidR="003728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220468" w:rsidRPr="001B66EC">
        <w:rPr>
          <w:rFonts w:ascii="Times New Roman" w:hAnsi="Times New Roman" w:cs="Times New Roman"/>
          <w:sz w:val="24"/>
          <w:szCs w:val="24"/>
        </w:rPr>
        <w:t xml:space="preserve">Существуют такие ансамбли, которые исполняют классические произведения: Уральское трио баянистов, дуэт Шалаева и Крылова, квартет Киевской филармонии. Репертуар их охватывает разнообразные  формы, жанры и стили различных эпох. </w:t>
      </w:r>
      <w:r w:rsidR="00EA7AAE" w:rsidRPr="001B66EC">
        <w:rPr>
          <w:rFonts w:ascii="Times New Roman" w:hAnsi="Times New Roman" w:cs="Times New Roman"/>
          <w:sz w:val="24"/>
          <w:szCs w:val="24"/>
        </w:rPr>
        <w:t>Среди баянистов нового поколения,</w:t>
      </w:r>
      <w:r w:rsidR="00ED2ED2" w:rsidRPr="001B66EC">
        <w:rPr>
          <w:rFonts w:ascii="Times New Roman" w:hAnsi="Times New Roman" w:cs="Times New Roman"/>
          <w:sz w:val="24"/>
          <w:szCs w:val="24"/>
        </w:rPr>
        <w:t xml:space="preserve"> выдвинувшихся в 70-е годы, следует назвать имена и других талантливых исполнителей России: </w:t>
      </w:r>
      <w:proofErr w:type="spellStart"/>
      <w:r w:rsidR="00ED2ED2" w:rsidRPr="001B66EC">
        <w:rPr>
          <w:rFonts w:ascii="Times New Roman" w:hAnsi="Times New Roman" w:cs="Times New Roman"/>
          <w:sz w:val="24"/>
          <w:szCs w:val="24"/>
        </w:rPr>
        <w:t>А.Склярова</w:t>
      </w:r>
      <w:proofErr w:type="spellEnd"/>
      <w:r w:rsidR="00ED2ED2" w:rsidRPr="001B6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2ED2" w:rsidRPr="001B66EC">
        <w:rPr>
          <w:rFonts w:ascii="Times New Roman" w:hAnsi="Times New Roman" w:cs="Times New Roman"/>
          <w:sz w:val="24"/>
          <w:szCs w:val="24"/>
        </w:rPr>
        <w:t>В.Бонакова</w:t>
      </w:r>
      <w:proofErr w:type="spellEnd"/>
      <w:r w:rsidR="00ED2ED2" w:rsidRPr="001B6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2ED2" w:rsidRPr="001B66EC">
        <w:rPr>
          <w:rFonts w:ascii="Times New Roman" w:hAnsi="Times New Roman" w:cs="Times New Roman"/>
          <w:sz w:val="24"/>
          <w:szCs w:val="24"/>
        </w:rPr>
        <w:t>В.Фильчева</w:t>
      </w:r>
      <w:proofErr w:type="spellEnd"/>
      <w:r w:rsidR="00ED2ED2" w:rsidRPr="001B66EC">
        <w:rPr>
          <w:rFonts w:ascii="Times New Roman" w:hAnsi="Times New Roman" w:cs="Times New Roman"/>
          <w:sz w:val="24"/>
          <w:szCs w:val="24"/>
        </w:rPr>
        <w:t xml:space="preserve">, </w:t>
      </w:r>
      <w:r w:rsidR="00F8756E">
        <w:rPr>
          <w:rFonts w:ascii="Times New Roman" w:hAnsi="Times New Roman" w:cs="Times New Roman"/>
          <w:sz w:val="24"/>
          <w:szCs w:val="24"/>
        </w:rPr>
        <w:t>Р.Шайхутдинова,Я.Ковальчука,В.Булавко,Н.Севрюкова,А.Кочергина,М.Репки,В.Михеичева,В.Галкина,В.Вострелова,О.Шарова,А.Беляева,В.Бесфамильнова и др.</w:t>
      </w:r>
      <w:r w:rsidR="00265F4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D2ED2" w:rsidRPr="001B66EC">
        <w:rPr>
          <w:rFonts w:ascii="Times New Roman" w:hAnsi="Times New Roman" w:cs="Times New Roman"/>
          <w:sz w:val="24"/>
          <w:szCs w:val="24"/>
        </w:rPr>
        <w:t xml:space="preserve"> </w:t>
      </w:r>
      <w:r w:rsidR="00265F4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ED2ED2" w:rsidRPr="001B66EC">
        <w:rPr>
          <w:rFonts w:ascii="Times New Roman" w:hAnsi="Times New Roman" w:cs="Times New Roman"/>
          <w:sz w:val="24"/>
          <w:szCs w:val="24"/>
        </w:rPr>
        <w:t>баянном</w:t>
      </w:r>
      <w:proofErr w:type="gramEnd"/>
      <w:r w:rsidR="00ED2ED2" w:rsidRPr="001B66EC">
        <w:rPr>
          <w:rFonts w:ascii="Times New Roman" w:hAnsi="Times New Roman" w:cs="Times New Roman"/>
          <w:sz w:val="24"/>
          <w:szCs w:val="24"/>
        </w:rPr>
        <w:t xml:space="preserve"> искусстве отдельное мест</w:t>
      </w:r>
      <w:r w:rsidR="00875452" w:rsidRPr="001B66EC">
        <w:rPr>
          <w:rFonts w:ascii="Times New Roman" w:hAnsi="Times New Roman" w:cs="Times New Roman"/>
          <w:sz w:val="24"/>
          <w:szCs w:val="24"/>
        </w:rPr>
        <w:t>о</w:t>
      </w:r>
      <w:r w:rsidR="00ED2ED2" w:rsidRPr="001B66EC">
        <w:rPr>
          <w:rFonts w:ascii="Times New Roman" w:hAnsi="Times New Roman" w:cs="Times New Roman"/>
          <w:sz w:val="24"/>
          <w:szCs w:val="24"/>
        </w:rPr>
        <w:t xml:space="preserve"> по праву занимает Фридрих </w:t>
      </w:r>
      <w:r w:rsidR="00875452" w:rsidRPr="001B6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ED2" w:rsidRPr="001B66EC">
        <w:rPr>
          <w:rFonts w:ascii="Times New Roman" w:hAnsi="Times New Roman" w:cs="Times New Roman"/>
          <w:sz w:val="24"/>
          <w:szCs w:val="24"/>
        </w:rPr>
        <w:t>Липс</w:t>
      </w:r>
      <w:proofErr w:type="spellEnd"/>
      <w:r w:rsidR="00ED2ED2" w:rsidRPr="001B66EC">
        <w:rPr>
          <w:rFonts w:ascii="Times New Roman" w:hAnsi="Times New Roman" w:cs="Times New Roman"/>
          <w:sz w:val="24"/>
          <w:szCs w:val="24"/>
        </w:rPr>
        <w:t xml:space="preserve">. Многогранная творческая деятельность </w:t>
      </w:r>
      <w:proofErr w:type="spellStart"/>
      <w:r w:rsidR="00ED2ED2" w:rsidRPr="001B66EC">
        <w:rPr>
          <w:rFonts w:ascii="Times New Roman" w:hAnsi="Times New Roman" w:cs="Times New Roman"/>
          <w:sz w:val="24"/>
          <w:szCs w:val="24"/>
        </w:rPr>
        <w:t>Липса</w:t>
      </w:r>
      <w:proofErr w:type="spellEnd"/>
      <w:proofErr w:type="gramStart"/>
      <w:r w:rsidR="00ED2ED2" w:rsidRPr="001B66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D2ED2" w:rsidRPr="001B66EC">
        <w:rPr>
          <w:rFonts w:ascii="Times New Roman" w:hAnsi="Times New Roman" w:cs="Times New Roman"/>
          <w:sz w:val="24"/>
          <w:szCs w:val="24"/>
        </w:rPr>
        <w:t>его неподражаемая манера исполнения до сих пор вдохновляет крупнейших композиторов современности сочинять «под него»</w:t>
      </w:r>
      <w:r w:rsidR="0053667A" w:rsidRPr="001B66EC">
        <w:rPr>
          <w:rFonts w:ascii="Times New Roman" w:hAnsi="Times New Roman" w:cs="Times New Roman"/>
          <w:sz w:val="24"/>
          <w:szCs w:val="24"/>
        </w:rPr>
        <w:t>.</w:t>
      </w:r>
      <w:r w:rsidR="007A3509" w:rsidRPr="001B66EC">
        <w:rPr>
          <w:rFonts w:ascii="Times New Roman" w:hAnsi="Times New Roman" w:cs="Times New Roman"/>
          <w:sz w:val="24"/>
          <w:szCs w:val="24"/>
        </w:rPr>
        <w:t xml:space="preserve"> Его исполнительская деятельность  и общественная деятельность вышла далеко за пределы нашей страны. Гастроли музыканта во многих городах Европы,</w:t>
      </w:r>
      <w:r w:rsidR="00265F47">
        <w:rPr>
          <w:rFonts w:ascii="Times New Roman" w:hAnsi="Times New Roman" w:cs="Times New Roman"/>
          <w:sz w:val="24"/>
          <w:szCs w:val="24"/>
        </w:rPr>
        <w:t xml:space="preserve"> </w:t>
      </w:r>
      <w:r w:rsidR="007A3509" w:rsidRPr="001B66EC">
        <w:rPr>
          <w:rFonts w:ascii="Times New Roman" w:hAnsi="Times New Roman" w:cs="Times New Roman"/>
          <w:sz w:val="24"/>
          <w:szCs w:val="24"/>
        </w:rPr>
        <w:t>Азии, Америки, участие в международных семинарах во Франции,</w:t>
      </w:r>
      <w:r w:rsidR="00F40904" w:rsidRPr="001B66EC">
        <w:rPr>
          <w:rFonts w:ascii="Times New Roman" w:hAnsi="Times New Roman" w:cs="Times New Roman"/>
          <w:sz w:val="24"/>
          <w:szCs w:val="24"/>
        </w:rPr>
        <w:t xml:space="preserve"> </w:t>
      </w:r>
      <w:r w:rsidR="007A3509" w:rsidRPr="001B66EC">
        <w:rPr>
          <w:rFonts w:ascii="Times New Roman" w:hAnsi="Times New Roman" w:cs="Times New Roman"/>
          <w:sz w:val="24"/>
          <w:szCs w:val="24"/>
        </w:rPr>
        <w:t>Финляндии,</w:t>
      </w:r>
      <w:r w:rsidR="00F40904" w:rsidRPr="001B66EC">
        <w:rPr>
          <w:rFonts w:ascii="Times New Roman" w:hAnsi="Times New Roman" w:cs="Times New Roman"/>
          <w:sz w:val="24"/>
          <w:szCs w:val="24"/>
        </w:rPr>
        <w:t xml:space="preserve"> </w:t>
      </w:r>
      <w:r w:rsidR="007A3509" w:rsidRPr="001B66EC">
        <w:rPr>
          <w:rFonts w:ascii="Times New Roman" w:hAnsi="Times New Roman" w:cs="Times New Roman"/>
          <w:sz w:val="24"/>
          <w:szCs w:val="24"/>
        </w:rPr>
        <w:t>Норвегии,</w:t>
      </w:r>
      <w:r w:rsidR="00F40904" w:rsidRPr="001B66EC">
        <w:rPr>
          <w:rFonts w:ascii="Times New Roman" w:hAnsi="Times New Roman" w:cs="Times New Roman"/>
          <w:sz w:val="24"/>
          <w:szCs w:val="24"/>
        </w:rPr>
        <w:t xml:space="preserve"> </w:t>
      </w:r>
      <w:r w:rsidR="007A3509" w:rsidRPr="001B66EC">
        <w:rPr>
          <w:rFonts w:ascii="Times New Roman" w:hAnsi="Times New Roman" w:cs="Times New Roman"/>
          <w:sz w:val="24"/>
          <w:szCs w:val="24"/>
        </w:rPr>
        <w:t>Югославии,</w:t>
      </w:r>
      <w:r w:rsidR="00F40904" w:rsidRPr="001B66EC">
        <w:rPr>
          <w:rFonts w:ascii="Times New Roman" w:hAnsi="Times New Roman" w:cs="Times New Roman"/>
          <w:sz w:val="24"/>
          <w:szCs w:val="24"/>
        </w:rPr>
        <w:t xml:space="preserve"> </w:t>
      </w:r>
      <w:r w:rsidR="007A3509" w:rsidRPr="001B66EC">
        <w:rPr>
          <w:rFonts w:ascii="Times New Roman" w:hAnsi="Times New Roman" w:cs="Times New Roman"/>
          <w:sz w:val="24"/>
          <w:szCs w:val="24"/>
        </w:rPr>
        <w:t>Польше,</w:t>
      </w:r>
      <w:r w:rsidR="00F40904" w:rsidRPr="001B66EC">
        <w:rPr>
          <w:rFonts w:ascii="Times New Roman" w:hAnsi="Times New Roman" w:cs="Times New Roman"/>
          <w:sz w:val="24"/>
          <w:szCs w:val="24"/>
        </w:rPr>
        <w:t xml:space="preserve"> </w:t>
      </w:r>
      <w:r w:rsidR="007A3509" w:rsidRPr="001B66EC">
        <w:rPr>
          <w:rFonts w:ascii="Times New Roman" w:hAnsi="Times New Roman" w:cs="Times New Roman"/>
          <w:sz w:val="24"/>
          <w:szCs w:val="24"/>
        </w:rPr>
        <w:t>Испании,</w:t>
      </w:r>
      <w:r w:rsidR="00F40904" w:rsidRPr="001B66EC">
        <w:rPr>
          <w:rFonts w:ascii="Times New Roman" w:hAnsi="Times New Roman" w:cs="Times New Roman"/>
          <w:sz w:val="24"/>
          <w:szCs w:val="24"/>
        </w:rPr>
        <w:t xml:space="preserve"> </w:t>
      </w:r>
      <w:r w:rsidR="007A3509" w:rsidRPr="001B66EC">
        <w:rPr>
          <w:rFonts w:ascii="Times New Roman" w:hAnsi="Times New Roman" w:cs="Times New Roman"/>
          <w:sz w:val="24"/>
          <w:szCs w:val="24"/>
        </w:rPr>
        <w:t xml:space="preserve">Голландии способствовали пропаганде лучших достижений отечественного исполнительского и композиторского </w:t>
      </w:r>
      <w:r w:rsidR="00F40904" w:rsidRPr="001B66EC">
        <w:rPr>
          <w:rFonts w:ascii="Times New Roman" w:hAnsi="Times New Roman" w:cs="Times New Roman"/>
          <w:sz w:val="24"/>
          <w:szCs w:val="24"/>
        </w:rPr>
        <w:t>творчества, музыкально-теоретической мысли.</w:t>
      </w:r>
    </w:p>
    <w:p w:rsidR="0053667A" w:rsidRPr="001B66EC" w:rsidRDefault="0053667A">
      <w:pPr>
        <w:rPr>
          <w:rFonts w:ascii="Times New Roman" w:hAnsi="Times New Roman" w:cs="Times New Roman"/>
          <w:sz w:val="24"/>
          <w:szCs w:val="24"/>
        </w:rPr>
      </w:pPr>
      <w:r w:rsidRPr="001B66EC">
        <w:rPr>
          <w:rFonts w:ascii="Times New Roman" w:hAnsi="Times New Roman" w:cs="Times New Roman"/>
          <w:sz w:val="24"/>
          <w:szCs w:val="24"/>
        </w:rPr>
        <w:t>Репертуар современного баяниста: некоторые наблюдения</w:t>
      </w:r>
    </w:p>
    <w:p w:rsidR="0037287C" w:rsidRDefault="0053667A" w:rsidP="00C5168C">
      <w:pPr>
        <w:rPr>
          <w:rFonts w:ascii="Times New Roman" w:hAnsi="Times New Roman" w:cs="Times New Roman"/>
          <w:sz w:val="24"/>
          <w:szCs w:val="24"/>
        </w:rPr>
      </w:pPr>
      <w:r w:rsidRPr="001B66EC">
        <w:rPr>
          <w:rFonts w:ascii="Times New Roman" w:hAnsi="Times New Roman" w:cs="Times New Roman"/>
          <w:sz w:val="24"/>
          <w:szCs w:val="24"/>
        </w:rPr>
        <w:t>В настоящее время баянный репертуар содержит значительное количество оригинальной литературы.</w:t>
      </w:r>
      <w:r w:rsidR="00E64044" w:rsidRPr="001B66EC">
        <w:rPr>
          <w:rFonts w:ascii="Times New Roman" w:hAnsi="Times New Roman" w:cs="Times New Roman"/>
          <w:sz w:val="24"/>
          <w:szCs w:val="24"/>
        </w:rPr>
        <w:t xml:space="preserve"> </w:t>
      </w:r>
      <w:r w:rsidRPr="001B66E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B66EC">
        <w:rPr>
          <w:rFonts w:ascii="Times New Roman" w:hAnsi="Times New Roman" w:cs="Times New Roman"/>
          <w:sz w:val="24"/>
          <w:szCs w:val="24"/>
        </w:rPr>
        <w:t>баянном</w:t>
      </w:r>
      <w:proofErr w:type="gramEnd"/>
      <w:r w:rsidRPr="001B66EC">
        <w:rPr>
          <w:rFonts w:ascii="Times New Roman" w:hAnsi="Times New Roman" w:cs="Times New Roman"/>
          <w:sz w:val="24"/>
          <w:szCs w:val="24"/>
        </w:rPr>
        <w:t xml:space="preserve"> искусстве выделяется так называемая линия эстрадного исполнительства в русской манере.</w:t>
      </w:r>
      <w:r w:rsidR="001F367D" w:rsidRPr="001B66EC">
        <w:rPr>
          <w:rFonts w:ascii="Times New Roman" w:hAnsi="Times New Roman" w:cs="Times New Roman"/>
          <w:sz w:val="24"/>
          <w:szCs w:val="24"/>
        </w:rPr>
        <w:t xml:space="preserve"> </w:t>
      </w:r>
      <w:r w:rsidRPr="001B66EC">
        <w:rPr>
          <w:rFonts w:ascii="Times New Roman" w:hAnsi="Times New Roman" w:cs="Times New Roman"/>
          <w:sz w:val="24"/>
          <w:szCs w:val="24"/>
        </w:rPr>
        <w:t>Это направление талантливо развивает баянист –</w:t>
      </w:r>
      <w:r w:rsidR="00E64044" w:rsidRPr="001B66EC">
        <w:rPr>
          <w:rFonts w:ascii="Times New Roman" w:hAnsi="Times New Roman" w:cs="Times New Roman"/>
          <w:sz w:val="24"/>
          <w:szCs w:val="24"/>
        </w:rPr>
        <w:t xml:space="preserve"> </w:t>
      </w:r>
      <w:r w:rsidRPr="001B66EC">
        <w:rPr>
          <w:rFonts w:ascii="Times New Roman" w:hAnsi="Times New Roman" w:cs="Times New Roman"/>
          <w:sz w:val="24"/>
          <w:szCs w:val="24"/>
        </w:rPr>
        <w:t>виртуоз В.</w:t>
      </w:r>
      <w:r w:rsidR="00E64044" w:rsidRPr="001B66EC">
        <w:rPr>
          <w:rFonts w:ascii="Times New Roman" w:hAnsi="Times New Roman" w:cs="Times New Roman"/>
          <w:sz w:val="24"/>
          <w:szCs w:val="24"/>
        </w:rPr>
        <w:t xml:space="preserve"> </w:t>
      </w:r>
      <w:r w:rsidRPr="001B66EC">
        <w:rPr>
          <w:rFonts w:ascii="Times New Roman" w:hAnsi="Times New Roman" w:cs="Times New Roman"/>
          <w:sz w:val="24"/>
          <w:szCs w:val="24"/>
        </w:rPr>
        <w:t>Гридин. Оригинальная литература для баяна-это</w:t>
      </w:r>
      <w:r w:rsidR="001F367D" w:rsidRPr="001B66EC">
        <w:rPr>
          <w:rFonts w:ascii="Times New Roman" w:hAnsi="Times New Roman" w:cs="Times New Roman"/>
          <w:sz w:val="24"/>
          <w:szCs w:val="24"/>
        </w:rPr>
        <w:t xml:space="preserve"> </w:t>
      </w:r>
      <w:r w:rsidRPr="001B66EC">
        <w:rPr>
          <w:rFonts w:ascii="Times New Roman" w:hAnsi="Times New Roman" w:cs="Times New Roman"/>
          <w:sz w:val="24"/>
          <w:szCs w:val="24"/>
        </w:rPr>
        <w:t>те произведения ,которые</w:t>
      </w:r>
      <w:r w:rsidR="001F367D" w:rsidRPr="001B66EC">
        <w:rPr>
          <w:rFonts w:ascii="Times New Roman" w:hAnsi="Times New Roman" w:cs="Times New Roman"/>
          <w:sz w:val="24"/>
          <w:szCs w:val="24"/>
        </w:rPr>
        <w:t xml:space="preserve"> </w:t>
      </w:r>
      <w:r w:rsidRPr="001B66EC">
        <w:rPr>
          <w:rFonts w:ascii="Times New Roman" w:hAnsi="Times New Roman" w:cs="Times New Roman"/>
          <w:sz w:val="24"/>
          <w:szCs w:val="24"/>
        </w:rPr>
        <w:t xml:space="preserve">открыли новый этап в </w:t>
      </w:r>
      <w:proofErr w:type="gramStart"/>
      <w:r w:rsidRPr="001B66EC">
        <w:rPr>
          <w:rFonts w:ascii="Times New Roman" w:hAnsi="Times New Roman" w:cs="Times New Roman"/>
          <w:sz w:val="24"/>
          <w:szCs w:val="24"/>
        </w:rPr>
        <w:t>баянном</w:t>
      </w:r>
      <w:proofErr w:type="gramEnd"/>
      <w:r w:rsidRPr="001B66EC">
        <w:rPr>
          <w:rFonts w:ascii="Times New Roman" w:hAnsi="Times New Roman" w:cs="Times New Roman"/>
          <w:sz w:val="24"/>
          <w:szCs w:val="24"/>
        </w:rPr>
        <w:t xml:space="preserve"> репертуаре.</w:t>
      </w:r>
      <w:r w:rsidR="001F367D" w:rsidRPr="001B66EC">
        <w:rPr>
          <w:rFonts w:ascii="Times New Roman" w:hAnsi="Times New Roman" w:cs="Times New Roman"/>
          <w:sz w:val="24"/>
          <w:szCs w:val="24"/>
        </w:rPr>
        <w:t xml:space="preserve"> </w:t>
      </w:r>
      <w:r w:rsidR="004957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1F367D" w:rsidRPr="001B66EC">
        <w:rPr>
          <w:rFonts w:ascii="Times New Roman" w:hAnsi="Times New Roman" w:cs="Times New Roman"/>
          <w:sz w:val="24"/>
          <w:szCs w:val="24"/>
        </w:rPr>
        <w:t>Значительный вклад в создание оригинальной литературы внесли Н.Рубцов</w:t>
      </w:r>
      <w:proofErr w:type="gramStart"/>
      <w:r w:rsidR="001F367D" w:rsidRPr="001B66EC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1F367D" w:rsidRPr="001B66EC">
        <w:rPr>
          <w:rFonts w:ascii="Times New Roman" w:hAnsi="Times New Roman" w:cs="Times New Roman"/>
          <w:sz w:val="24"/>
          <w:szCs w:val="24"/>
        </w:rPr>
        <w:t>.Чайкин,А.Репников,В.Юцевич,В.Подгорный,П.Лондонов,Ю.Шишаков,а также композиторы баянисты В.</w:t>
      </w:r>
      <w:r w:rsidR="002F3C89" w:rsidRPr="001B6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67D" w:rsidRPr="001B66EC">
        <w:rPr>
          <w:rFonts w:ascii="Times New Roman" w:hAnsi="Times New Roman" w:cs="Times New Roman"/>
          <w:sz w:val="24"/>
          <w:szCs w:val="24"/>
        </w:rPr>
        <w:t>Дикусаров</w:t>
      </w:r>
      <w:proofErr w:type="spellEnd"/>
      <w:r w:rsidR="001F367D" w:rsidRPr="001B66EC">
        <w:rPr>
          <w:rFonts w:ascii="Times New Roman" w:hAnsi="Times New Roman" w:cs="Times New Roman"/>
          <w:sz w:val="24"/>
          <w:szCs w:val="24"/>
        </w:rPr>
        <w:t>,</w:t>
      </w:r>
      <w:r w:rsidR="002D6DD5" w:rsidRPr="001B6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67D" w:rsidRPr="001B66EC">
        <w:rPr>
          <w:rFonts w:ascii="Times New Roman" w:hAnsi="Times New Roman" w:cs="Times New Roman"/>
          <w:sz w:val="24"/>
          <w:szCs w:val="24"/>
        </w:rPr>
        <w:t>В.Власов</w:t>
      </w:r>
      <w:proofErr w:type="spellEnd"/>
      <w:r w:rsidR="001F367D" w:rsidRPr="001B66EC">
        <w:rPr>
          <w:rFonts w:ascii="Times New Roman" w:hAnsi="Times New Roman" w:cs="Times New Roman"/>
          <w:sz w:val="24"/>
          <w:szCs w:val="24"/>
        </w:rPr>
        <w:t>,</w:t>
      </w:r>
      <w:r w:rsidR="002D6DD5" w:rsidRPr="001B6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67D" w:rsidRPr="001B66EC">
        <w:rPr>
          <w:rFonts w:ascii="Times New Roman" w:hAnsi="Times New Roman" w:cs="Times New Roman"/>
          <w:sz w:val="24"/>
          <w:szCs w:val="24"/>
        </w:rPr>
        <w:t>Н.Ризоль</w:t>
      </w:r>
      <w:proofErr w:type="spellEnd"/>
      <w:r w:rsidR="001F367D" w:rsidRPr="001B66EC">
        <w:rPr>
          <w:rFonts w:ascii="Times New Roman" w:hAnsi="Times New Roman" w:cs="Times New Roman"/>
          <w:sz w:val="24"/>
          <w:szCs w:val="24"/>
        </w:rPr>
        <w:t>,</w:t>
      </w:r>
      <w:r w:rsidR="002D6DD5" w:rsidRPr="001B6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67D" w:rsidRPr="001B66EC">
        <w:rPr>
          <w:rFonts w:ascii="Times New Roman" w:hAnsi="Times New Roman" w:cs="Times New Roman"/>
          <w:sz w:val="24"/>
          <w:szCs w:val="24"/>
        </w:rPr>
        <w:t>И.Яш</w:t>
      </w:r>
      <w:r w:rsidR="00CB06EE" w:rsidRPr="001B66EC">
        <w:rPr>
          <w:rFonts w:ascii="Times New Roman" w:hAnsi="Times New Roman" w:cs="Times New Roman"/>
          <w:sz w:val="24"/>
          <w:szCs w:val="24"/>
        </w:rPr>
        <w:t>к</w:t>
      </w:r>
      <w:r w:rsidR="001F367D" w:rsidRPr="001B66EC">
        <w:rPr>
          <w:rFonts w:ascii="Times New Roman" w:hAnsi="Times New Roman" w:cs="Times New Roman"/>
          <w:sz w:val="24"/>
          <w:szCs w:val="24"/>
        </w:rPr>
        <w:t>евич</w:t>
      </w:r>
      <w:proofErr w:type="spellEnd"/>
      <w:r w:rsidR="00742CE4" w:rsidRPr="001B6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2CE4" w:rsidRPr="001B66EC">
        <w:rPr>
          <w:rFonts w:ascii="Times New Roman" w:hAnsi="Times New Roman" w:cs="Times New Roman"/>
          <w:sz w:val="24"/>
          <w:szCs w:val="24"/>
        </w:rPr>
        <w:t>А.Холминов</w:t>
      </w:r>
      <w:proofErr w:type="spellEnd"/>
      <w:r w:rsidR="00B86181" w:rsidRPr="001B66EC">
        <w:rPr>
          <w:rFonts w:ascii="Times New Roman" w:hAnsi="Times New Roman" w:cs="Times New Roman"/>
          <w:sz w:val="24"/>
          <w:szCs w:val="24"/>
        </w:rPr>
        <w:t>,</w:t>
      </w:r>
      <w:r w:rsidR="00D22B33" w:rsidRPr="001B66EC">
        <w:rPr>
          <w:rFonts w:ascii="Times New Roman" w:hAnsi="Times New Roman" w:cs="Times New Roman"/>
          <w:sz w:val="24"/>
          <w:szCs w:val="24"/>
        </w:rPr>
        <w:t xml:space="preserve"> </w:t>
      </w:r>
      <w:r w:rsidR="00B86181" w:rsidRPr="001B66EC">
        <w:rPr>
          <w:rFonts w:ascii="Times New Roman" w:hAnsi="Times New Roman" w:cs="Times New Roman"/>
          <w:sz w:val="24"/>
          <w:szCs w:val="24"/>
        </w:rPr>
        <w:t>М.</w:t>
      </w:r>
      <w:r w:rsidR="00D22B33" w:rsidRPr="001B6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181" w:rsidRPr="001B66EC">
        <w:rPr>
          <w:rFonts w:ascii="Times New Roman" w:hAnsi="Times New Roman" w:cs="Times New Roman"/>
          <w:sz w:val="24"/>
          <w:szCs w:val="24"/>
        </w:rPr>
        <w:t>Имханицкий</w:t>
      </w:r>
      <w:proofErr w:type="spellEnd"/>
      <w:r w:rsidR="00B86181" w:rsidRPr="001B66EC">
        <w:rPr>
          <w:rFonts w:ascii="Times New Roman" w:hAnsi="Times New Roman" w:cs="Times New Roman"/>
          <w:sz w:val="24"/>
          <w:szCs w:val="24"/>
        </w:rPr>
        <w:t>,</w:t>
      </w:r>
      <w:r w:rsidR="00D22B33" w:rsidRPr="001B6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181" w:rsidRPr="001B66EC">
        <w:rPr>
          <w:rFonts w:ascii="Times New Roman" w:hAnsi="Times New Roman" w:cs="Times New Roman"/>
          <w:sz w:val="24"/>
          <w:szCs w:val="24"/>
        </w:rPr>
        <w:t>И.Пуриц</w:t>
      </w:r>
      <w:proofErr w:type="spellEnd"/>
      <w:r w:rsidR="001F367D" w:rsidRPr="001B66EC">
        <w:rPr>
          <w:rFonts w:ascii="Times New Roman" w:hAnsi="Times New Roman" w:cs="Times New Roman"/>
          <w:sz w:val="24"/>
          <w:szCs w:val="24"/>
        </w:rPr>
        <w:t xml:space="preserve">.   </w:t>
      </w:r>
      <w:r w:rsidR="00E64044" w:rsidRPr="001B66EC">
        <w:rPr>
          <w:rFonts w:ascii="Times New Roman" w:hAnsi="Times New Roman" w:cs="Times New Roman"/>
          <w:sz w:val="24"/>
          <w:szCs w:val="24"/>
        </w:rPr>
        <w:t xml:space="preserve">   </w:t>
      </w:r>
      <w:r w:rsidR="002D6DD5" w:rsidRPr="001B6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E64044" w:rsidRPr="001B6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Этапным сочинением явилась Концертная сюита </w:t>
      </w:r>
      <w:r w:rsidR="002D6DD5" w:rsidRPr="001B66EC">
        <w:rPr>
          <w:rFonts w:ascii="Times New Roman" w:hAnsi="Times New Roman" w:cs="Times New Roman"/>
          <w:sz w:val="24"/>
          <w:szCs w:val="24"/>
        </w:rPr>
        <w:t>Н.</w:t>
      </w:r>
      <w:r w:rsidR="00C1363E">
        <w:rPr>
          <w:rFonts w:ascii="Times New Roman" w:hAnsi="Times New Roman" w:cs="Times New Roman"/>
          <w:sz w:val="24"/>
          <w:szCs w:val="24"/>
        </w:rPr>
        <w:t xml:space="preserve"> </w:t>
      </w:r>
      <w:r w:rsidR="002D6DD5" w:rsidRPr="001B66EC">
        <w:rPr>
          <w:rFonts w:ascii="Times New Roman" w:hAnsi="Times New Roman" w:cs="Times New Roman"/>
          <w:sz w:val="24"/>
          <w:szCs w:val="24"/>
        </w:rPr>
        <w:t>Чайкина</w:t>
      </w:r>
      <w:proofErr w:type="gramStart"/>
      <w:r w:rsidR="002D6DD5" w:rsidRPr="001B66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22B33" w:rsidRPr="001B66EC">
        <w:rPr>
          <w:rFonts w:ascii="Times New Roman" w:hAnsi="Times New Roman" w:cs="Times New Roman"/>
          <w:sz w:val="24"/>
          <w:szCs w:val="24"/>
        </w:rPr>
        <w:t xml:space="preserve"> </w:t>
      </w:r>
      <w:r w:rsidR="002D6DD5" w:rsidRPr="001B66EC">
        <w:rPr>
          <w:rFonts w:ascii="Times New Roman" w:hAnsi="Times New Roman" w:cs="Times New Roman"/>
          <w:sz w:val="24"/>
          <w:szCs w:val="24"/>
        </w:rPr>
        <w:t>Н.</w:t>
      </w:r>
      <w:r w:rsidR="00C1363E">
        <w:rPr>
          <w:rFonts w:ascii="Times New Roman" w:hAnsi="Times New Roman" w:cs="Times New Roman"/>
          <w:sz w:val="24"/>
          <w:szCs w:val="24"/>
        </w:rPr>
        <w:t xml:space="preserve"> </w:t>
      </w:r>
      <w:r w:rsidR="002D6DD5" w:rsidRPr="001B66EC">
        <w:rPr>
          <w:rFonts w:ascii="Times New Roman" w:hAnsi="Times New Roman" w:cs="Times New Roman"/>
          <w:sz w:val="24"/>
          <w:szCs w:val="24"/>
        </w:rPr>
        <w:t>Я.</w:t>
      </w:r>
      <w:r w:rsidR="00C1363E">
        <w:rPr>
          <w:rFonts w:ascii="Times New Roman" w:hAnsi="Times New Roman" w:cs="Times New Roman"/>
          <w:sz w:val="24"/>
          <w:szCs w:val="24"/>
        </w:rPr>
        <w:t xml:space="preserve"> </w:t>
      </w:r>
      <w:r w:rsidR="002D6DD5" w:rsidRPr="001B66EC">
        <w:rPr>
          <w:rFonts w:ascii="Times New Roman" w:hAnsi="Times New Roman" w:cs="Times New Roman"/>
          <w:sz w:val="24"/>
          <w:szCs w:val="24"/>
        </w:rPr>
        <w:t>Чайкин – крупнейший совет</w:t>
      </w:r>
      <w:r w:rsidR="00CB06EE" w:rsidRPr="001B66EC">
        <w:rPr>
          <w:rFonts w:ascii="Times New Roman" w:hAnsi="Times New Roman" w:cs="Times New Roman"/>
          <w:sz w:val="24"/>
          <w:szCs w:val="24"/>
        </w:rPr>
        <w:t>ский композитор для баяна, автор двух Концертов для баяна с симфоническим оркестром, известнейших двух Сонат для баяна с симфоническим оркестром и множества сочинений .</w:t>
      </w:r>
      <w:r w:rsidR="002D6DD5" w:rsidRPr="001B66EC">
        <w:rPr>
          <w:rFonts w:ascii="Times New Roman" w:hAnsi="Times New Roman" w:cs="Times New Roman"/>
          <w:sz w:val="24"/>
          <w:szCs w:val="24"/>
        </w:rPr>
        <w:t xml:space="preserve"> </w:t>
      </w:r>
      <w:r w:rsidR="00CB06EE" w:rsidRPr="001B66EC">
        <w:rPr>
          <w:rFonts w:ascii="Times New Roman" w:hAnsi="Times New Roman" w:cs="Times New Roman"/>
          <w:sz w:val="24"/>
          <w:szCs w:val="24"/>
        </w:rPr>
        <w:t xml:space="preserve"> Многие баянисты исполняют классику в переложении известного баяниста В. Семенова. Среди его выдающихся транскрипций следует отметить Чакону Баха, Кампанеллу Паганини-Лист, Пастораль Франка. </w:t>
      </w:r>
      <w:r w:rsidR="00742CE4" w:rsidRPr="001B6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Впоследствии большое влияние  на наш исполнительский стиль оказало творчество </w:t>
      </w:r>
      <w:r w:rsidR="004957C1">
        <w:rPr>
          <w:rFonts w:ascii="Times New Roman" w:hAnsi="Times New Roman" w:cs="Times New Roman"/>
          <w:sz w:val="24"/>
          <w:szCs w:val="24"/>
        </w:rPr>
        <w:t xml:space="preserve">         </w:t>
      </w:r>
      <w:r w:rsidR="00742CE4" w:rsidRPr="001B66EC">
        <w:rPr>
          <w:rFonts w:ascii="Times New Roman" w:hAnsi="Times New Roman" w:cs="Times New Roman"/>
          <w:sz w:val="24"/>
          <w:szCs w:val="24"/>
        </w:rPr>
        <w:t>А.</w:t>
      </w:r>
      <w:r w:rsidR="00F40904" w:rsidRPr="001B6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CE4" w:rsidRPr="001B66EC">
        <w:rPr>
          <w:rFonts w:ascii="Times New Roman" w:hAnsi="Times New Roman" w:cs="Times New Roman"/>
          <w:sz w:val="24"/>
          <w:szCs w:val="24"/>
        </w:rPr>
        <w:t>Репникова</w:t>
      </w:r>
      <w:proofErr w:type="spellEnd"/>
      <w:r w:rsidR="00742CE4" w:rsidRPr="001B66EC">
        <w:rPr>
          <w:rFonts w:ascii="Times New Roman" w:hAnsi="Times New Roman" w:cs="Times New Roman"/>
          <w:sz w:val="24"/>
          <w:szCs w:val="24"/>
        </w:rPr>
        <w:t>, Вл. Золотарева, С. Губайдуллиной  и др. композиторов. В</w:t>
      </w:r>
      <w:r w:rsidR="004957C1">
        <w:rPr>
          <w:rFonts w:ascii="Times New Roman" w:hAnsi="Times New Roman" w:cs="Times New Roman"/>
          <w:sz w:val="24"/>
          <w:szCs w:val="24"/>
        </w:rPr>
        <w:t xml:space="preserve"> </w:t>
      </w:r>
      <w:r w:rsidR="00742CE4" w:rsidRPr="001B66EC">
        <w:rPr>
          <w:rFonts w:ascii="Times New Roman" w:hAnsi="Times New Roman" w:cs="Times New Roman"/>
          <w:sz w:val="24"/>
          <w:szCs w:val="24"/>
        </w:rPr>
        <w:t>их произведениях</w:t>
      </w:r>
      <w:r w:rsidR="004957C1">
        <w:rPr>
          <w:rFonts w:ascii="Times New Roman" w:hAnsi="Times New Roman" w:cs="Times New Roman"/>
          <w:sz w:val="24"/>
          <w:szCs w:val="24"/>
        </w:rPr>
        <w:t>,</w:t>
      </w:r>
      <w:r w:rsidR="00742CE4" w:rsidRPr="001B66EC">
        <w:rPr>
          <w:rFonts w:ascii="Times New Roman" w:hAnsi="Times New Roman" w:cs="Times New Roman"/>
          <w:sz w:val="24"/>
          <w:szCs w:val="24"/>
        </w:rPr>
        <w:t xml:space="preserve"> </w:t>
      </w:r>
      <w:r w:rsidR="004957C1">
        <w:rPr>
          <w:rFonts w:ascii="Times New Roman" w:hAnsi="Times New Roman" w:cs="Times New Roman"/>
          <w:sz w:val="24"/>
          <w:szCs w:val="24"/>
        </w:rPr>
        <w:t>к</w:t>
      </w:r>
      <w:r w:rsidR="00742CE4" w:rsidRPr="001B66EC">
        <w:rPr>
          <w:rFonts w:ascii="Times New Roman" w:hAnsi="Times New Roman" w:cs="Times New Roman"/>
          <w:sz w:val="24"/>
          <w:szCs w:val="24"/>
        </w:rPr>
        <w:t>ак и в творчестве видных композиторов старшего поколения</w:t>
      </w:r>
      <w:proofErr w:type="gramStart"/>
      <w:r w:rsidR="00742CE4" w:rsidRPr="001B66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42CE4" w:rsidRPr="001B66EC">
        <w:rPr>
          <w:rFonts w:ascii="Times New Roman" w:hAnsi="Times New Roman" w:cs="Times New Roman"/>
          <w:sz w:val="24"/>
          <w:szCs w:val="24"/>
        </w:rPr>
        <w:t xml:space="preserve"> отображается наше сложное,</w:t>
      </w:r>
      <w:r w:rsidR="00C1363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42CE4" w:rsidRPr="001B66EC">
        <w:rPr>
          <w:rFonts w:ascii="Times New Roman" w:hAnsi="Times New Roman" w:cs="Times New Roman"/>
          <w:sz w:val="24"/>
          <w:szCs w:val="24"/>
        </w:rPr>
        <w:t>динами</w:t>
      </w:r>
      <w:r w:rsidR="007A3509" w:rsidRPr="001B66EC">
        <w:rPr>
          <w:rFonts w:ascii="Times New Roman" w:hAnsi="Times New Roman" w:cs="Times New Roman"/>
          <w:sz w:val="24"/>
          <w:szCs w:val="24"/>
        </w:rPr>
        <w:t xml:space="preserve">чное ,насыщенное во многом противоречивыми </w:t>
      </w:r>
    </w:p>
    <w:p w:rsidR="0037287C" w:rsidRDefault="0037287C" w:rsidP="00C5168C">
      <w:pPr>
        <w:rPr>
          <w:rFonts w:ascii="Times New Roman" w:hAnsi="Times New Roman" w:cs="Times New Roman"/>
          <w:sz w:val="24"/>
          <w:szCs w:val="24"/>
        </w:rPr>
      </w:pPr>
    </w:p>
    <w:p w:rsidR="00D22B33" w:rsidRPr="001B66EC" w:rsidRDefault="007A3509" w:rsidP="00C5168C">
      <w:pPr>
        <w:rPr>
          <w:rFonts w:ascii="Times New Roman" w:hAnsi="Times New Roman" w:cs="Times New Roman"/>
          <w:sz w:val="24"/>
          <w:szCs w:val="24"/>
        </w:rPr>
      </w:pPr>
      <w:r w:rsidRPr="001B66EC">
        <w:rPr>
          <w:rFonts w:ascii="Times New Roman" w:hAnsi="Times New Roman" w:cs="Times New Roman"/>
          <w:sz w:val="24"/>
          <w:szCs w:val="24"/>
        </w:rPr>
        <w:t>событиями время.</w:t>
      </w:r>
      <w:r w:rsidR="00D8638D" w:rsidRPr="001B6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Известную трансформацию в творчестве композиторов претерпел также жанр обработок народных мелодий. Несмотря на то, что  все пьесы И.</w:t>
      </w:r>
      <w:r w:rsidR="001E19B4" w:rsidRPr="001B6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38D" w:rsidRPr="001B66EC">
        <w:rPr>
          <w:rFonts w:ascii="Times New Roman" w:hAnsi="Times New Roman" w:cs="Times New Roman"/>
          <w:sz w:val="24"/>
          <w:szCs w:val="24"/>
        </w:rPr>
        <w:t>Паницкого</w:t>
      </w:r>
      <w:proofErr w:type="spellEnd"/>
      <w:r w:rsidR="00D8638D" w:rsidRPr="001B66EC">
        <w:rPr>
          <w:rFonts w:ascii="Times New Roman" w:hAnsi="Times New Roman" w:cs="Times New Roman"/>
          <w:sz w:val="24"/>
          <w:szCs w:val="24"/>
        </w:rPr>
        <w:t xml:space="preserve"> , написанные в форме вариаций на народные темы , отличаются друг от друга – в целом они требуют иной манеры исполнения. </w:t>
      </w:r>
      <w:r w:rsidR="00742CE4" w:rsidRPr="001B66EC">
        <w:rPr>
          <w:rFonts w:ascii="Times New Roman" w:hAnsi="Times New Roman" w:cs="Times New Roman"/>
          <w:sz w:val="24"/>
          <w:szCs w:val="24"/>
        </w:rPr>
        <w:t xml:space="preserve"> </w:t>
      </w:r>
      <w:r w:rsidR="008F3B20" w:rsidRPr="001B6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C8514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F3B20" w:rsidRPr="001B66EC">
        <w:rPr>
          <w:rFonts w:ascii="Times New Roman" w:hAnsi="Times New Roman" w:cs="Times New Roman"/>
          <w:sz w:val="24"/>
          <w:szCs w:val="24"/>
        </w:rPr>
        <w:t xml:space="preserve">    Баянист,</w:t>
      </w:r>
      <w:r w:rsidR="001E19B4" w:rsidRPr="001B66EC">
        <w:rPr>
          <w:rFonts w:ascii="Times New Roman" w:hAnsi="Times New Roman" w:cs="Times New Roman"/>
          <w:sz w:val="24"/>
          <w:szCs w:val="24"/>
        </w:rPr>
        <w:t xml:space="preserve"> </w:t>
      </w:r>
      <w:r w:rsidR="008F3B20" w:rsidRPr="001B66EC">
        <w:rPr>
          <w:rFonts w:ascii="Times New Roman" w:hAnsi="Times New Roman" w:cs="Times New Roman"/>
          <w:sz w:val="24"/>
          <w:szCs w:val="24"/>
        </w:rPr>
        <w:t>обучаясь  во всех звеньях нашего музыкального образования – от музыкальной школы до консерватории - в обязательном порядке должен пройти максимум стилистически разнообразных произведений. Но именно осваивая произведения разных стилей и эпох, мы обогащаем и свой собственный исполнительский стиль.</w:t>
      </w:r>
      <w:r w:rsidR="00B86181" w:rsidRPr="001B66EC">
        <w:rPr>
          <w:rFonts w:ascii="Times New Roman" w:hAnsi="Times New Roman" w:cs="Times New Roman"/>
          <w:sz w:val="24"/>
          <w:szCs w:val="24"/>
        </w:rPr>
        <w:t xml:space="preserve"> Говоря об исполнительском стиле, необходимо подчеркнуть,</w:t>
      </w:r>
      <w:r w:rsidR="001D5692">
        <w:rPr>
          <w:rFonts w:ascii="Times New Roman" w:hAnsi="Times New Roman" w:cs="Times New Roman"/>
          <w:sz w:val="24"/>
          <w:szCs w:val="24"/>
        </w:rPr>
        <w:t xml:space="preserve"> </w:t>
      </w:r>
      <w:r w:rsidR="00B86181" w:rsidRPr="001B66EC">
        <w:rPr>
          <w:rFonts w:ascii="Times New Roman" w:hAnsi="Times New Roman" w:cs="Times New Roman"/>
          <w:sz w:val="24"/>
          <w:szCs w:val="24"/>
        </w:rPr>
        <w:t>что каждое время накладывает свой отпечаток на манеру игры, на исполнительский почерк.</w:t>
      </w:r>
      <w:r w:rsidR="008F3B20" w:rsidRPr="001B66EC">
        <w:rPr>
          <w:rFonts w:ascii="Times New Roman" w:hAnsi="Times New Roman" w:cs="Times New Roman"/>
          <w:sz w:val="24"/>
          <w:szCs w:val="24"/>
        </w:rPr>
        <w:t xml:space="preserve"> </w:t>
      </w:r>
      <w:r w:rsidR="00B86181" w:rsidRPr="001B66EC">
        <w:rPr>
          <w:rFonts w:ascii="Times New Roman" w:hAnsi="Times New Roman" w:cs="Times New Roman"/>
          <w:sz w:val="24"/>
          <w:szCs w:val="24"/>
        </w:rPr>
        <w:t>Причем это проявляется не у одного исполнителей,</w:t>
      </w:r>
      <w:r w:rsidR="001D5692">
        <w:rPr>
          <w:rFonts w:ascii="Times New Roman" w:hAnsi="Times New Roman" w:cs="Times New Roman"/>
          <w:sz w:val="24"/>
          <w:szCs w:val="24"/>
        </w:rPr>
        <w:t xml:space="preserve"> </w:t>
      </w:r>
      <w:r w:rsidR="00B86181" w:rsidRPr="001B66EC">
        <w:rPr>
          <w:rFonts w:ascii="Times New Roman" w:hAnsi="Times New Roman" w:cs="Times New Roman"/>
          <w:sz w:val="24"/>
          <w:szCs w:val="24"/>
        </w:rPr>
        <w:t xml:space="preserve">а сказывается на поколении в целом. </w:t>
      </w:r>
      <w:r w:rsidR="00742CE4" w:rsidRPr="001B66EC">
        <w:rPr>
          <w:rFonts w:ascii="Times New Roman" w:hAnsi="Times New Roman" w:cs="Times New Roman"/>
          <w:sz w:val="24"/>
          <w:szCs w:val="24"/>
        </w:rPr>
        <w:t>И п</w:t>
      </w:r>
      <w:r w:rsidR="00D82F1B" w:rsidRPr="001B66EC">
        <w:rPr>
          <w:rFonts w:ascii="Times New Roman" w:hAnsi="Times New Roman" w:cs="Times New Roman"/>
          <w:sz w:val="24"/>
          <w:szCs w:val="24"/>
        </w:rPr>
        <w:t>родолжая размышлять над проблемой исполнительского амплуа, хотелось бы добавить следующее. Когда крупный талант проявляет себя стилистически широко и разнообразно</w:t>
      </w:r>
      <w:r w:rsidR="00C5168C" w:rsidRPr="001B66EC">
        <w:rPr>
          <w:rFonts w:ascii="Times New Roman" w:hAnsi="Times New Roman" w:cs="Times New Roman"/>
          <w:sz w:val="24"/>
          <w:szCs w:val="24"/>
        </w:rPr>
        <w:t xml:space="preserve"> </w:t>
      </w:r>
      <w:r w:rsidR="00D82F1B" w:rsidRPr="001B66EC">
        <w:rPr>
          <w:rFonts w:ascii="Times New Roman" w:hAnsi="Times New Roman" w:cs="Times New Roman"/>
          <w:sz w:val="24"/>
          <w:szCs w:val="24"/>
        </w:rPr>
        <w:t>-</w:t>
      </w:r>
      <w:r w:rsidR="00C5168C" w:rsidRPr="001B66EC">
        <w:rPr>
          <w:rFonts w:ascii="Times New Roman" w:hAnsi="Times New Roman" w:cs="Times New Roman"/>
          <w:sz w:val="24"/>
          <w:szCs w:val="24"/>
        </w:rPr>
        <w:t xml:space="preserve"> </w:t>
      </w:r>
      <w:r w:rsidR="00D82F1B" w:rsidRPr="001B66EC">
        <w:rPr>
          <w:rFonts w:ascii="Times New Roman" w:hAnsi="Times New Roman" w:cs="Times New Roman"/>
          <w:sz w:val="24"/>
          <w:szCs w:val="24"/>
        </w:rPr>
        <w:t>это, конечно, говорит о масштабе дарования. Такое не каждому дано природой.</w:t>
      </w:r>
      <w:r w:rsidR="00FF1FF3" w:rsidRPr="001B66EC">
        <w:rPr>
          <w:rFonts w:ascii="Times New Roman" w:hAnsi="Times New Roman" w:cs="Times New Roman"/>
          <w:sz w:val="24"/>
          <w:szCs w:val="24"/>
        </w:rPr>
        <w:t xml:space="preserve"> </w:t>
      </w:r>
      <w:r w:rsidR="00FA2C2B" w:rsidRPr="001B66EC">
        <w:rPr>
          <w:rFonts w:ascii="Times New Roman" w:hAnsi="Times New Roman" w:cs="Times New Roman"/>
          <w:sz w:val="24"/>
          <w:szCs w:val="24"/>
        </w:rPr>
        <w:t xml:space="preserve">    </w:t>
      </w:r>
      <w:r w:rsidR="001E19B4" w:rsidRPr="001B6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И в заключении, </w:t>
      </w:r>
      <w:proofErr w:type="gramStart"/>
      <w:r w:rsidR="001E19B4" w:rsidRPr="001B66EC">
        <w:rPr>
          <w:rFonts w:ascii="Times New Roman" w:hAnsi="Times New Roman" w:cs="Times New Roman"/>
          <w:sz w:val="24"/>
          <w:szCs w:val="24"/>
        </w:rPr>
        <w:t>хочется отметить</w:t>
      </w:r>
      <w:r w:rsidR="00226622" w:rsidRPr="001B66EC">
        <w:rPr>
          <w:rFonts w:ascii="Times New Roman" w:hAnsi="Times New Roman" w:cs="Times New Roman"/>
          <w:sz w:val="24"/>
          <w:szCs w:val="24"/>
        </w:rPr>
        <w:t xml:space="preserve"> в последние годы </w:t>
      </w:r>
      <w:r w:rsidR="001E19B4" w:rsidRPr="001B66EC">
        <w:rPr>
          <w:rFonts w:ascii="Times New Roman" w:hAnsi="Times New Roman" w:cs="Times New Roman"/>
          <w:sz w:val="24"/>
          <w:szCs w:val="24"/>
        </w:rPr>
        <w:t xml:space="preserve"> совершенствуется</w:t>
      </w:r>
      <w:proofErr w:type="gramEnd"/>
      <w:r w:rsidR="001E19B4" w:rsidRPr="001B66EC">
        <w:rPr>
          <w:rFonts w:ascii="Times New Roman" w:hAnsi="Times New Roman" w:cs="Times New Roman"/>
          <w:sz w:val="24"/>
          <w:szCs w:val="24"/>
        </w:rPr>
        <w:t xml:space="preserve">  исполнительское и педагогическое мастерство музыкантов, формируется научно-теоретическая база.      </w:t>
      </w:r>
    </w:p>
    <w:p w:rsidR="00D22B33" w:rsidRPr="001B66EC" w:rsidRDefault="00D22B33" w:rsidP="00C5168C">
      <w:pPr>
        <w:rPr>
          <w:rFonts w:ascii="Times New Roman" w:hAnsi="Times New Roman" w:cs="Times New Roman"/>
          <w:sz w:val="24"/>
          <w:szCs w:val="24"/>
        </w:rPr>
      </w:pPr>
      <w:r w:rsidRPr="001B6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26622" w:rsidRPr="001B66EC">
        <w:rPr>
          <w:rFonts w:ascii="Times New Roman" w:hAnsi="Times New Roman" w:cs="Times New Roman"/>
          <w:sz w:val="24"/>
          <w:szCs w:val="24"/>
        </w:rPr>
        <w:t>Список использованной литературы:</w:t>
      </w:r>
    </w:p>
    <w:p w:rsidR="00D22B33" w:rsidRPr="001B66EC" w:rsidRDefault="00D22B33" w:rsidP="00C5168C">
      <w:pPr>
        <w:rPr>
          <w:rFonts w:ascii="Times New Roman" w:hAnsi="Times New Roman" w:cs="Times New Roman"/>
          <w:sz w:val="24"/>
          <w:szCs w:val="24"/>
        </w:rPr>
      </w:pPr>
      <w:r w:rsidRPr="001B6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226622" w:rsidRPr="001B66EC">
        <w:rPr>
          <w:rFonts w:ascii="Times New Roman" w:hAnsi="Times New Roman" w:cs="Times New Roman"/>
          <w:sz w:val="24"/>
          <w:szCs w:val="24"/>
        </w:rPr>
        <w:t xml:space="preserve">1.А.Басурманов  Справочник баяниста </w:t>
      </w:r>
    </w:p>
    <w:p w:rsidR="00D22B33" w:rsidRPr="001B66EC" w:rsidRDefault="00D22B33" w:rsidP="00C5168C">
      <w:pPr>
        <w:rPr>
          <w:rFonts w:ascii="Times New Roman" w:hAnsi="Times New Roman" w:cs="Times New Roman"/>
          <w:sz w:val="24"/>
          <w:szCs w:val="24"/>
        </w:rPr>
      </w:pPr>
      <w:r w:rsidRPr="001B6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26622" w:rsidRPr="001B66EC">
        <w:rPr>
          <w:rFonts w:ascii="Times New Roman" w:hAnsi="Times New Roman" w:cs="Times New Roman"/>
          <w:sz w:val="24"/>
          <w:szCs w:val="24"/>
        </w:rPr>
        <w:t>2</w:t>
      </w:r>
      <w:r w:rsidRPr="001B66EC">
        <w:rPr>
          <w:rFonts w:ascii="Times New Roman" w:hAnsi="Times New Roman" w:cs="Times New Roman"/>
          <w:sz w:val="24"/>
          <w:szCs w:val="24"/>
        </w:rPr>
        <w:t>.Ф.Липс   Искусство игры на баяне</w:t>
      </w:r>
    </w:p>
    <w:p w:rsidR="007D4948" w:rsidRPr="001B66EC" w:rsidRDefault="00D22B33" w:rsidP="00C5168C">
      <w:pPr>
        <w:rPr>
          <w:rFonts w:ascii="Times New Roman" w:hAnsi="Times New Roman" w:cs="Times New Roman"/>
          <w:sz w:val="24"/>
          <w:szCs w:val="24"/>
        </w:rPr>
      </w:pPr>
      <w:r w:rsidRPr="001B6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226622" w:rsidRPr="001B66EC">
        <w:rPr>
          <w:rFonts w:ascii="Times New Roman" w:hAnsi="Times New Roman" w:cs="Times New Roman"/>
          <w:sz w:val="24"/>
          <w:szCs w:val="24"/>
        </w:rPr>
        <w:t>3</w:t>
      </w:r>
      <w:r w:rsidRPr="001B66EC">
        <w:rPr>
          <w:rFonts w:ascii="Times New Roman" w:hAnsi="Times New Roman" w:cs="Times New Roman"/>
          <w:sz w:val="24"/>
          <w:szCs w:val="24"/>
        </w:rPr>
        <w:t>.Интернет - ресурсы</w:t>
      </w:r>
      <w:r w:rsidR="001E19B4" w:rsidRPr="001B6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FA2C2B" w:rsidRPr="001B66E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D4948" w:rsidRPr="001B66E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D4948" w:rsidRPr="001B66EC" w:rsidSect="001B66E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48"/>
    <w:rsid w:val="001B66EC"/>
    <w:rsid w:val="001D5692"/>
    <w:rsid w:val="001E19B4"/>
    <w:rsid w:val="001F367D"/>
    <w:rsid w:val="00220468"/>
    <w:rsid w:val="00226622"/>
    <w:rsid w:val="00265F47"/>
    <w:rsid w:val="002B50BC"/>
    <w:rsid w:val="002D6DD5"/>
    <w:rsid w:val="002F3C89"/>
    <w:rsid w:val="00341737"/>
    <w:rsid w:val="0037287C"/>
    <w:rsid w:val="004957C1"/>
    <w:rsid w:val="0053667A"/>
    <w:rsid w:val="005C5D49"/>
    <w:rsid w:val="0067749C"/>
    <w:rsid w:val="00742CE4"/>
    <w:rsid w:val="007A3509"/>
    <w:rsid w:val="007A7A79"/>
    <w:rsid w:val="007D4948"/>
    <w:rsid w:val="00875452"/>
    <w:rsid w:val="008F3B20"/>
    <w:rsid w:val="009255B2"/>
    <w:rsid w:val="0094516B"/>
    <w:rsid w:val="009970FB"/>
    <w:rsid w:val="00A02694"/>
    <w:rsid w:val="00B86181"/>
    <w:rsid w:val="00C1363E"/>
    <w:rsid w:val="00C5168C"/>
    <w:rsid w:val="00C8514F"/>
    <w:rsid w:val="00CB06EE"/>
    <w:rsid w:val="00D22B33"/>
    <w:rsid w:val="00D82F1B"/>
    <w:rsid w:val="00D8638D"/>
    <w:rsid w:val="00DD55C5"/>
    <w:rsid w:val="00E64044"/>
    <w:rsid w:val="00EA7AAE"/>
    <w:rsid w:val="00ED2ED2"/>
    <w:rsid w:val="00F36D5E"/>
    <w:rsid w:val="00F40904"/>
    <w:rsid w:val="00F8756E"/>
    <w:rsid w:val="00FA2C2B"/>
    <w:rsid w:val="00FF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02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2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02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2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2462000044</dc:creator>
  <cp:lastModifiedBy>2462000044</cp:lastModifiedBy>
  <cp:revision>26</cp:revision>
  <dcterms:created xsi:type="dcterms:W3CDTF">2019-04-02T16:41:00Z</dcterms:created>
  <dcterms:modified xsi:type="dcterms:W3CDTF">2019-04-06T12:21:00Z</dcterms:modified>
</cp:coreProperties>
</file>