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B2" w:rsidRPr="00863FAE" w:rsidRDefault="00863FAE" w:rsidP="00863FAE">
      <w:pPr>
        <w:jc w:val="center"/>
        <w:rPr>
          <w:b/>
          <w:i/>
          <w:iCs/>
        </w:rPr>
      </w:pPr>
      <w:r w:rsidRPr="00863FAE">
        <w:rPr>
          <w:b/>
          <w:i/>
          <w:iCs/>
        </w:rPr>
        <w:t>Ф</w:t>
      </w:r>
      <w:r w:rsidR="000E64B2" w:rsidRPr="00863FAE">
        <w:rPr>
          <w:b/>
          <w:i/>
          <w:iCs/>
        </w:rPr>
        <w:t xml:space="preserve">ормирование у </w:t>
      </w:r>
      <w:r w:rsidRPr="00863FAE">
        <w:rPr>
          <w:b/>
          <w:i/>
          <w:iCs/>
        </w:rPr>
        <w:t xml:space="preserve">детей старшего дошкольного возраста </w:t>
      </w:r>
      <w:r w:rsidR="000E64B2" w:rsidRPr="00863FAE">
        <w:rPr>
          <w:b/>
          <w:i/>
          <w:iCs/>
        </w:rPr>
        <w:t>чувства патриотизма и гражданственности</w:t>
      </w:r>
      <w:r>
        <w:rPr>
          <w:b/>
          <w:i/>
          <w:iCs/>
        </w:rPr>
        <w:t>.</w:t>
      </w:r>
    </w:p>
    <w:p w:rsidR="00863FAE" w:rsidRDefault="00863FAE" w:rsidP="00AB24B1">
      <w:pPr>
        <w:rPr>
          <w:b/>
        </w:rPr>
      </w:pPr>
    </w:p>
    <w:p w:rsidR="00863FAE" w:rsidRPr="00EA4738" w:rsidRDefault="00863FAE" w:rsidP="00EA4738">
      <w:pPr>
        <w:jc w:val="right"/>
        <w:rPr>
          <w:i/>
        </w:rPr>
      </w:pPr>
    </w:p>
    <w:p w:rsidR="00EA4738" w:rsidRPr="00EA4738" w:rsidRDefault="00EA4738" w:rsidP="00EA4738">
      <w:pPr>
        <w:jc w:val="right"/>
        <w:rPr>
          <w:i/>
        </w:rPr>
      </w:pPr>
      <w:r w:rsidRPr="00EA4738">
        <w:rPr>
          <w:i/>
        </w:rPr>
        <w:t xml:space="preserve">                                «…Мы должны строить свое будущее на прочном фундаменте.</w:t>
      </w:r>
    </w:p>
    <w:p w:rsidR="00EA4738" w:rsidRPr="00EA4738" w:rsidRDefault="00EA4738" w:rsidP="00EA4738">
      <w:pPr>
        <w:jc w:val="right"/>
        <w:rPr>
          <w:i/>
        </w:rPr>
      </w:pPr>
      <w:r w:rsidRPr="00EA4738">
        <w:rPr>
          <w:i/>
        </w:rPr>
        <w:t>И такой фундамент – это патриотизм…»</w:t>
      </w:r>
    </w:p>
    <w:p w:rsidR="00EA4738" w:rsidRPr="00EA4738" w:rsidRDefault="00EA4738" w:rsidP="00EA4738">
      <w:pPr>
        <w:jc w:val="right"/>
        <w:rPr>
          <w:i/>
          <w:iCs/>
        </w:rPr>
      </w:pPr>
      <w:r w:rsidRPr="00EA4738">
        <w:rPr>
          <w:i/>
          <w:iCs/>
        </w:rPr>
        <w:t>Владимир Путин</w:t>
      </w:r>
    </w:p>
    <w:p w:rsidR="00863FAE" w:rsidRPr="00EA4738" w:rsidRDefault="00863FAE" w:rsidP="00EA4738">
      <w:pPr>
        <w:jc w:val="right"/>
        <w:rPr>
          <w:i/>
        </w:rPr>
      </w:pPr>
    </w:p>
    <w:p w:rsidR="0038039F" w:rsidRDefault="0038039F" w:rsidP="003B537C">
      <w:pPr>
        <w:ind w:firstLine="567"/>
        <w:jc w:val="both"/>
      </w:pPr>
      <w:r>
        <w:t>Дошкольный</w:t>
      </w:r>
      <w:r w:rsidRPr="00EA4738">
        <w:t xml:space="preserve"> возраст</w:t>
      </w:r>
      <w:r>
        <w:t>, это время,</w:t>
      </w:r>
      <w:r w:rsidRPr="008F71FC">
        <w:rPr>
          <w:lang w:eastAsia="en-US" w:bidi="en-US"/>
        </w:rPr>
        <w:t xml:space="preserve"> </w:t>
      </w:r>
      <w:r w:rsidRPr="008F71FC">
        <w:t>когда закладываются нравственные основы гражданских качеств, формируются первые представления об окружа</w:t>
      </w:r>
      <w:r>
        <w:t>ющем мире, обществе и культуре, происходит становление личности человека.</w:t>
      </w:r>
    </w:p>
    <w:p w:rsidR="0038039F" w:rsidRPr="00EA4738" w:rsidRDefault="0038039F" w:rsidP="003B537C">
      <w:pPr>
        <w:ind w:firstLine="567"/>
        <w:jc w:val="both"/>
      </w:pPr>
      <w:r>
        <w:t>Именно дошкольный возраст</w:t>
      </w:r>
      <w:r w:rsidRPr="00EA4738">
        <w:t>, которому характерно эмоционально-чувственное восприятие действительности, является благоприятным возрастом для</w:t>
      </w:r>
      <w:r w:rsidR="0060184F" w:rsidRPr="0060184F">
        <w:t xml:space="preserve"> </w:t>
      </w:r>
      <w:r w:rsidR="0060184F">
        <w:t>формирования</w:t>
      </w:r>
      <w:r w:rsidR="0060184F" w:rsidRPr="0060184F">
        <w:t xml:space="preserve"> у детей чувства патриотизма и гражданственности</w:t>
      </w:r>
      <w:r w:rsidR="0060184F">
        <w:t>.</w:t>
      </w:r>
      <w:r w:rsidRPr="00EA4738">
        <w:t xml:space="preserve"> В этот период происходит бурное накопление жизненного опыта: нравственного, социального, духовного. Человек за первые 7 лет жизни приобретает столько, сколько не может приобрести за всю последующую жизнь и упущения  в  этом возрасте не наверстываются впоследствии. Именно в этом возрасте нельзя пропустить время для формирования  первичных представлений о Родине.</w:t>
      </w:r>
    </w:p>
    <w:p w:rsidR="005354DB" w:rsidRPr="005354DB" w:rsidRDefault="005354DB" w:rsidP="003B537C">
      <w:pPr>
        <w:ind w:firstLine="567"/>
        <w:jc w:val="both"/>
        <w:rPr>
          <w:color w:val="111111"/>
        </w:rPr>
      </w:pPr>
      <w:r w:rsidRPr="00792694">
        <w:rPr>
          <w:color w:val="000000"/>
        </w:rPr>
        <w:t>В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современном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обществе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наблюдается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утрата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целостности,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гражданственности,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резкое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расслоение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общества,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враждебность,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обращенность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только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на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себя,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кардинальная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смена</w:t>
      </w:r>
      <w:r w:rsidRPr="005354DB">
        <w:rPr>
          <w:color w:val="000000"/>
        </w:rPr>
        <w:t xml:space="preserve"> </w:t>
      </w:r>
      <w:r w:rsidRPr="00792694">
        <w:rPr>
          <w:color w:val="000000"/>
        </w:rPr>
        <w:t>ценностей.</w:t>
      </w:r>
      <w:r w:rsidRPr="005354DB">
        <w:rPr>
          <w:color w:val="111111"/>
        </w:rPr>
        <w:t xml:space="preserve"> </w:t>
      </w:r>
    </w:p>
    <w:p w:rsidR="00792694" w:rsidRPr="00792694" w:rsidRDefault="00FF3E89" w:rsidP="003B537C">
      <w:pPr>
        <w:ind w:firstLine="567"/>
        <w:jc w:val="both"/>
      </w:pPr>
      <w:r>
        <w:t xml:space="preserve">Поэтому </w:t>
      </w:r>
      <w:r w:rsidRPr="00FF3E89">
        <w:t xml:space="preserve">на современном этапе так актуальна проблема </w:t>
      </w:r>
      <w:proofErr w:type="spellStart"/>
      <w:r>
        <w:t>гражданско</w:t>
      </w:r>
      <w:proofErr w:type="spellEnd"/>
      <w:r>
        <w:t xml:space="preserve"> </w:t>
      </w:r>
      <w:proofErr w:type="gramStart"/>
      <w:r w:rsidRPr="00FF3E89">
        <w:t>-п</w:t>
      </w:r>
      <w:proofErr w:type="gramEnd"/>
      <w:r w:rsidRPr="00FF3E89">
        <w:t xml:space="preserve">атриотического воспитания детей.  </w:t>
      </w:r>
      <w:r>
        <w:t xml:space="preserve">Вопросы воспитания гражданственности и патриотизма </w:t>
      </w:r>
      <w:r w:rsidR="00792694" w:rsidRPr="005E71E3">
        <w:t xml:space="preserve">всегда </w:t>
      </w:r>
      <w:r w:rsidR="00792694">
        <w:t xml:space="preserve">находятся </w:t>
      </w:r>
      <w:r w:rsidR="00792694" w:rsidRPr="005E71E3">
        <w:t>в цент</w:t>
      </w:r>
      <w:r w:rsidR="00792694">
        <w:t xml:space="preserve">ре внимания государства и </w:t>
      </w:r>
      <w:r w:rsidR="00792694" w:rsidRPr="00792694">
        <w:t>определяются в государственных документах Российской Федерации:</w:t>
      </w:r>
    </w:p>
    <w:p w:rsidR="00792694" w:rsidRPr="00792694" w:rsidRDefault="00EA4738" w:rsidP="0079269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9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ставит перед ДОО </w:t>
      </w:r>
      <w:r w:rsidR="0060184F" w:rsidRPr="00792694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792694">
        <w:rPr>
          <w:rFonts w:ascii="Times New Roman" w:hAnsi="Times New Roman" w:cs="Times New Roman"/>
          <w:sz w:val="24"/>
          <w:szCs w:val="24"/>
        </w:rPr>
        <w:t>задачу:</w:t>
      </w:r>
      <w:r w:rsidR="0060184F" w:rsidRPr="00792694">
        <w:rPr>
          <w:rFonts w:ascii="Times New Roman" w:hAnsi="Times New Roman" w:cs="Times New Roman"/>
          <w:sz w:val="24"/>
          <w:szCs w:val="24"/>
        </w:rPr>
        <w:t xml:space="preserve"> </w:t>
      </w:r>
      <w:r w:rsidR="0038039F" w:rsidRPr="00792694">
        <w:rPr>
          <w:rFonts w:ascii="Times New Roman" w:hAnsi="Times New Roman" w:cs="Times New Roman"/>
          <w:sz w:val="24"/>
          <w:szCs w:val="24"/>
        </w:rPr>
        <w:t>«...</w:t>
      </w:r>
      <w:r w:rsidRPr="0079269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0184F" w:rsidRPr="00792694">
        <w:rPr>
          <w:rFonts w:ascii="Times New Roman" w:hAnsi="Times New Roman" w:cs="Times New Roman"/>
          <w:sz w:val="24"/>
          <w:szCs w:val="24"/>
        </w:rPr>
        <w:t>у детей первичных</w:t>
      </w:r>
      <w:r w:rsidR="00792694" w:rsidRPr="00792694">
        <w:rPr>
          <w:rFonts w:ascii="Times New Roman" w:hAnsi="Times New Roman" w:cs="Times New Roman"/>
          <w:sz w:val="24"/>
          <w:szCs w:val="24"/>
        </w:rPr>
        <w:t xml:space="preserve"> </w:t>
      </w:r>
      <w:r w:rsidRPr="00792694">
        <w:rPr>
          <w:rFonts w:ascii="Times New Roman" w:hAnsi="Times New Roman" w:cs="Times New Roman"/>
          <w:sz w:val="24"/>
          <w:szCs w:val="24"/>
        </w:rPr>
        <w:t>представлений о малой родине и Отечестве, о социокультурных ценностях нашего народа, об отече</w:t>
      </w:r>
      <w:r w:rsidR="0038039F" w:rsidRPr="00792694">
        <w:rPr>
          <w:rFonts w:ascii="Times New Roman" w:hAnsi="Times New Roman" w:cs="Times New Roman"/>
          <w:sz w:val="24"/>
          <w:szCs w:val="24"/>
        </w:rPr>
        <w:t>ственных традициях и праздниках»</w:t>
      </w:r>
      <w:r w:rsidRPr="007926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694" w:rsidRPr="00792694" w:rsidRDefault="00EA4738" w:rsidP="0079269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2694">
        <w:rPr>
          <w:rFonts w:ascii="Times New Roman" w:hAnsi="Times New Roman" w:cs="Times New Roman"/>
          <w:sz w:val="24"/>
        </w:rPr>
        <w:t xml:space="preserve">Федеральный закон РФ «Об образовании в РФ» призывает воспитывать в детях взаимоуважение, гражданственность, патриотизм. </w:t>
      </w:r>
    </w:p>
    <w:p w:rsidR="00792694" w:rsidRPr="00792694" w:rsidRDefault="00EA4738" w:rsidP="0079269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2694">
        <w:rPr>
          <w:rFonts w:ascii="Times New Roman" w:hAnsi="Times New Roman" w:cs="Times New Roman"/>
          <w:sz w:val="24"/>
        </w:rPr>
        <w:t>В «Концепции духовно-нравственного воспитания гражданина РФ» говорится о том, что подрастающее поколение формирует будущее страны.</w:t>
      </w:r>
      <w:r w:rsidR="0038039F" w:rsidRPr="00792694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792694" w:rsidRPr="00792694" w:rsidRDefault="0038039F" w:rsidP="0079269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2694">
        <w:rPr>
          <w:rFonts w:ascii="Times New Roman" w:hAnsi="Times New Roman" w:cs="Times New Roman"/>
          <w:sz w:val="24"/>
        </w:rPr>
        <w:t>В проекте «Национальной доктрины образования в Российской Федерации» подчеркивается, что «система образования призвана обеспечить воспитание патриотов России, граждан правового демократического, социального государства, уважающих права и свободы личности, обладающих высокой нравственностью».</w:t>
      </w:r>
      <w:r w:rsidR="005E71E3" w:rsidRPr="00792694">
        <w:rPr>
          <w:rFonts w:ascii="Times New Roman" w:hAnsi="Times New Roman" w:cs="Times New Roman"/>
          <w:sz w:val="24"/>
        </w:rPr>
        <w:t xml:space="preserve"> </w:t>
      </w:r>
    </w:p>
    <w:p w:rsidR="00792694" w:rsidRPr="005354DB" w:rsidRDefault="005E71E3" w:rsidP="005354D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792694">
        <w:rPr>
          <w:rFonts w:ascii="Times New Roman" w:hAnsi="Times New Roman" w:cs="Times New Roman"/>
          <w:sz w:val="24"/>
        </w:rPr>
        <w:t>В «Стратегии развития воспитания в Российской Федерации на период до 2025 года» отмечается, что приоритетной задачей Российской</w:t>
      </w:r>
      <w:r w:rsidR="00792694">
        <w:rPr>
          <w:rFonts w:ascii="Times New Roman" w:hAnsi="Times New Roman" w:cs="Times New Roman"/>
          <w:sz w:val="24"/>
        </w:rPr>
        <w:t xml:space="preserve"> </w:t>
      </w:r>
      <w:r w:rsidRPr="00792694">
        <w:rPr>
          <w:rFonts w:ascii="Times New Roman" w:hAnsi="Times New Roman" w:cs="Times New Roman"/>
          <w:sz w:val="24"/>
        </w:rPr>
        <w:t>Федерации в сфере воспитания детей</w:t>
      </w:r>
      <w:r w:rsidR="00792694">
        <w:rPr>
          <w:rFonts w:ascii="Times New Roman" w:hAnsi="Times New Roman" w:cs="Times New Roman"/>
          <w:sz w:val="24"/>
        </w:rPr>
        <w:t xml:space="preserve">, </w:t>
      </w:r>
      <w:r w:rsidRPr="00792694">
        <w:rPr>
          <w:rFonts w:ascii="Times New Roman" w:hAnsi="Times New Roman" w:cs="Times New Roman"/>
          <w:sz w:val="24"/>
        </w:rPr>
        <w:t xml:space="preserve">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proofErr w:type="gramEnd"/>
    </w:p>
    <w:p w:rsidR="00E418AC" w:rsidRDefault="00E418AC" w:rsidP="00E418AC">
      <w:pPr>
        <w:ind w:firstLine="360"/>
        <w:jc w:val="both"/>
      </w:pPr>
    </w:p>
    <w:p w:rsidR="00E418AC" w:rsidRDefault="00E418AC" w:rsidP="003B537C">
      <w:pPr>
        <w:ind w:firstLine="567"/>
        <w:jc w:val="both"/>
      </w:pPr>
      <w:r w:rsidRPr="00E418AC">
        <w:t xml:space="preserve">В прежние годы гражданственность, высокий патриотизм являлись национальной особенностью нашего народа. Изменения в политической жизни страны, человеческий прогресс вносили свои коррективы в выбор приоритетов воспитания. </w:t>
      </w:r>
      <w:r w:rsidR="00823941">
        <w:t xml:space="preserve">В последние годы наблюдается снижение у молодого </w:t>
      </w:r>
      <w:r w:rsidRPr="00E418AC">
        <w:t>поколения традиционн</w:t>
      </w:r>
      <w:r w:rsidR="00823941">
        <w:t>ого патриотического сознания</w:t>
      </w:r>
      <w:r w:rsidRPr="00E418AC">
        <w:t xml:space="preserve">. Для возрождения новой России должно быть воспитано поколение с устойчивыми чертами гражданина и патриота. Бесспорно, что воспитание гражданско-патриотических </w:t>
      </w:r>
      <w:r w:rsidRPr="00E418AC">
        <w:lastRenderedPageBreak/>
        <w:t>чувств необходимо начинать с дошкольного возраста. Именно в этом возрасте начинают закладываться основы гражданских качеств, формируются представления о человеке в обществе и высока восприимчивость к слову и действиям.</w:t>
      </w:r>
      <w:r>
        <w:t xml:space="preserve"> </w:t>
      </w:r>
    </w:p>
    <w:p w:rsidR="005354DB" w:rsidRDefault="00E8275A" w:rsidP="003B537C">
      <w:pPr>
        <w:ind w:firstLine="567"/>
        <w:jc w:val="both"/>
        <w:rPr>
          <w:color w:val="111111"/>
          <w:sz w:val="28"/>
          <w:szCs w:val="28"/>
        </w:rPr>
      </w:pPr>
      <w:proofErr w:type="gramStart"/>
      <w:r w:rsidRPr="00B65070">
        <w:t>Суть гражданско-патриотического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</w:t>
      </w:r>
      <w:r w:rsidR="00FF3E89">
        <w:t xml:space="preserve">твенниками, </w:t>
      </w:r>
      <w:r w:rsidR="00FF3E89" w:rsidRPr="00FF3E89">
        <w:rPr>
          <w:color w:val="111111"/>
          <w:szCs w:val="28"/>
        </w:rPr>
        <w:t>к славным защитникам нашей Родины – к воинам Российской армии, к ветеранам Великой Отечественной войны.</w:t>
      </w:r>
      <w:proofErr w:type="gramEnd"/>
    </w:p>
    <w:p w:rsidR="005354DB" w:rsidRPr="005354DB" w:rsidRDefault="005354DB" w:rsidP="003B537C">
      <w:pPr>
        <w:ind w:firstLine="567"/>
        <w:jc w:val="both"/>
      </w:pPr>
      <w:r w:rsidRPr="005354DB">
        <w:rPr>
          <w:bCs/>
          <w:color w:val="111111"/>
          <w:szCs w:val="28"/>
        </w:rPr>
        <w:t>Гражданственность</w:t>
      </w:r>
      <w:r w:rsidRPr="005354DB">
        <w:rPr>
          <w:color w:val="111111"/>
          <w:szCs w:val="28"/>
        </w:rPr>
        <w:t> </w:t>
      </w:r>
      <w:r>
        <w:rPr>
          <w:color w:val="111111"/>
          <w:szCs w:val="28"/>
        </w:rPr>
        <w:t>это</w:t>
      </w:r>
      <w:r w:rsidRPr="005354DB">
        <w:rPr>
          <w:color w:val="111111"/>
          <w:szCs w:val="28"/>
        </w:rPr>
        <w:t xml:space="preserve"> сложное личностное образование в структурном отношении</w:t>
      </w:r>
      <w:r>
        <w:rPr>
          <w:color w:val="111111"/>
          <w:szCs w:val="28"/>
        </w:rPr>
        <w:t xml:space="preserve">, которое </w:t>
      </w:r>
      <w:r w:rsidRPr="005354DB">
        <w:rPr>
          <w:color w:val="111111"/>
          <w:szCs w:val="28"/>
        </w:rPr>
        <w:t xml:space="preserve"> состоит из ряда свойств, качеств и черт</w:t>
      </w:r>
      <w:r>
        <w:rPr>
          <w:color w:val="111111"/>
          <w:szCs w:val="28"/>
        </w:rPr>
        <w:t>.</w:t>
      </w:r>
      <w:r w:rsidRPr="005354DB">
        <w:rPr>
          <w:color w:val="111111"/>
          <w:szCs w:val="28"/>
        </w:rPr>
        <w:t xml:space="preserve"> </w:t>
      </w:r>
      <w:r w:rsidRPr="005354DB">
        <w:t>Наиболее важный из них </w:t>
      </w:r>
      <w:r w:rsidRPr="005354DB">
        <w:rPr>
          <w:bCs/>
        </w:rPr>
        <w:t>патриотизм</w:t>
      </w:r>
      <w:r w:rsidRPr="005354DB">
        <w:t>, ориентация на гуманистическую идеологию, правовая и нравственная культура, достоинство, социальная справедливость и ответственность, готовность к труду, межличностное общение.</w:t>
      </w:r>
    </w:p>
    <w:p w:rsidR="005354DB" w:rsidRDefault="005354DB" w:rsidP="003B537C">
      <w:pPr>
        <w:ind w:firstLine="567"/>
        <w:jc w:val="both"/>
      </w:pPr>
      <w:r w:rsidRPr="005354DB">
        <w:rPr>
          <w:bCs/>
        </w:rPr>
        <w:t>Гражданский</w:t>
      </w:r>
      <w:r w:rsidRPr="005354DB">
        <w:t> долг и ответственность - это высокие личные качества. Начало их </w:t>
      </w:r>
      <w:r w:rsidRPr="005354DB">
        <w:rPr>
          <w:bCs/>
        </w:rPr>
        <w:t>воспитания – гражданское видение жизни</w:t>
      </w:r>
      <w:r w:rsidRPr="005354DB">
        <w:t>, тревога и беспокойство за судьбу дела, людей. Чувство долга и личной ответственности за судьбу своей Родины, благополучие народа, сохранность и преумножение материальных и духовных ценностей, созданных старшим поколением – важные показатели </w:t>
      </w:r>
      <w:r w:rsidRPr="005354DB">
        <w:rPr>
          <w:bCs/>
        </w:rPr>
        <w:t>гражданской</w:t>
      </w:r>
      <w:r w:rsidRPr="005354DB">
        <w:t> направленности личности ребенка. Человек должен быть самостоятельным, инициативным, интеллектуально развитым, умеющим строить коммуникативные связи, быть терпимым к различиям между людьми, уважать права и мнения других, способным </w:t>
      </w:r>
      <w:r w:rsidRPr="005354DB">
        <w:rPr>
          <w:bCs/>
        </w:rPr>
        <w:t>воспринимать</w:t>
      </w:r>
      <w:r w:rsidRPr="005354DB">
        <w:t> происходящие изменения и принимать соответствующие решения. Эти качества закладываются в период </w:t>
      </w:r>
      <w:r w:rsidRPr="005354DB">
        <w:rPr>
          <w:bCs/>
        </w:rPr>
        <w:t>дошкольного детства</w:t>
      </w:r>
      <w:r w:rsidRPr="005354DB">
        <w:t>, составляют основу </w:t>
      </w:r>
      <w:r w:rsidRPr="005354DB">
        <w:rPr>
          <w:bCs/>
        </w:rPr>
        <w:t>гражданского воспитания</w:t>
      </w:r>
      <w:r w:rsidRPr="005354DB">
        <w:t>.</w:t>
      </w:r>
    </w:p>
    <w:p w:rsidR="00F267D0" w:rsidRPr="00823941" w:rsidRDefault="00F267D0" w:rsidP="003B537C">
      <w:pPr>
        <w:ind w:firstLine="567"/>
        <w:jc w:val="both"/>
        <w:rPr>
          <w:bCs/>
        </w:rPr>
      </w:pPr>
      <w:r w:rsidRPr="00823941">
        <w:rPr>
          <w:bCs/>
        </w:rPr>
        <w:t>Чтобы достигнуть определенного результата в </w:t>
      </w:r>
      <w:r w:rsidR="00A23D1F" w:rsidRPr="00823941">
        <w:rPr>
          <w:bCs/>
        </w:rPr>
        <w:t>формировании чувства патриотизма и гражданственности</w:t>
      </w:r>
      <w:r w:rsidRPr="00823941">
        <w:rPr>
          <w:bCs/>
        </w:rPr>
        <w:t xml:space="preserve"> </w:t>
      </w:r>
      <w:r w:rsidR="00823941" w:rsidRPr="00823941">
        <w:rPr>
          <w:bCs/>
        </w:rPr>
        <w:t>в своей работе использую</w:t>
      </w:r>
      <w:r w:rsidRPr="00823941">
        <w:rPr>
          <w:bCs/>
        </w:rPr>
        <w:t xml:space="preserve">  новейшие методики и технологии для решения этих важных задач</w:t>
      </w:r>
      <w:r w:rsidR="00D83D76">
        <w:rPr>
          <w:bCs/>
        </w:rPr>
        <w:t xml:space="preserve">. Технологии, </w:t>
      </w:r>
      <w:r w:rsidRPr="00823941">
        <w:rPr>
          <w:bCs/>
        </w:rPr>
        <w:t>которые не казались бы ребенку скучными, чрезмерно назидательными, а естеств</w:t>
      </w:r>
      <w:r w:rsidR="00823941" w:rsidRPr="00823941">
        <w:rPr>
          <w:bCs/>
        </w:rPr>
        <w:t xml:space="preserve">енно и гармонично наполняли его </w:t>
      </w:r>
      <w:r w:rsidRPr="00823941">
        <w:rPr>
          <w:bCs/>
        </w:rPr>
        <w:t xml:space="preserve">мировоззрение содержанием. </w:t>
      </w:r>
      <w:r w:rsidR="00823941" w:rsidRPr="00823941">
        <w:rPr>
          <w:bCs/>
        </w:rPr>
        <w:t>Э</w:t>
      </w:r>
      <w:r w:rsidR="00A23D1F" w:rsidRPr="00823941">
        <w:rPr>
          <w:bCs/>
        </w:rPr>
        <w:t xml:space="preserve">то </w:t>
      </w:r>
      <w:r w:rsidRPr="00823941">
        <w:rPr>
          <w:bCs/>
        </w:rPr>
        <w:t xml:space="preserve">проектные технологии, музейная педагогика, </w:t>
      </w:r>
      <w:r w:rsidR="00A23D1F" w:rsidRPr="00823941">
        <w:rPr>
          <w:bCs/>
        </w:rPr>
        <w:t xml:space="preserve">социальные </w:t>
      </w:r>
      <w:r w:rsidRPr="00823941">
        <w:rPr>
          <w:bCs/>
        </w:rPr>
        <w:t>акции</w:t>
      </w:r>
      <w:r w:rsidR="00A23D1F" w:rsidRPr="00823941">
        <w:rPr>
          <w:bCs/>
        </w:rPr>
        <w:t>,</w:t>
      </w:r>
      <w:r w:rsidRPr="00823941">
        <w:rPr>
          <w:bCs/>
        </w:rPr>
        <w:t xml:space="preserve"> </w:t>
      </w:r>
      <w:r w:rsidR="00A23D1F" w:rsidRPr="00823941">
        <w:rPr>
          <w:bCs/>
        </w:rPr>
        <w:t>информационно компьютерные технологи</w:t>
      </w:r>
      <w:r w:rsidR="00823941" w:rsidRPr="00823941">
        <w:rPr>
          <w:bCs/>
        </w:rPr>
        <w:t xml:space="preserve">и, </w:t>
      </w:r>
      <w:r w:rsidR="00D83D76">
        <w:rPr>
          <w:bCs/>
        </w:rPr>
        <w:t xml:space="preserve">«Модель трёх вопросов» </w:t>
      </w:r>
      <w:r w:rsidR="00823941" w:rsidRPr="00823941">
        <w:rPr>
          <w:bCs/>
        </w:rPr>
        <w:t>и др.</w:t>
      </w:r>
    </w:p>
    <w:p w:rsidR="00FA573C" w:rsidRDefault="00823941" w:rsidP="003B537C">
      <w:pPr>
        <w:ind w:firstLine="567"/>
        <w:jc w:val="both"/>
      </w:pPr>
      <w:r>
        <w:t xml:space="preserve">Считаю, что </w:t>
      </w:r>
      <w:r w:rsidRPr="00823941">
        <w:t xml:space="preserve">метод проектов  в работе по данному направлению, является эффективным способом развивающего, личностно-ориентированного взаимодействия взрослого и ребенка. </w:t>
      </w:r>
    </w:p>
    <w:p w:rsidR="00863FAE" w:rsidRDefault="00040CFC" w:rsidP="003B537C">
      <w:pPr>
        <w:ind w:firstLine="567"/>
        <w:jc w:val="both"/>
      </w:pPr>
      <w:r w:rsidRPr="00040CFC">
        <w:t>В рамках празднования Победы в Великой Отечественной войне</w:t>
      </w:r>
      <w:r w:rsidR="0030651C">
        <w:t>,</w:t>
      </w:r>
      <w:r w:rsidRPr="00040CFC">
        <w:t xml:space="preserve"> </w:t>
      </w:r>
      <w:r>
        <w:t xml:space="preserve">в ходе работы над проектом «Они приближали Победу», </w:t>
      </w:r>
      <w:r w:rsidR="0030651C">
        <w:t>в нашей группе была оформлена «Стена памяти». Д</w:t>
      </w:r>
      <w:r w:rsidRPr="00040CFC">
        <w:t xml:space="preserve">ети совместно с родителями </w:t>
      </w:r>
      <w:r w:rsidR="0030651C">
        <w:t xml:space="preserve">изготовили листовки – экспонаты, на которых были напечатаны рассказ и фотография </w:t>
      </w:r>
      <w:r>
        <w:t xml:space="preserve"> родных и близких, </w:t>
      </w:r>
      <w:r w:rsidR="00D83D76">
        <w:t>защищавших нашу Родину</w:t>
      </w:r>
      <w:r>
        <w:t xml:space="preserve"> в ВОВ, </w:t>
      </w:r>
      <w:r w:rsidR="0030651C">
        <w:t>но на этой «Стене Памяти»</w:t>
      </w:r>
      <w:r w:rsidR="00FA573C">
        <w:t xml:space="preserve"> был еще один экспонат,</w:t>
      </w:r>
      <w:r w:rsidR="0030651C">
        <w:t xml:space="preserve"> </w:t>
      </w:r>
      <w:r w:rsidR="00FA573C">
        <w:t xml:space="preserve">портрет девочки – узницы </w:t>
      </w:r>
      <w:proofErr w:type="spellStart"/>
      <w:r w:rsidR="00FA573C">
        <w:t>контрационного</w:t>
      </w:r>
      <w:proofErr w:type="spellEnd"/>
      <w:r w:rsidR="00FA573C">
        <w:t xml:space="preserve"> лагеря. </w:t>
      </w:r>
      <w:r w:rsidR="0030651C">
        <w:t>Мальчик вместе со своей бабушкой нарисовал</w:t>
      </w:r>
      <w:r w:rsidR="00D83D76">
        <w:t xml:space="preserve"> данный портрет</w:t>
      </w:r>
      <w:r w:rsidR="0030651C">
        <w:t xml:space="preserve">, это была его родная </w:t>
      </w:r>
      <w:proofErr w:type="spellStart"/>
      <w:r w:rsidR="0030651C">
        <w:t>пробабушка</w:t>
      </w:r>
      <w:proofErr w:type="spellEnd"/>
      <w:r w:rsidR="0030651C">
        <w:t>!</w:t>
      </w:r>
      <w:r w:rsidR="00FA573C">
        <w:t xml:space="preserve"> Ребята с гордостью рассказывали о своих героях</w:t>
      </w:r>
      <w:r w:rsidR="00D83D76">
        <w:t>,</w:t>
      </w:r>
      <w:r w:rsidR="00FA573C">
        <w:t xml:space="preserve"> и их друзья затаив дыхание с интересом слушали о подвигах наших земляков, мечтая, что когда вырастут, никому не дадут в обиду  свою семью, свой дом, </w:t>
      </w:r>
      <w:r w:rsidR="0030651C">
        <w:t xml:space="preserve"> </w:t>
      </w:r>
      <w:r w:rsidR="00FA573C">
        <w:t>свою Родину.</w:t>
      </w:r>
    </w:p>
    <w:p w:rsidR="00F267D0" w:rsidRDefault="00FA573C" w:rsidP="003B537C">
      <w:pPr>
        <w:ind w:firstLine="567"/>
        <w:jc w:val="both"/>
      </w:pPr>
      <w:bookmarkStart w:id="0" w:name="_GoBack"/>
      <w:bookmarkEnd w:id="0"/>
      <w:r>
        <w:t xml:space="preserve">И даже в нынешнее непростое для всего мира время, когда идёт борьба с новой </w:t>
      </w:r>
      <w:proofErr w:type="spellStart"/>
      <w:r>
        <w:t>коронавирусной</w:t>
      </w:r>
      <w:proofErr w:type="spellEnd"/>
      <w:r>
        <w:t xml:space="preserve"> инфекцией</w:t>
      </w:r>
      <w:r w:rsidRPr="00FA573C">
        <w:t xml:space="preserve"> (2019-nCoV), </w:t>
      </w:r>
      <w:r>
        <w:t xml:space="preserve">мы взрослые </w:t>
      </w:r>
      <w:r w:rsidR="008C7259">
        <w:t xml:space="preserve">не должны прекращать работу в этом направлении. Так дети и родители нашей группы приняли активное участие в создании «Стены памяти» на страничке нашей группы, на сайте ДОУ. </w:t>
      </w:r>
      <w:r w:rsidR="008C7259" w:rsidRPr="008C7259">
        <w:t xml:space="preserve">В книгу доблести и памяти о земляках включены имена </w:t>
      </w:r>
      <w:r w:rsidR="008C7259">
        <w:t>участников боевых действий и тружеников тыла, родственников наших воспитанников. Также дети и родители приняли активное участие во Всероссийских онлайн – акциях «Бессмертный полк», «Георгиевская лента»,</w:t>
      </w:r>
      <w:r w:rsidR="008C7259" w:rsidRPr="00D83D76">
        <w:rPr>
          <w:color w:val="000000"/>
          <w:szCs w:val="20"/>
        </w:rPr>
        <w:t xml:space="preserve"> </w:t>
      </w:r>
      <w:r w:rsidR="00D83D76" w:rsidRPr="00D83D76">
        <w:rPr>
          <w:color w:val="000000"/>
          <w:szCs w:val="20"/>
        </w:rPr>
        <w:t>во</w:t>
      </w:r>
      <w:r w:rsidR="00D83D76" w:rsidRPr="00D83D76">
        <w:rPr>
          <w:rFonts w:ascii="Verdana" w:hAnsi="Verdana"/>
          <w:color w:val="000000"/>
          <w:szCs w:val="20"/>
        </w:rPr>
        <w:t xml:space="preserve"> </w:t>
      </w:r>
      <w:proofErr w:type="gramStart"/>
      <w:r w:rsidR="008C7259" w:rsidRPr="008C7259">
        <w:rPr>
          <w:color w:val="000000"/>
        </w:rPr>
        <w:t>Всероссийском</w:t>
      </w:r>
      <w:proofErr w:type="gramEnd"/>
      <w:r w:rsidR="008C7259" w:rsidRPr="008C7259">
        <w:rPr>
          <w:color w:val="000000"/>
        </w:rPr>
        <w:t xml:space="preserve"> </w:t>
      </w:r>
      <w:proofErr w:type="spellStart"/>
      <w:r w:rsidR="008C7259" w:rsidRPr="008C7259">
        <w:t>флешмобе</w:t>
      </w:r>
      <w:proofErr w:type="spellEnd"/>
      <w:r w:rsidR="008C7259" w:rsidRPr="008C7259">
        <w:t xml:space="preserve"> «Голубь мира». Ребята вместе с родителями изготовили фигурки голубей из бумаги и прикрепили их вблизи памятника героям Великой Отечественной войны на площади Героев, в городском парке, на деревьях в своих дворах.</w:t>
      </w:r>
      <w:r w:rsidR="008C7259">
        <w:t xml:space="preserve"> </w:t>
      </w:r>
    </w:p>
    <w:p w:rsidR="00F267D0" w:rsidRPr="00F267D0" w:rsidRDefault="00F267D0" w:rsidP="003B537C">
      <w:pPr>
        <w:shd w:val="clear" w:color="auto" w:fill="FFFFFF"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F267D0">
        <w:rPr>
          <w:szCs w:val="28"/>
        </w:rPr>
        <w:lastRenderedPageBreak/>
        <w:t xml:space="preserve">Таким образом, правильно организованная система </w:t>
      </w:r>
      <w:proofErr w:type="spellStart"/>
      <w:r w:rsidRPr="00F267D0">
        <w:rPr>
          <w:szCs w:val="28"/>
        </w:rPr>
        <w:t>воспитательно</w:t>
      </w:r>
      <w:proofErr w:type="spellEnd"/>
      <w:r w:rsidRPr="00F267D0">
        <w:rPr>
          <w:szCs w:val="28"/>
        </w:rPr>
        <w:t>-образовательной деятельности позволя</w:t>
      </w:r>
      <w:r w:rsidR="00612302">
        <w:rPr>
          <w:szCs w:val="28"/>
        </w:rPr>
        <w:t>е</w:t>
      </w:r>
      <w:r w:rsidRPr="00F267D0">
        <w:rPr>
          <w:szCs w:val="28"/>
        </w:rPr>
        <w:t>т сформировать чувства патриотизма у маленьких граждан нашей большой страны - п</w:t>
      </w:r>
      <w:r w:rsidRPr="00F267D0">
        <w:rPr>
          <w:rFonts w:eastAsia="Calibri"/>
          <w:szCs w:val="28"/>
          <w:lang w:eastAsia="en-US"/>
        </w:rPr>
        <w:t>амять о своих корнях, любовь к своему народу, к родной земле, уважение к ее защитникам делает человека достойнее и сильнее, дети растут успешными, деятельными, уверенными в себе людьми, с чувством сопричастности к великой стране и великому народу. </w:t>
      </w:r>
      <w:proofErr w:type="gramEnd"/>
    </w:p>
    <w:p w:rsidR="00612302" w:rsidRDefault="00612302" w:rsidP="00612302">
      <w:pPr>
        <w:jc w:val="center"/>
        <w:rPr>
          <w:b/>
          <w:i/>
          <w:sz w:val="22"/>
        </w:rPr>
      </w:pPr>
    </w:p>
    <w:p w:rsidR="00612302" w:rsidRDefault="00612302" w:rsidP="00612302">
      <w:pPr>
        <w:jc w:val="center"/>
        <w:rPr>
          <w:b/>
          <w:i/>
          <w:sz w:val="22"/>
        </w:rPr>
      </w:pPr>
    </w:p>
    <w:p w:rsidR="00612302" w:rsidRPr="00612302" w:rsidRDefault="00612302" w:rsidP="00AB24B1">
      <w:pPr>
        <w:rPr>
          <w:b/>
          <w:i/>
          <w:sz w:val="22"/>
        </w:rPr>
      </w:pPr>
      <w:r w:rsidRPr="00612302">
        <w:rPr>
          <w:b/>
          <w:i/>
          <w:sz w:val="22"/>
        </w:rPr>
        <w:t>Литература</w:t>
      </w:r>
      <w:r w:rsidR="00AB24B1">
        <w:rPr>
          <w:b/>
          <w:i/>
          <w:sz w:val="22"/>
        </w:rPr>
        <w:t>:</w:t>
      </w:r>
    </w:p>
    <w:p w:rsidR="00612302" w:rsidRDefault="00612302" w:rsidP="00F267D0">
      <w:pPr>
        <w:rPr>
          <w:sz w:val="22"/>
        </w:rPr>
      </w:pPr>
    </w:p>
    <w:p w:rsidR="005733E4" w:rsidRDefault="00612302" w:rsidP="00612302">
      <w:pPr>
        <w:rPr>
          <w:sz w:val="22"/>
        </w:rPr>
      </w:pPr>
      <w:r>
        <w:rPr>
          <w:sz w:val="22"/>
        </w:rPr>
        <w:t xml:space="preserve">1. </w:t>
      </w:r>
      <w:r w:rsidR="005733E4">
        <w:rPr>
          <w:sz w:val="22"/>
        </w:rPr>
        <w:t xml:space="preserve">Данилина Г.Н.  </w:t>
      </w:r>
      <w:r>
        <w:rPr>
          <w:sz w:val="22"/>
        </w:rPr>
        <w:t>Дошкольнику – об истории и культуре России</w:t>
      </w:r>
      <w:r w:rsidR="005733E4">
        <w:rPr>
          <w:sz w:val="22"/>
        </w:rPr>
        <w:t>: - М.: АРКТИ, 2005.</w:t>
      </w:r>
    </w:p>
    <w:p w:rsidR="00612302" w:rsidRDefault="005733E4" w:rsidP="00612302">
      <w:pPr>
        <w:rPr>
          <w:sz w:val="22"/>
        </w:rPr>
      </w:pPr>
      <w:r>
        <w:rPr>
          <w:sz w:val="22"/>
        </w:rPr>
        <w:t xml:space="preserve">2. </w:t>
      </w:r>
      <w:proofErr w:type="spellStart"/>
      <w:r>
        <w:rPr>
          <w:sz w:val="22"/>
        </w:rPr>
        <w:t>Зеленова</w:t>
      </w:r>
      <w:proofErr w:type="spellEnd"/>
      <w:r>
        <w:rPr>
          <w:sz w:val="22"/>
        </w:rPr>
        <w:t xml:space="preserve"> Н.Г. Мы живём в России. </w:t>
      </w:r>
      <w:proofErr w:type="spellStart"/>
      <w:r>
        <w:rPr>
          <w:sz w:val="22"/>
        </w:rPr>
        <w:t>Гражданско</w:t>
      </w:r>
      <w:proofErr w:type="spellEnd"/>
      <w:r>
        <w:rPr>
          <w:sz w:val="22"/>
        </w:rPr>
        <w:t xml:space="preserve"> – патриотическое воспитание дошкольников. – М.: «Издательство Скрипторий 2003», 2008. </w:t>
      </w:r>
    </w:p>
    <w:p w:rsidR="005733E4" w:rsidRDefault="005733E4" w:rsidP="00612302">
      <w:pPr>
        <w:rPr>
          <w:sz w:val="22"/>
        </w:rPr>
      </w:pPr>
      <w:r>
        <w:rPr>
          <w:sz w:val="22"/>
        </w:rPr>
        <w:t xml:space="preserve">3. </w:t>
      </w:r>
      <w:proofErr w:type="spellStart"/>
      <w:r>
        <w:rPr>
          <w:sz w:val="22"/>
        </w:rPr>
        <w:t>Кондрыкинская</w:t>
      </w:r>
      <w:proofErr w:type="spellEnd"/>
      <w:r>
        <w:rPr>
          <w:sz w:val="22"/>
        </w:rPr>
        <w:t xml:space="preserve"> Л.А. С чего начинается Родина? – М: ТЦ Сфера, 2005</w:t>
      </w:r>
    </w:p>
    <w:p w:rsidR="00D45D26" w:rsidRDefault="00D45D26" w:rsidP="00612302">
      <w:pPr>
        <w:rPr>
          <w:sz w:val="22"/>
        </w:rPr>
      </w:pPr>
      <w:r>
        <w:rPr>
          <w:sz w:val="22"/>
        </w:rPr>
        <w:t xml:space="preserve">4. </w:t>
      </w:r>
      <w:proofErr w:type="spellStart"/>
      <w:r w:rsidRPr="00D45D26">
        <w:rPr>
          <w:sz w:val="22"/>
        </w:rPr>
        <w:t>Микляева</w:t>
      </w:r>
      <w:proofErr w:type="spellEnd"/>
      <w:r w:rsidRPr="00D45D26">
        <w:rPr>
          <w:sz w:val="22"/>
        </w:rPr>
        <w:t xml:space="preserve"> Н.В., </w:t>
      </w:r>
      <w:proofErr w:type="spellStart"/>
      <w:r w:rsidRPr="00D45D26">
        <w:rPr>
          <w:sz w:val="22"/>
        </w:rPr>
        <w:t>Микляева</w:t>
      </w:r>
      <w:proofErr w:type="spellEnd"/>
      <w:r w:rsidRPr="00D45D26">
        <w:rPr>
          <w:sz w:val="22"/>
        </w:rPr>
        <w:t xml:space="preserve"> Ю.В.</w:t>
      </w:r>
      <w:r>
        <w:rPr>
          <w:sz w:val="22"/>
        </w:rPr>
        <w:t xml:space="preserve"> </w:t>
      </w:r>
      <w:r w:rsidRPr="00D45D26">
        <w:rPr>
          <w:sz w:val="22"/>
        </w:rPr>
        <w:t>Социально-нравственное воспитание детей</w:t>
      </w:r>
      <w:r>
        <w:rPr>
          <w:sz w:val="22"/>
        </w:rPr>
        <w:t xml:space="preserve"> </w:t>
      </w:r>
      <w:r w:rsidRPr="00D45D26">
        <w:rPr>
          <w:sz w:val="22"/>
        </w:rPr>
        <w:t>/Айрис Пресс, Москва, 2009;</w:t>
      </w:r>
    </w:p>
    <w:p w:rsidR="005733E4" w:rsidRDefault="005733E4" w:rsidP="00612302">
      <w:pPr>
        <w:rPr>
          <w:sz w:val="22"/>
        </w:rPr>
      </w:pPr>
      <w:r>
        <w:rPr>
          <w:sz w:val="22"/>
        </w:rPr>
        <w:t xml:space="preserve">4. </w:t>
      </w:r>
      <w:hyperlink r:id="rId6" w:history="1">
        <w:r w:rsidRPr="00FB41EC">
          <w:rPr>
            <w:rStyle w:val="af5"/>
            <w:sz w:val="22"/>
          </w:rPr>
          <w:t>https://nsportal.ru/detskii-sad/vospitatelnaya-rabota/2014/10/29/statya-na-temu-formirovanie-grazhdanskikh-i</w:t>
        </w:r>
      </w:hyperlink>
    </w:p>
    <w:p w:rsidR="005733E4" w:rsidRDefault="005733E4" w:rsidP="00612302">
      <w:pPr>
        <w:rPr>
          <w:sz w:val="22"/>
        </w:rPr>
      </w:pPr>
      <w:r>
        <w:rPr>
          <w:sz w:val="22"/>
        </w:rPr>
        <w:t>5.</w:t>
      </w:r>
      <w:r w:rsidRPr="005733E4">
        <w:t xml:space="preserve"> </w:t>
      </w:r>
      <w:hyperlink r:id="rId7" w:history="1">
        <w:r w:rsidR="00D45D26" w:rsidRPr="00FB41EC">
          <w:rPr>
            <w:rStyle w:val="af5"/>
            <w:sz w:val="22"/>
          </w:rPr>
          <w:t>https://infourok.ru/metodicheskaya-razrabotka-tema-formirovanie-grazhdanskoy-prinadlezhnosti-i-patrioticheskih-chuvstv-u-detey-starshego-doshkolnogo-1995176.html</w:t>
        </w:r>
      </w:hyperlink>
    </w:p>
    <w:p w:rsidR="00D45D26" w:rsidRDefault="00D45D26" w:rsidP="00612302">
      <w:pPr>
        <w:rPr>
          <w:sz w:val="22"/>
        </w:rPr>
      </w:pPr>
    </w:p>
    <w:p w:rsidR="00612302" w:rsidRDefault="00612302" w:rsidP="00612302">
      <w:pPr>
        <w:rPr>
          <w:sz w:val="22"/>
        </w:rPr>
      </w:pPr>
    </w:p>
    <w:p w:rsidR="00612302" w:rsidRPr="00612302" w:rsidRDefault="00612302" w:rsidP="00612302">
      <w:pPr>
        <w:rPr>
          <w:sz w:val="22"/>
        </w:rPr>
      </w:pPr>
    </w:p>
    <w:sectPr w:rsidR="00612302" w:rsidRPr="0061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6C3"/>
    <w:multiLevelType w:val="multilevel"/>
    <w:tmpl w:val="C02A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27C4E"/>
    <w:multiLevelType w:val="hybridMultilevel"/>
    <w:tmpl w:val="35EC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87"/>
    <w:rsid w:val="00040CFC"/>
    <w:rsid w:val="000E64B2"/>
    <w:rsid w:val="0030651C"/>
    <w:rsid w:val="0038039F"/>
    <w:rsid w:val="003B537C"/>
    <w:rsid w:val="00435311"/>
    <w:rsid w:val="005354DB"/>
    <w:rsid w:val="005733E4"/>
    <w:rsid w:val="005E71E3"/>
    <w:rsid w:val="0060184F"/>
    <w:rsid w:val="00612302"/>
    <w:rsid w:val="00792694"/>
    <w:rsid w:val="00823941"/>
    <w:rsid w:val="00863FAE"/>
    <w:rsid w:val="008C7259"/>
    <w:rsid w:val="008F71FC"/>
    <w:rsid w:val="00A23D1F"/>
    <w:rsid w:val="00A64787"/>
    <w:rsid w:val="00AB24B1"/>
    <w:rsid w:val="00B65070"/>
    <w:rsid w:val="00BB554F"/>
    <w:rsid w:val="00D45D26"/>
    <w:rsid w:val="00D83D76"/>
    <w:rsid w:val="00E418AC"/>
    <w:rsid w:val="00E8275A"/>
    <w:rsid w:val="00EA4738"/>
    <w:rsid w:val="00EF6F27"/>
    <w:rsid w:val="00F267D0"/>
    <w:rsid w:val="00FA573C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F2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2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2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2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2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2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2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6F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6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6F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F2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F6F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F6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6F2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F6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6F27"/>
    <w:rPr>
      <w:b/>
      <w:bCs/>
    </w:rPr>
  </w:style>
  <w:style w:type="character" w:styleId="a9">
    <w:name w:val="Emphasis"/>
    <w:basedOn w:val="a0"/>
    <w:uiPriority w:val="20"/>
    <w:qFormat/>
    <w:rsid w:val="00EF6F27"/>
    <w:rPr>
      <w:i/>
      <w:iCs/>
    </w:rPr>
  </w:style>
  <w:style w:type="paragraph" w:styleId="aa">
    <w:name w:val="No Spacing"/>
    <w:uiPriority w:val="1"/>
    <w:qFormat/>
    <w:rsid w:val="00EF6F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F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F6F2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F6F2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6F2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F6F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6F2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6F2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6F2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6F2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6F2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6F2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65070"/>
  </w:style>
  <w:style w:type="character" w:styleId="af5">
    <w:name w:val="Hyperlink"/>
    <w:basedOn w:val="a0"/>
    <w:uiPriority w:val="99"/>
    <w:unhideWhenUsed/>
    <w:rsid w:val="005733E4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45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F2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2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2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2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2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2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2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6F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6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6F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F2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F6F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F6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6F2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F6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6F27"/>
    <w:rPr>
      <w:b/>
      <w:bCs/>
    </w:rPr>
  </w:style>
  <w:style w:type="character" w:styleId="a9">
    <w:name w:val="Emphasis"/>
    <w:basedOn w:val="a0"/>
    <w:uiPriority w:val="20"/>
    <w:qFormat/>
    <w:rsid w:val="00EF6F27"/>
    <w:rPr>
      <w:i/>
      <w:iCs/>
    </w:rPr>
  </w:style>
  <w:style w:type="paragraph" w:styleId="aa">
    <w:name w:val="No Spacing"/>
    <w:uiPriority w:val="1"/>
    <w:qFormat/>
    <w:rsid w:val="00EF6F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F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F6F2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F6F2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6F2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F6F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6F2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6F2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6F2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6F2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6F2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6F2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65070"/>
  </w:style>
  <w:style w:type="character" w:styleId="af5">
    <w:name w:val="Hyperlink"/>
    <w:basedOn w:val="a0"/>
    <w:uiPriority w:val="99"/>
    <w:unhideWhenUsed/>
    <w:rsid w:val="005733E4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45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metodicheskaya-razrabotka-tema-formirovanie-grazhdanskoy-prinadlezhnosti-i-patrioticheskih-chuvstv-u-detey-starshego-doshkolnogo-19951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4/10/29/statya-na-temu-formirovanie-grazhdanskikh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2020-08-16T05:52:00Z</dcterms:created>
  <dcterms:modified xsi:type="dcterms:W3CDTF">2020-10-06T15:42:00Z</dcterms:modified>
</cp:coreProperties>
</file>