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F6" w:rsidRDefault="00E72EF6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Средних веков. 6 класс</w:t>
      </w:r>
    </w:p>
    <w:p w:rsidR="006B51E7" w:rsidRDefault="00E72EF6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2EF6">
        <w:rPr>
          <w:color w:val="000000"/>
          <w:sz w:val="27"/>
          <w:szCs w:val="27"/>
          <w:u w:val="single"/>
        </w:rPr>
        <w:t>1. Тема урока</w:t>
      </w:r>
      <w:r>
        <w:rPr>
          <w:color w:val="000000"/>
          <w:sz w:val="27"/>
          <w:szCs w:val="27"/>
        </w:rPr>
        <w:t xml:space="preserve">: </w:t>
      </w:r>
      <w:r w:rsidRPr="00E72EF6">
        <w:rPr>
          <w:color w:val="000000"/>
          <w:sz w:val="27"/>
          <w:szCs w:val="27"/>
        </w:rPr>
        <w:t>Образование варварских королевств. Государство франков в VI—VIII веках</w:t>
      </w:r>
    </w:p>
    <w:p w:rsidR="006B51E7" w:rsidRDefault="00E72EF6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2EF6">
        <w:rPr>
          <w:color w:val="000000"/>
          <w:sz w:val="27"/>
          <w:szCs w:val="27"/>
          <w:u w:val="single"/>
        </w:rPr>
        <w:t>2. Тип, вид/форма урока</w:t>
      </w:r>
      <w:r>
        <w:rPr>
          <w:color w:val="000000"/>
          <w:sz w:val="27"/>
          <w:szCs w:val="27"/>
        </w:rPr>
        <w:t>: Комбинированный урок</w:t>
      </w:r>
    </w:p>
    <w:p w:rsidR="006B51E7" w:rsidRPr="00E72EF6" w:rsidRDefault="006B51E7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E72EF6">
        <w:rPr>
          <w:color w:val="000000"/>
          <w:sz w:val="27"/>
          <w:szCs w:val="27"/>
          <w:u w:val="single"/>
        </w:rPr>
        <w:t>3.</w:t>
      </w:r>
      <w:r w:rsidR="00E72EF6" w:rsidRPr="00E72EF6">
        <w:rPr>
          <w:color w:val="000000"/>
          <w:sz w:val="27"/>
          <w:szCs w:val="27"/>
          <w:u w:val="single"/>
        </w:rPr>
        <w:t xml:space="preserve"> - Цели урока:</w:t>
      </w:r>
    </w:p>
    <w:p w:rsidR="00E72EF6" w:rsidRDefault="00E72EF6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-рассмотреть процесс образования </w:t>
      </w:r>
      <w:r w:rsidRPr="00E72EF6">
        <w:rPr>
          <w:color w:val="000000"/>
          <w:sz w:val="27"/>
          <w:szCs w:val="27"/>
        </w:rPr>
        <w:t>варварских королевств</w:t>
      </w:r>
    </w:p>
    <w:p w:rsidR="00E72EF6" w:rsidRDefault="00E72EF6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-дать представление сущности государства франков при разных правителях</w:t>
      </w:r>
    </w:p>
    <w:p w:rsidR="006B51E7" w:rsidRPr="00E72EF6" w:rsidRDefault="00E72EF6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E72EF6">
        <w:rPr>
          <w:color w:val="000000"/>
          <w:sz w:val="27"/>
          <w:szCs w:val="27"/>
          <w:u w:val="single"/>
        </w:rPr>
        <w:t>- Задачи</w:t>
      </w:r>
    </w:p>
    <w:p w:rsidR="006B51E7" w:rsidRDefault="001C2409" w:rsidP="00E72EF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</w:t>
      </w:r>
      <w:r w:rsidRPr="001C2409">
        <w:rPr>
          <w:b/>
          <w:color w:val="000000"/>
          <w:sz w:val="27"/>
          <w:szCs w:val="27"/>
        </w:rPr>
        <w:t>предметные</w:t>
      </w:r>
      <w:proofErr w:type="gramEnd"/>
      <w:r w:rsidRPr="001C2409">
        <w:rPr>
          <w:b/>
          <w:color w:val="000000"/>
          <w:sz w:val="27"/>
          <w:szCs w:val="27"/>
        </w:rPr>
        <w:t>:</w:t>
      </w:r>
    </w:p>
    <w:p w:rsidR="001C2409" w:rsidRPr="001C2409" w:rsidRDefault="001C2409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409">
        <w:rPr>
          <w:color w:val="000000"/>
          <w:sz w:val="27"/>
          <w:szCs w:val="27"/>
        </w:rPr>
        <w:t>-объяснить сущность развала Западной Римской империи</w:t>
      </w:r>
    </w:p>
    <w:p w:rsidR="001C2409" w:rsidRPr="001C2409" w:rsidRDefault="001C2409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409">
        <w:rPr>
          <w:color w:val="000000"/>
          <w:sz w:val="27"/>
          <w:szCs w:val="27"/>
        </w:rPr>
        <w:t>-раскрыть причины и дальнейшее развитие государства франков</w:t>
      </w:r>
    </w:p>
    <w:p w:rsidR="001C2409" w:rsidRDefault="001C2409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409">
        <w:rPr>
          <w:b/>
          <w:color w:val="000000"/>
          <w:sz w:val="27"/>
          <w:szCs w:val="27"/>
        </w:rPr>
        <w:t xml:space="preserve">б) </w:t>
      </w:r>
      <w:proofErr w:type="spellStart"/>
      <w:r w:rsidRPr="001C2409">
        <w:rPr>
          <w:b/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6B51E7" w:rsidRDefault="001C2409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-формирование умений структурировать материал </w:t>
      </w:r>
    </w:p>
    <w:p w:rsidR="001C2409" w:rsidRDefault="001C2409" w:rsidP="00E72EF6">
      <w:pPr>
        <w:pStyle w:val="a3"/>
        <w:spacing w:before="0" w:beforeAutospacing="0" w:after="0" w:afterAutospacing="0"/>
      </w:pPr>
      <w:r w:rsidRPr="001C2409">
        <w:rPr>
          <w:b/>
          <w:color w:val="000000"/>
          <w:sz w:val="27"/>
          <w:szCs w:val="27"/>
        </w:rPr>
        <w:t>в) личностные</w:t>
      </w:r>
      <w:r>
        <w:rPr>
          <w:color w:val="000000"/>
          <w:sz w:val="27"/>
          <w:szCs w:val="27"/>
        </w:rPr>
        <w:t>:</w:t>
      </w:r>
      <w:r w:rsidRPr="001C2409">
        <w:t xml:space="preserve"> </w:t>
      </w:r>
    </w:p>
    <w:p w:rsidR="006B51E7" w:rsidRDefault="001C2409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t>-</w:t>
      </w:r>
      <w:r w:rsidRPr="001C2409">
        <w:rPr>
          <w:color w:val="000000"/>
          <w:sz w:val="27"/>
          <w:szCs w:val="27"/>
        </w:rPr>
        <w:t>сформировать оценочное суждени</w:t>
      </w:r>
      <w:r w:rsidR="00DB00E9">
        <w:rPr>
          <w:color w:val="000000"/>
          <w:sz w:val="27"/>
          <w:szCs w:val="27"/>
        </w:rPr>
        <w:t xml:space="preserve">е о роли личности </w:t>
      </w:r>
      <w:proofErr w:type="spellStart"/>
      <w:r w:rsidR="00DB00E9">
        <w:rPr>
          <w:color w:val="000000"/>
          <w:sz w:val="27"/>
          <w:szCs w:val="27"/>
        </w:rPr>
        <w:t>Хлодвига</w:t>
      </w:r>
      <w:proofErr w:type="spellEnd"/>
      <w:r w:rsidR="00234FFA">
        <w:rPr>
          <w:color w:val="000000"/>
          <w:sz w:val="27"/>
          <w:szCs w:val="27"/>
        </w:rPr>
        <w:t xml:space="preserve">, Карла </w:t>
      </w:r>
      <w:proofErr w:type="spellStart"/>
      <w:r w:rsidR="00234FFA">
        <w:rPr>
          <w:color w:val="000000"/>
          <w:sz w:val="27"/>
          <w:szCs w:val="27"/>
        </w:rPr>
        <w:t>Мартелла</w:t>
      </w:r>
      <w:bookmarkStart w:id="0" w:name="_GoBack"/>
      <w:bookmarkEnd w:id="0"/>
      <w:proofErr w:type="spellEnd"/>
    </w:p>
    <w:p w:rsidR="006B51E7" w:rsidRDefault="006B51E7" w:rsidP="00E72E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409">
        <w:rPr>
          <w:color w:val="000000"/>
          <w:sz w:val="27"/>
          <w:szCs w:val="27"/>
          <w:u w:val="single"/>
        </w:rPr>
        <w:t>4. Оборуд</w:t>
      </w:r>
      <w:r w:rsidR="001C2409" w:rsidRPr="001C2409">
        <w:rPr>
          <w:color w:val="000000"/>
          <w:sz w:val="27"/>
          <w:szCs w:val="27"/>
          <w:u w:val="single"/>
        </w:rPr>
        <w:t>ование:</w:t>
      </w:r>
      <w:r w:rsidR="001C2409">
        <w:rPr>
          <w:color w:val="000000"/>
          <w:sz w:val="27"/>
          <w:szCs w:val="27"/>
        </w:rPr>
        <w:t xml:space="preserve"> </w:t>
      </w:r>
      <w:r w:rsidR="001C2409" w:rsidRPr="001C2409">
        <w:rPr>
          <w:color w:val="000000"/>
          <w:sz w:val="27"/>
          <w:szCs w:val="27"/>
        </w:rPr>
        <w:t xml:space="preserve">учебник: Е. В. </w:t>
      </w:r>
      <w:proofErr w:type="spellStart"/>
      <w:r w:rsidR="001C2409" w:rsidRPr="001C2409">
        <w:rPr>
          <w:color w:val="000000"/>
          <w:sz w:val="27"/>
          <w:szCs w:val="27"/>
        </w:rPr>
        <w:t>Агибалова</w:t>
      </w:r>
      <w:proofErr w:type="spellEnd"/>
      <w:r w:rsidR="001C2409" w:rsidRPr="001C2409">
        <w:rPr>
          <w:color w:val="000000"/>
          <w:sz w:val="27"/>
          <w:szCs w:val="27"/>
        </w:rPr>
        <w:t xml:space="preserve">, Г. М. Донской. Всеобщая история. История Средних веков. 6 </w:t>
      </w:r>
      <w:proofErr w:type="gramStart"/>
      <w:r w:rsidR="001C2409" w:rsidRPr="001C2409">
        <w:rPr>
          <w:color w:val="000000"/>
          <w:sz w:val="27"/>
          <w:szCs w:val="27"/>
        </w:rPr>
        <w:t>класс :</w:t>
      </w:r>
      <w:proofErr w:type="gramEnd"/>
      <w:r w:rsidR="001C2409" w:rsidRPr="001C2409">
        <w:rPr>
          <w:color w:val="000000"/>
          <w:sz w:val="27"/>
          <w:szCs w:val="27"/>
        </w:rPr>
        <w:t xml:space="preserve"> учеб. для </w:t>
      </w:r>
      <w:proofErr w:type="spellStart"/>
      <w:r w:rsidR="001C2409" w:rsidRPr="001C2409">
        <w:rPr>
          <w:color w:val="000000"/>
          <w:sz w:val="27"/>
          <w:szCs w:val="27"/>
        </w:rPr>
        <w:t>общеобразоват</w:t>
      </w:r>
      <w:proofErr w:type="spellEnd"/>
      <w:r w:rsidR="001C2409" w:rsidRPr="001C2409">
        <w:rPr>
          <w:color w:val="000000"/>
          <w:sz w:val="27"/>
          <w:szCs w:val="27"/>
        </w:rPr>
        <w:t xml:space="preserve">. учреждений / под ред. А. А. Сванидзе. — </w:t>
      </w:r>
      <w:proofErr w:type="gramStart"/>
      <w:r w:rsidR="001C2409" w:rsidRPr="001C2409">
        <w:rPr>
          <w:color w:val="000000"/>
          <w:sz w:val="27"/>
          <w:szCs w:val="27"/>
        </w:rPr>
        <w:t>М. :</w:t>
      </w:r>
      <w:proofErr w:type="gramEnd"/>
      <w:r w:rsidR="001C2409" w:rsidRPr="001C2409">
        <w:rPr>
          <w:color w:val="000000"/>
          <w:sz w:val="27"/>
          <w:szCs w:val="27"/>
        </w:rPr>
        <w:t xml:space="preserve"> Просвещение,. — 288 с., </w:t>
      </w:r>
      <w:proofErr w:type="gramStart"/>
      <w:r w:rsidR="001C2409" w:rsidRPr="001C2409">
        <w:rPr>
          <w:color w:val="000000"/>
          <w:sz w:val="27"/>
          <w:szCs w:val="27"/>
        </w:rPr>
        <w:t>2018,</w:t>
      </w:r>
      <w:r w:rsidR="001C2409">
        <w:rPr>
          <w:color w:val="000000"/>
          <w:sz w:val="27"/>
          <w:szCs w:val="27"/>
        </w:rPr>
        <w:t>схема</w:t>
      </w:r>
      <w:proofErr w:type="gramEnd"/>
      <w:r w:rsidR="001C2409">
        <w:rPr>
          <w:color w:val="000000"/>
          <w:sz w:val="27"/>
          <w:szCs w:val="27"/>
        </w:rPr>
        <w:t xml:space="preserve"> меловая на доске: «Функции короля»</w:t>
      </w:r>
    </w:p>
    <w:p w:rsidR="006B51E7" w:rsidRDefault="006B51E7" w:rsidP="001C24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409">
        <w:rPr>
          <w:color w:val="000000"/>
          <w:sz w:val="27"/>
          <w:szCs w:val="27"/>
          <w:u w:val="single"/>
        </w:rPr>
        <w:t>5. Основные понятия, даты, п</w:t>
      </w:r>
      <w:r w:rsidR="001C2409" w:rsidRPr="001C2409">
        <w:rPr>
          <w:color w:val="000000"/>
          <w:sz w:val="27"/>
          <w:szCs w:val="27"/>
          <w:u w:val="single"/>
        </w:rPr>
        <w:t>ерсоналии урока</w:t>
      </w:r>
      <w:r w:rsidR="001C2409">
        <w:rPr>
          <w:color w:val="000000"/>
          <w:sz w:val="27"/>
          <w:szCs w:val="27"/>
        </w:rPr>
        <w:t xml:space="preserve">: 476 г., </w:t>
      </w:r>
      <w:proofErr w:type="spellStart"/>
      <w:r w:rsidR="001C2409">
        <w:rPr>
          <w:color w:val="000000"/>
          <w:sz w:val="27"/>
          <w:szCs w:val="27"/>
        </w:rPr>
        <w:t>Хлодвиг</w:t>
      </w:r>
      <w:proofErr w:type="spellEnd"/>
      <w:r w:rsidR="001C2409">
        <w:rPr>
          <w:color w:val="000000"/>
          <w:sz w:val="27"/>
          <w:szCs w:val="27"/>
        </w:rPr>
        <w:t xml:space="preserve">, Карл </w:t>
      </w:r>
      <w:proofErr w:type="spellStart"/>
      <w:r w:rsidR="001C2409">
        <w:rPr>
          <w:color w:val="000000"/>
          <w:sz w:val="27"/>
          <w:szCs w:val="27"/>
        </w:rPr>
        <w:t>Мартелл</w:t>
      </w:r>
      <w:proofErr w:type="spellEnd"/>
      <w:r w:rsidR="001C2409">
        <w:rPr>
          <w:color w:val="000000"/>
          <w:sz w:val="27"/>
          <w:szCs w:val="27"/>
        </w:rPr>
        <w:t>, 732 г., майордом</w:t>
      </w:r>
    </w:p>
    <w:p w:rsidR="006B51E7" w:rsidRDefault="001C2409" w:rsidP="001C24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409">
        <w:rPr>
          <w:color w:val="000000"/>
          <w:sz w:val="27"/>
          <w:szCs w:val="27"/>
          <w:u w:val="single"/>
        </w:rPr>
        <w:t>6. План</w:t>
      </w:r>
      <w:r>
        <w:rPr>
          <w:color w:val="000000"/>
          <w:sz w:val="27"/>
          <w:szCs w:val="27"/>
        </w:rPr>
        <w:t>:</w:t>
      </w:r>
    </w:p>
    <w:p w:rsidR="008D39E9" w:rsidRDefault="008D39E9" w:rsidP="001C24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1C2409">
        <w:rPr>
          <w:color w:val="000000"/>
          <w:sz w:val="27"/>
          <w:szCs w:val="27"/>
        </w:rPr>
        <w:t>Франки завоевывают Галлию</w:t>
      </w:r>
    </w:p>
    <w:p w:rsidR="001C2409" w:rsidRDefault="001C240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Хлодвиг</w:t>
      </w:r>
      <w:proofErr w:type="spellEnd"/>
      <w:r>
        <w:rPr>
          <w:color w:val="000000"/>
          <w:sz w:val="27"/>
          <w:szCs w:val="27"/>
        </w:rPr>
        <w:t xml:space="preserve"> и его государство</w:t>
      </w:r>
    </w:p>
    <w:p w:rsidR="001C2409" w:rsidRDefault="001C240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Положение знати</w:t>
      </w:r>
    </w:p>
    <w:p w:rsidR="001C2409" w:rsidRDefault="001C240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Карл </w:t>
      </w:r>
      <w:proofErr w:type="spellStart"/>
      <w:r>
        <w:rPr>
          <w:color w:val="000000"/>
          <w:sz w:val="27"/>
          <w:szCs w:val="27"/>
        </w:rPr>
        <w:t>Мартелл</w:t>
      </w:r>
      <w:proofErr w:type="spellEnd"/>
      <w:r>
        <w:rPr>
          <w:color w:val="000000"/>
          <w:sz w:val="27"/>
          <w:szCs w:val="27"/>
        </w:rPr>
        <w:t xml:space="preserve"> и его деятельность</w:t>
      </w:r>
    </w:p>
    <w:p w:rsidR="001C2409" w:rsidRDefault="001C240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Новая династия</w:t>
      </w:r>
    </w:p>
    <w:p w:rsidR="008D39E9" w:rsidRPr="001C2409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1C2409">
        <w:rPr>
          <w:color w:val="000000"/>
          <w:sz w:val="27"/>
          <w:szCs w:val="27"/>
          <w:u w:val="single"/>
        </w:rPr>
        <w:t>7. Ход урока:</w:t>
      </w:r>
    </w:p>
    <w:p w:rsidR="006B51E7" w:rsidRPr="001C2409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1C2409">
        <w:rPr>
          <w:color w:val="000000"/>
          <w:sz w:val="27"/>
          <w:szCs w:val="27"/>
          <w:u w:val="single"/>
        </w:rPr>
        <w:t>I. Организационный момент</w:t>
      </w:r>
    </w:p>
    <w:p w:rsidR="001C2409" w:rsidRPr="001C2409" w:rsidRDefault="001C240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409">
        <w:rPr>
          <w:color w:val="000000"/>
          <w:sz w:val="27"/>
          <w:szCs w:val="27"/>
          <w:u w:val="single"/>
        </w:rPr>
        <w:t xml:space="preserve">Учитель: </w:t>
      </w:r>
      <w:r w:rsidRPr="001C2409">
        <w:rPr>
          <w:color w:val="000000"/>
          <w:sz w:val="27"/>
          <w:szCs w:val="27"/>
        </w:rPr>
        <w:t>добрый день, ребята! Рада видеть вас в хорошем настроении, поскольку нам с вами предстоит очень сложная, но в то же время очень интересная работа, давайте начнем урок</w:t>
      </w:r>
    </w:p>
    <w:p w:rsidR="006B51E7" w:rsidRPr="001C2409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1C2409">
        <w:rPr>
          <w:color w:val="000000"/>
          <w:sz w:val="27"/>
          <w:szCs w:val="27"/>
          <w:u w:val="single"/>
        </w:rPr>
        <w:t>II. Проверк</w:t>
      </w:r>
      <w:r w:rsidR="001C2409" w:rsidRPr="001C2409">
        <w:rPr>
          <w:color w:val="000000"/>
          <w:sz w:val="27"/>
          <w:szCs w:val="27"/>
          <w:u w:val="single"/>
        </w:rPr>
        <w:t>а домашнего задания</w:t>
      </w:r>
      <w:r w:rsidRPr="001C2409">
        <w:rPr>
          <w:color w:val="000000"/>
          <w:sz w:val="27"/>
          <w:szCs w:val="27"/>
          <w:u w:val="single"/>
        </w:rPr>
        <w:t xml:space="preserve"> в виде:</w:t>
      </w:r>
    </w:p>
    <w:p w:rsidR="006B51E7" w:rsidRDefault="008D39E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фронтальный опрос </w:t>
      </w:r>
    </w:p>
    <w:p w:rsidR="006405B8" w:rsidRDefault="006405B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242B1">
        <w:rPr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 xml:space="preserve"> Ребята, кто может напомнить мне тему предыдущего урока? </w:t>
      </w:r>
    </w:p>
    <w:p w:rsidR="006405B8" w:rsidRDefault="006405B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242B1">
        <w:rPr>
          <w:color w:val="000000"/>
          <w:sz w:val="27"/>
          <w:szCs w:val="27"/>
          <w:u w:val="single"/>
        </w:rPr>
        <w:t>Ученики</w:t>
      </w:r>
      <w:r>
        <w:rPr>
          <w:color w:val="000000"/>
          <w:sz w:val="27"/>
          <w:szCs w:val="27"/>
        </w:rPr>
        <w:t>: Живое Средневековье</w:t>
      </w:r>
    </w:p>
    <w:p w:rsidR="00E242B1" w:rsidRDefault="00E242B1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242B1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верно, таким образом, мы познакомились с новой исторической эпохой, давайте вспомним и перечислим ее основные характеристики</w:t>
      </w:r>
    </w:p>
    <w:p w:rsidR="00E242B1" w:rsidRDefault="00E242B1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-Каковы временные рамки Средневековья?</w:t>
      </w:r>
    </w:p>
    <w:p w:rsidR="00E242B1" w:rsidRDefault="00E242B1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-Как можно описать изменения, которые произошли в Европе в Средние века</w:t>
      </w:r>
      <w:r w:rsidR="002E5B89">
        <w:rPr>
          <w:color w:val="000000"/>
          <w:sz w:val="27"/>
          <w:szCs w:val="27"/>
        </w:rPr>
        <w:t>, чем стала Европа?</w:t>
      </w:r>
    </w:p>
    <w:p w:rsidR="002E5B89" w:rsidRDefault="002E5B8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-Какие 3 этапа выделяются в эпохе Средневековья? Какие временные границы они имеют, и чем мы их можем кратко охарактеризовать?</w:t>
      </w:r>
    </w:p>
    <w:p w:rsidR="002E5B89" w:rsidRDefault="002E5B8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 помощью чего мы можем узнать про эпоху Средневековья? Какие исторические источники могут помочь в исследовании и изучении этой эпохи?</w:t>
      </w:r>
    </w:p>
    <w:p w:rsidR="006B51E7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2E5B89">
        <w:rPr>
          <w:color w:val="000000"/>
          <w:sz w:val="27"/>
          <w:szCs w:val="27"/>
          <w:u w:val="single"/>
        </w:rPr>
        <w:lastRenderedPageBreak/>
        <w:t>III. Определение задач данного урока (путём перехода от предыдущего материала к новому – целеполагание, актуализация знаний, мотивация)</w:t>
      </w:r>
    </w:p>
    <w:p w:rsidR="002E5B89" w:rsidRDefault="00C9102E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Учитель: </w:t>
      </w:r>
      <w:r>
        <w:rPr>
          <w:color w:val="000000"/>
          <w:sz w:val="27"/>
          <w:szCs w:val="27"/>
        </w:rPr>
        <w:t xml:space="preserve">Итак, ребята, мы вспомнили и еще раз проговорили </w:t>
      </w:r>
      <w:r w:rsidR="004F0AD8">
        <w:rPr>
          <w:color w:val="000000"/>
          <w:sz w:val="27"/>
          <w:szCs w:val="27"/>
        </w:rPr>
        <w:t>основные характеристики Средневековья, назвали этапы и их содержание, а также различные виды исторических источников, по которым мы узнаем об этой эпохе.</w:t>
      </w:r>
    </w:p>
    <w:p w:rsidR="004F0AD8" w:rsidRPr="00D6375D" w:rsidRDefault="004F0AD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4F0AD8">
        <w:rPr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Мы вспомнили, что в период раннего Средневековья происходит смешивание различные народов и обычаев, а на территории Европы начинают складываться новые государства, ярким проявлением которых является государство франков, о котором мы сегодня и поговорим</w:t>
      </w:r>
      <w:r w:rsidR="00D6375D">
        <w:rPr>
          <w:color w:val="000000"/>
          <w:sz w:val="27"/>
          <w:szCs w:val="27"/>
        </w:rPr>
        <w:t>.</w:t>
      </w:r>
      <w:r w:rsidR="00EF5112">
        <w:rPr>
          <w:color w:val="000000"/>
          <w:sz w:val="27"/>
          <w:szCs w:val="27"/>
        </w:rPr>
        <w:t xml:space="preserve"> Почему и где стали появляться новые</w:t>
      </w:r>
      <w:r w:rsidR="00D6375D">
        <w:rPr>
          <w:color w:val="000000"/>
          <w:sz w:val="27"/>
          <w:szCs w:val="27"/>
        </w:rPr>
        <w:t xml:space="preserve"> </w:t>
      </w:r>
      <w:r w:rsidR="00EF5112">
        <w:rPr>
          <w:color w:val="000000"/>
          <w:sz w:val="27"/>
          <w:szCs w:val="27"/>
        </w:rPr>
        <w:t xml:space="preserve">королевства, ответим на этот вопрос в ходе урока. </w:t>
      </w:r>
      <w:r w:rsidR="00D6375D">
        <w:rPr>
          <w:color w:val="000000"/>
          <w:sz w:val="27"/>
          <w:szCs w:val="27"/>
        </w:rPr>
        <w:t xml:space="preserve">Запишите тему урока: «Образование варварских королевств. Государство франков в </w:t>
      </w:r>
      <w:r w:rsidR="00D6375D">
        <w:rPr>
          <w:color w:val="000000"/>
          <w:sz w:val="27"/>
          <w:szCs w:val="27"/>
          <w:lang w:val="en-US"/>
        </w:rPr>
        <w:t>VI</w:t>
      </w:r>
      <w:r w:rsidR="00D6375D" w:rsidRPr="00D6375D">
        <w:rPr>
          <w:color w:val="000000"/>
          <w:sz w:val="27"/>
          <w:szCs w:val="27"/>
        </w:rPr>
        <w:t>-</w:t>
      </w:r>
      <w:r w:rsidR="00D6375D">
        <w:rPr>
          <w:color w:val="000000"/>
          <w:sz w:val="27"/>
          <w:szCs w:val="27"/>
          <w:lang w:val="en-US"/>
        </w:rPr>
        <w:t>VIII</w:t>
      </w:r>
      <w:r w:rsidR="00D6375D" w:rsidRPr="00D6375D">
        <w:rPr>
          <w:color w:val="000000"/>
          <w:sz w:val="27"/>
          <w:szCs w:val="27"/>
        </w:rPr>
        <w:t xml:space="preserve"> </w:t>
      </w:r>
      <w:r w:rsidR="00D6375D">
        <w:rPr>
          <w:color w:val="000000"/>
          <w:sz w:val="27"/>
          <w:szCs w:val="27"/>
        </w:rPr>
        <w:t>вв.»</w:t>
      </w:r>
    </w:p>
    <w:p w:rsidR="008D39E9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D6375D">
        <w:rPr>
          <w:color w:val="000000"/>
          <w:sz w:val="27"/>
          <w:szCs w:val="27"/>
          <w:u w:val="single"/>
        </w:rPr>
        <w:t>IV. Объяснение нового материала</w:t>
      </w:r>
    </w:p>
    <w:p w:rsidR="00EF5112" w:rsidRPr="008D39E9" w:rsidRDefault="008D39E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1.</w:t>
      </w:r>
      <w:r w:rsidR="00D6375D" w:rsidRPr="00D6375D">
        <w:rPr>
          <w:color w:val="000000"/>
          <w:sz w:val="27"/>
          <w:szCs w:val="27"/>
          <w:u w:val="single"/>
        </w:rPr>
        <w:t>Учитель:</w:t>
      </w:r>
      <w:r w:rsidR="00D6375D">
        <w:rPr>
          <w:color w:val="000000"/>
          <w:sz w:val="27"/>
          <w:szCs w:val="27"/>
          <w:u w:val="single"/>
        </w:rPr>
        <w:t xml:space="preserve"> </w:t>
      </w:r>
      <w:proofErr w:type="gramStart"/>
      <w:r w:rsidR="00EF5112" w:rsidRPr="00EF5112">
        <w:rPr>
          <w:color w:val="000000"/>
          <w:sz w:val="27"/>
          <w:szCs w:val="27"/>
        </w:rPr>
        <w:t>В</w:t>
      </w:r>
      <w:proofErr w:type="gramEnd"/>
      <w:r w:rsidR="00EF5112" w:rsidRPr="00EF5112">
        <w:rPr>
          <w:color w:val="000000"/>
          <w:sz w:val="27"/>
          <w:szCs w:val="27"/>
        </w:rPr>
        <w:t xml:space="preserve"> IV-VI вв. германцы переселялись со своей исторической родины и на территории Римской империи создавали свои государства. Этот процесс получил название Великое переселение народов. Именно с этого времени ведет свой отсчет история Средних веков.</w:t>
      </w:r>
    </w:p>
    <w:p w:rsidR="00EF5112" w:rsidRDefault="00EF511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Когда Римская империя была разделена на 2 части и какие?</w:t>
      </w:r>
    </w:p>
    <w:p w:rsidR="00EF5112" w:rsidRDefault="00EF511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Ученики:</w:t>
      </w:r>
      <w:r>
        <w:rPr>
          <w:color w:val="000000"/>
          <w:sz w:val="27"/>
          <w:szCs w:val="27"/>
        </w:rPr>
        <w:t xml:space="preserve"> 395 г. на Западную и Восточную Римские империи</w:t>
      </w:r>
    </w:p>
    <w:p w:rsidR="00D6375D" w:rsidRDefault="00EF511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 xml:space="preserve"> всё верно. </w:t>
      </w:r>
      <w:r w:rsidRPr="00EF5112">
        <w:rPr>
          <w:color w:val="000000"/>
          <w:sz w:val="27"/>
          <w:szCs w:val="27"/>
        </w:rPr>
        <w:t>Запишите в тетради дату</w:t>
      </w:r>
      <w:r>
        <w:rPr>
          <w:color w:val="000000"/>
          <w:sz w:val="27"/>
          <w:szCs w:val="27"/>
        </w:rPr>
        <w:t>: 476 г.- перестала существовать Западная Римская империя.</w:t>
      </w:r>
    </w:p>
    <w:p w:rsidR="00EF5112" w:rsidRDefault="00EF511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 xml:space="preserve">: </w:t>
      </w:r>
      <w:r w:rsidRPr="00EF5112">
        <w:rPr>
          <w:color w:val="000000"/>
          <w:sz w:val="27"/>
          <w:szCs w:val="27"/>
        </w:rPr>
        <w:t>Поселившись на территории бывшей Римской империи, варварские племена создали свои королевства. К концу V века были известны несколько варварских государств,</w:t>
      </w:r>
      <w:r>
        <w:rPr>
          <w:color w:val="000000"/>
          <w:sz w:val="27"/>
          <w:szCs w:val="27"/>
        </w:rPr>
        <w:t xml:space="preserve"> назовите эти</w:t>
      </w:r>
      <w:r w:rsidR="003E75A4">
        <w:rPr>
          <w:color w:val="000000"/>
          <w:sz w:val="27"/>
          <w:szCs w:val="27"/>
        </w:rPr>
        <w:t xml:space="preserve"> королевства, а для этого поработаем с картой, откройте учебник на стр.13. </w:t>
      </w:r>
    </w:p>
    <w:p w:rsidR="003E75A4" w:rsidRDefault="003E75A4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Итак, какие королевства, и кем они были созданы, перечислите</w:t>
      </w:r>
    </w:p>
    <w:p w:rsidR="003E75A4" w:rsidRDefault="003E75A4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Ученики</w:t>
      </w:r>
      <w:r>
        <w:rPr>
          <w:color w:val="000000"/>
          <w:sz w:val="27"/>
          <w:szCs w:val="27"/>
        </w:rPr>
        <w:t xml:space="preserve">: </w:t>
      </w:r>
      <w:r w:rsidRPr="003E75A4">
        <w:rPr>
          <w:color w:val="000000"/>
          <w:sz w:val="27"/>
          <w:szCs w:val="27"/>
        </w:rPr>
        <w:t>Вестготское (образованное западными готами), Остготское (созданное восточными готами), Вандальское (государство племени вандалов), Бургундское (государство бургундов) и созданное франками Франкское государство</w:t>
      </w:r>
    </w:p>
    <w:p w:rsidR="003E75A4" w:rsidRDefault="003E75A4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Ученики</w:t>
      </w:r>
      <w:r>
        <w:rPr>
          <w:color w:val="000000"/>
          <w:sz w:val="27"/>
          <w:szCs w:val="27"/>
        </w:rPr>
        <w:t xml:space="preserve">: верно, хорошо. Посмотрите еще раз на карту, по течению реки Рейн образовалось государство франков. </w:t>
      </w:r>
      <w:r w:rsidRPr="003E75A4">
        <w:rPr>
          <w:color w:val="000000"/>
          <w:sz w:val="27"/>
          <w:szCs w:val="27"/>
        </w:rPr>
        <w:t xml:space="preserve">Вождь племени салических франков, </w:t>
      </w:r>
      <w:proofErr w:type="spellStart"/>
      <w:r w:rsidRPr="003E75A4">
        <w:rPr>
          <w:color w:val="000000"/>
          <w:sz w:val="27"/>
          <w:szCs w:val="27"/>
        </w:rPr>
        <w:t>Хлодвиг</w:t>
      </w:r>
      <w:proofErr w:type="spellEnd"/>
      <w:r w:rsidRPr="003E75A4">
        <w:rPr>
          <w:color w:val="000000"/>
          <w:sz w:val="27"/>
          <w:szCs w:val="27"/>
        </w:rPr>
        <w:t xml:space="preserve">, из рода </w:t>
      </w:r>
      <w:proofErr w:type="spellStart"/>
      <w:r w:rsidRPr="003E75A4">
        <w:rPr>
          <w:color w:val="000000"/>
          <w:sz w:val="27"/>
          <w:szCs w:val="27"/>
        </w:rPr>
        <w:t>Меровей</w:t>
      </w:r>
      <w:proofErr w:type="spellEnd"/>
      <w:r w:rsidRPr="003E75A4">
        <w:rPr>
          <w:color w:val="000000"/>
          <w:sz w:val="27"/>
          <w:szCs w:val="27"/>
        </w:rPr>
        <w:t>, был основателем королевской династии Меровингов (V- VII вв.)</w:t>
      </w:r>
    </w:p>
    <w:p w:rsidR="003E75A4" w:rsidRDefault="003E75A4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2A7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 xml:space="preserve">: запишите в тетради дату 486 г.-бой у г. </w:t>
      </w:r>
      <w:proofErr w:type="spellStart"/>
      <w:r>
        <w:rPr>
          <w:color w:val="000000"/>
          <w:sz w:val="27"/>
          <w:szCs w:val="27"/>
        </w:rPr>
        <w:t>Суассона</w:t>
      </w:r>
      <w:proofErr w:type="spellEnd"/>
      <w:r>
        <w:rPr>
          <w:color w:val="000000"/>
          <w:sz w:val="27"/>
          <w:szCs w:val="27"/>
        </w:rPr>
        <w:t xml:space="preserve">. </w:t>
      </w:r>
      <w:r w:rsidR="00001555">
        <w:rPr>
          <w:color w:val="000000"/>
          <w:sz w:val="27"/>
          <w:szCs w:val="27"/>
        </w:rPr>
        <w:t>В результате,</w:t>
      </w:r>
      <w:r>
        <w:rPr>
          <w:color w:val="000000"/>
          <w:sz w:val="27"/>
          <w:szCs w:val="27"/>
        </w:rPr>
        <w:t xml:space="preserve"> которого войска </w:t>
      </w:r>
      <w:proofErr w:type="spellStart"/>
      <w:r>
        <w:rPr>
          <w:color w:val="000000"/>
          <w:sz w:val="27"/>
          <w:szCs w:val="27"/>
        </w:rPr>
        <w:t>Хлодвига</w:t>
      </w:r>
      <w:proofErr w:type="spellEnd"/>
      <w:r>
        <w:rPr>
          <w:color w:val="000000"/>
          <w:sz w:val="27"/>
          <w:szCs w:val="27"/>
        </w:rPr>
        <w:t xml:space="preserve"> подчинили Галлию. </w:t>
      </w:r>
    </w:p>
    <w:p w:rsidR="003A5FD0" w:rsidRDefault="003A5FD0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2A7">
        <w:rPr>
          <w:color w:val="000000"/>
          <w:sz w:val="27"/>
          <w:szCs w:val="27"/>
          <w:u w:val="single"/>
        </w:rPr>
        <w:t>2. Учитель</w:t>
      </w:r>
      <w:r>
        <w:rPr>
          <w:color w:val="000000"/>
          <w:sz w:val="27"/>
          <w:szCs w:val="27"/>
        </w:rPr>
        <w:t xml:space="preserve">: </w:t>
      </w:r>
      <w:proofErr w:type="spellStart"/>
      <w:r w:rsidRPr="003A5FD0">
        <w:rPr>
          <w:color w:val="000000"/>
          <w:sz w:val="27"/>
          <w:szCs w:val="27"/>
        </w:rPr>
        <w:t>Хлодвиг</w:t>
      </w:r>
      <w:proofErr w:type="spellEnd"/>
      <w:r w:rsidRPr="003A5FD0">
        <w:rPr>
          <w:color w:val="000000"/>
          <w:sz w:val="27"/>
          <w:szCs w:val="27"/>
        </w:rPr>
        <w:t xml:space="preserve"> (486-511гг.) сумел объединить всех франков в единое государство, которое просуществовало 200 лет.</w:t>
      </w:r>
    </w:p>
    <w:p w:rsidR="003A5FD0" w:rsidRDefault="003A5FD0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Каким же образом ему удалось это сделать? </w:t>
      </w:r>
      <w:r w:rsidR="004138CC">
        <w:rPr>
          <w:color w:val="000000"/>
          <w:sz w:val="27"/>
          <w:szCs w:val="27"/>
        </w:rPr>
        <w:t xml:space="preserve">  </w:t>
      </w:r>
      <w:r w:rsidR="00C26B79">
        <w:rPr>
          <w:color w:val="000000"/>
          <w:sz w:val="27"/>
          <w:szCs w:val="27"/>
        </w:rPr>
        <w:t>Разберемся в этом с помощью схемы. Кто стоял во главе государства?</w:t>
      </w:r>
      <w:r w:rsidR="00001555">
        <w:rPr>
          <w:color w:val="000000"/>
          <w:sz w:val="27"/>
          <w:szCs w:val="27"/>
        </w:rPr>
        <w:t xml:space="preserve"> На стр.15 найдите его полномочия</w:t>
      </w:r>
    </w:p>
    <w:p w:rsidR="00C26B79" w:rsidRDefault="00C26B7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2A7">
        <w:rPr>
          <w:color w:val="000000"/>
          <w:sz w:val="27"/>
          <w:szCs w:val="27"/>
          <w:u w:val="single"/>
        </w:rPr>
        <w:t>Ученики</w:t>
      </w:r>
      <w:r>
        <w:rPr>
          <w:color w:val="000000"/>
          <w:sz w:val="27"/>
          <w:szCs w:val="27"/>
        </w:rPr>
        <w:t>: Король</w:t>
      </w:r>
      <w:r w:rsidR="00001555">
        <w:rPr>
          <w:color w:val="000000"/>
          <w:sz w:val="27"/>
          <w:szCs w:val="27"/>
        </w:rPr>
        <w:t>, принимал важные решения, о которых сообщали на военных смотрах</w:t>
      </w:r>
    </w:p>
    <w:p w:rsidR="00001555" w:rsidRDefault="00001555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2A7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Кто был постоянной военной силой?</w:t>
      </w:r>
    </w:p>
    <w:p w:rsidR="00001555" w:rsidRDefault="00001555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2A7">
        <w:rPr>
          <w:color w:val="000000"/>
          <w:sz w:val="27"/>
          <w:szCs w:val="27"/>
          <w:u w:val="single"/>
        </w:rPr>
        <w:t>Ученики</w:t>
      </w:r>
      <w:r>
        <w:rPr>
          <w:color w:val="000000"/>
          <w:sz w:val="27"/>
          <w:szCs w:val="27"/>
        </w:rPr>
        <w:t>: дружина</w:t>
      </w:r>
    </w:p>
    <w:p w:rsidR="00202421" w:rsidRDefault="00202421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02421">
        <w:rPr>
          <w:color w:val="000000"/>
          <w:sz w:val="27"/>
          <w:szCs w:val="27"/>
          <w:u w:val="single"/>
        </w:rPr>
        <w:lastRenderedPageBreak/>
        <w:t>Учитель:</w:t>
      </w:r>
      <w:r>
        <w:rPr>
          <w:color w:val="000000"/>
          <w:sz w:val="27"/>
          <w:szCs w:val="27"/>
        </w:rPr>
        <w:t xml:space="preserve"> в каждую область страны король назначал правителя. Как они назывались? Каковы их функции? На стр.16 найдите эти положения</w:t>
      </w:r>
    </w:p>
    <w:p w:rsidR="00202421" w:rsidRPr="00202421" w:rsidRDefault="00202421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02421">
        <w:rPr>
          <w:color w:val="000000"/>
          <w:sz w:val="27"/>
          <w:szCs w:val="27"/>
          <w:u w:val="single"/>
        </w:rPr>
        <w:t>Ученики:</w:t>
      </w:r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они назывались графы, собирали налоги, руководили местным судом</w:t>
      </w:r>
    </w:p>
    <w:p w:rsidR="007212A7" w:rsidRDefault="00001555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2A7">
        <w:rPr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 xml:space="preserve"> </w:t>
      </w:r>
      <w:r w:rsidR="007212A7">
        <w:rPr>
          <w:color w:val="000000"/>
          <w:sz w:val="27"/>
          <w:szCs w:val="27"/>
        </w:rPr>
        <w:t xml:space="preserve">записываем тоже в схему. </w:t>
      </w:r>
    </w:p>
    <w:p w:rsidR="007212A7" w:rsidRDefault="007212A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2A7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 xml:space="preserve">: также очень важным было то, что при </w:t>
      </w:r>
      <w:proofErr w:type="spellStart"/>
      <w:r>
        <w:rPr>
          <w:color w:val="000000"/>
          <w:sz w:val="27"/>
          <w:szCs w:val="27"/>
        </w:rPr>
        <w:t>Хлодвиге</w:t>
      </w:r>
      <w:proofErr w:type="spellEnd"/>
      <w:r>
        <w:rPr>
          <w:color w:val="000000"/>
          <w:sz w:val="27"/>
          <w:szCs w:val="27"/>
        </w:rPr>
        <w:t xml:space="preserve"> все судебные обычаи и новые указы правителя были упорядочены. Был составлен первый сборник законов франков.</w:t>
      </w:r>
    </w:p>
    <w:p w:rsidR="00202421" w:rsidRDefault="00202421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таким образом и выглядела система управления государством при </w:t>
      </w:r>
      <w:proofErr w:type="spellStart"/>
      <w:r>
        <w:rPr>
          <w:color w:val="000000"/>
          <w:sz w:val="27"/>
          <w:szCs w:val="27"/>
        </w:rPr>
        <w:t>Хлодвиге</w:t>
      </w:r>
      <w:proofErr w:type="spellEnd"/>
    </w:p>
    <w:p w:rsidR="00C26B79" w:rsidRPr="00D6375D" w:rsidRDefault="00202421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169545</wp:posOffset>
                </wp:positionV>
                <wp:extent cx="295275" cy="76200"/>
                <wp:effectExtent l="0" t="0" r="4762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9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4.2pt;margin-top:13.35pt;width:23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7212A7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140970</wp:posOffset>
                </wp:positionV>
                <wp:extent cx="9525" cy="209550"/>
                <wp:effectExtent l="381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8764A" id="Прямая со стрелкой 2" o:spid="_x0000_s1026" type="#_x0000_t32" style="position:absolute;margin-left:225.45pt;margin-top:11.1pt;width: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7212A7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169545</wp:posOffset>
                </wp:positionV>
                <wp:extent cx="323850" cy="57150"/>
                <wp:effectExtent l="38100" t="1905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76A9B" id="Прямая со стрелкой 1" o:spid="_x0000_s1026" type="#_x0000_t32" style="position:absolute;margin-left:178.2pt;margin-top:13.35pt;width:25.5pt;height: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C26B79">
        <w:rPr>
          <w:color w:val="000000"/>
          <w:sz w:val="27"/>
          <w:szCs w:val="27"/>
        </w:rPr>
        <w:t xml:space="preserve">                                                            Король</w:t>
      </w:r>
    </w:p>
    <w:p w:rsidR="00202421" w:rsidRDefault="00202421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 xml:space="preserve">: </w:t>
      </w:r>
      <w:r w:rsidR="00B271CD" w:rsidRPr="00B271CD">
        <w:rPr>
          <w:color w:val="000000"/>
          <w:sz w:val="27"/>
          <w:szCs w:val="27"/>
        </w:rPr>
        <w:t>После завоеваний и переселений неравенство у германцев усилилось.</w:t>
      </w:r>
      <w:r w:rsidR="00B271CD">
        <w:rPr>
          <w:color w:val="000000"/>
          <w:sz w:val="27"/>
          <w:szCs w:val="27"/>
        </w:rPr>
        <w:t xml:space="preserve"> </w:t>
      </w:r>
    </w:p>
    <w:p w:rsidR="00691178" w:rsidRDefault="0069117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 xml:space="preserve">: </w:t>
      </w:r>
      <w:r w:rsidRPr="00691178">
        <w:rPr>
          <w:color w:val="000000"/>
          <w:sz w:val="27"/>
          <w:szCs w:val="27"/>
        </w:rPr>
        <w:t>Перед смертью</w:t>
      </w:r>
      <w:r>
        <w:rPr>
          <w:color w:val="000000"/>
          <w:sz w:val="27"/>
          <w:szCs w:val="27"/>
        </w:rPr>
        <w:t xml:space="preserve"> в 511г.</w:t>
      </w:r>
      <w:r w:rsidRPr="00691178">
        <w:rPr>
          <w:color w:val="000000"/>
          <w:sz w:val="27"/>
          <w:szCs w:val="27"/>
        </w:rPr>
        <w:t xml:space="preserve"> </w:t>
      </w:r>
      <w:proofErr w:type="spellStart"/>
      <w:r w:rsidRPr="00691178">
        <w:rPr>
          <w:color w:val="000000"/>
          <w:sz w:val="27"/>
          <w:szCs w:val="27"/>
        </w:rPr>
        <w:t>Хлодвиг</w:t>
      </w:r>
      <w:proofErr w:type="spellEnd"/>
      <w:r w:rsidRPr="00691178">
        <w:rPr>
          <w:color w:val="000000"/>
          <w:sz w:val="27"/>
          <w:szCs w:val="27"/>
        </w:rPr>
        <w:t xml:space="preserve"> разделил Франкское королевство между четырьмя сыновьями</w:t>
      </w:r>
      <w:r>
        <w:rPr>
          <w:color w:val="000000"/>
          <w:sz w:val="27"/>
          <w:szCs w:val="27"/>
        </w:rPr>
        <w:t>, которые часто воевали между собой. Как вы думаете, к чему это могло привести?</w:t>
      </w:r>
    </w:p>
    <w:p w:rsidR="00691178" w:rsidRDefault="0069117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Ученики</w:t>
      </w:r>
      <w:r>
        <w:rPr>
          <w:color w:val="000000"/>
          <w:sz w:val="27"/>
          <w:szCs w:val="27"/>
        </w:rPr>
        <w:t>: к ослаблению власти.</w:t>
      </w:r>
    </w:p>
    <w:p w:rsidR="00691178" w:rsidRDefault="0069117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39E9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верно, королевская власть ослабевала, этому также способствовало и то, что короли из династии Меровингов получили</w:t>
      </w:r>
      <w:r w:rsidRPr="00691178">
        <w:rPr>
          <w:color w:val="000000"/>
          <w:sz w:val="27"/>
          <w:szCs w:val="27"/>
        </w:rPr>
        <w:t xml:space="preserve"> из-за своей слабости название «ленивых»</w:t>
      </w:r>
      <w:r>
        <w:rPr>
          <w:color w:val="000000"/>
          <w:sz w:val="27"/>
          <w:szCs w:val="27"/>
        </w:rPr>
        <w:t>.</w:t>
      </w:r>
    </w:p>
    <w:p w:rsidR="00691178" w:rsidRDefault="001C240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3.</w:t>
      </w:r>
      <w:r w:rsidR="00691178" w:rsidRPr="008D39E9">
        <w:rPr>
          <w:color w:val="000000"/>
          <w:sz w:val="27"/>
          <w:szCs w:val="27"/>
          <w:u w:val="single"/>
        </w:rPr>
        <w:t>Учитель</w:t>
      </w:r>
      <w:r w:rsidR="00691178">
        <w:rPr>
          <w:color w:val="000000"/>
          <w:sz w:val="27"/>
          <w:szCs w:val="27"/>
        </w:rPr>
        <w:t xml:space="preserve">: постепенно власть перешла </w:t>
      </w:r>
      <w:proofErr w:type="gramStart"/>
      <w:r w:rsidR="00691178">
        <w:rPr>
          <w:color w:val="000000"/>
          <w:sz w:val="27"/>
          <w:szCs w:val="27"/>
        </w:rPr>
        <w:t>в майордомам</w:t>
      </w:r>
      <w:proofErr w:type="gramEnd"/>
      <w:r w:rsidR="00691178">
        <w:rPr>
          <w:color w:val="000000"/>
          <w:sz w:val="27"/>
          <w:szCs w:val="27"/>
        </w:rPr>
        <w:t xml:space="preserve">. На стр.19 найдите и озвучьте это определение. </w:t>
      </w:r>
    </w:p>
    <w:p w:rsidR="00691178" w:rsidRDefault="0069117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06C3F">
        <w:rPr>
          <w:color w:val="000000"/>
          <w:sz w:val="27"/>
          <w:szCs w:val="27"/>
          <w:u w:val="single"/>
        </w:rPr>
        <w:t>Ученики:</w:t>
      </w:r>
      <w:r>
        <w:rPr>
          <w:color w:val="000000"/>
          <w:sz w:val="27"/>
          <w:szCs w:val="27"/>
        </w:rPr>
        <w:t xml:space="preserve"> это управляющие королевским домом. </w:t>
      </w:r>
    </w:p>
    <w:p w:rsidR="00691178" w:rsidRDefault="0069117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06C3F">
        <w:rPr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 xml:space="preserve"> верно, теперь давайте запишем это определение в тетрадь.</w:t>
      </w:r>
    </w:p>
    <w:p w:rsidR="00D06C3F" w:rsidRDefault="00691178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06C3F">
        <w:rPr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 xml:space="preserve"> таким образом, </w:t>
      </w:r>
      <w:r w:rsidR="00D06C3F">
        <w:rPr>
          <w:color w:val="000000"/>
          <w:sz w:val="27"/>
          <w:szCs w:val="27"/>
        </w:rPr>
        <w:t>в</w:t>
      </w:r>
      <w:r w:rsidR="00D06C3F" w:rsidRPr="00D06C3F">
        <w:rPr>
          <w:color w:val="000000"/>
          <w:sz w:val="27"/>
          <w:szCs w:val="27"/>
        </w:rPr>
        <w:t>ласть Меровингов слабела, а знать усиливалась.</w:t>
      </w:r>
      <w:r w:rsidR="00D06C3F">
        <w:rPr>
          <w:color w:val="000000"/>
          <w:sz w:val="27"/>
          <w:szCs w:val="27"/>
        </w:rPr>
        <w:t xml:space="preserve"> К этому добавились и факторы внешней угрозы, поскольку началось вторжение арабов в Галлию.</w:t>
      </w:r>
    </w:p>
    <w:p w:rsidR="00D06C3F" w:rsidRDefault="001C240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4.</w:t>
      </w:r>
      <w:r w:rsidR="00D06C3F" w:rsidRPr="00FB4BF9">
        <w:rPr>
          <w:color w:val="000000"/>
          <w:sz w:val="27"/>
          <w:szCs w:val="27"/>
          <w:u w:val="single"/>
        </w:rPr>
        <w:t>Учитель</w:t>
      </w:r>
      <w:r w:rsidR="00D06C3F">
        <w:rPr>
          <w:color w:val="000000"/>
          <w:sz w:val="27"/>
          <w:szCs w:val="27"/>
        </w:rPr>
        <w:t>: в 732 г. состоялось сражение с арабами у г. Пуатье. Посмотрите на карту, каково соотношение сил, кто превосходил по силам?</w:t>
      </w:r>
    </w:p>
    <w:p w:rsidR="00D06C3F" w:rsidRDefault="00D06C3F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B4BF9">
        <w:rPr>
          <w:color w:val="000000"/>
          <w:sz w:val="27"/>
          <w:szCs w:val="27"/>
          <w:u w:val="single"/>
        </w:rPr>
        <w:t>Ученики</w:t>
      </w:r>
      <w:r>
        <w:rPr>
          <w:color w:val="000000"/>
          <w:sz w:val="27"/>
          <w:szCs w:val="27"/>
        </w:rPr>
        <w:t>: по силам превосходили арабы</w:t>
      </w:r>
    </w:p>
    <w:p w:rsidR="00D06C3F" w:rsidRDefault="00D06C3F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да, верно, но франки под предводительством майордома Карла </w:t>
      </w:r>
      <w:proofErr w:type="spellStart"/>
      <w:r>
        <w:rPr>
          <w:color w:val="000000"/>
          <w:sz w:val="27"/>
          <w:szCs w:val="27"/>
        </w:rPr>
        <w:t>Мартелла</w:t>
      </w:r>
      <w:proofErr w:type="spellEnd"/>
      <w:r>
        <w:rPr>
          <w:color w:val="000000"/>
          <w:sz w:val="27"/>
          <w:szCs w:val="27"/>
        </w:rPr>
        <w:t xml:space="preserve"> нанесли им сокрушительное поражение. Что же этому способствовало, а именно то, что </w:t>
      </w:r>
      <w:r w:rsidRPr="00D06C3F">
        <w:rPr>
          <w:color w:val="000000"/>
          <w:sz w:val="27"/>
          <w:szCs w:val="27"/>
        </w:rPr>
        <w:t xml:space="preserve">Майордом Карл </w:t>
      </w:r>
      <w:proofErr w:type="spellStart"/>
      <w:r w:rsidRPr="00D06C3F">
        <w:rPr>
          <w:color w:val="000000"/>
          <w:sz w:val="27"/>
          <w:szCs w:val="27"/>
        </w:rPr>
        <w:t>Мартелл</w:t>
      </w:r>
      <w:proofErr w:type="spellEnd"/>
      <w:r>
        <w:rPr>
          <w:color w:val="000000"/>
          <w:sz w:val="27"/>
          <w:szCs w:val="27"/>
        </w:rPr>
        <w:t xml:space="preserve"> провел реформу. В чем она заключалась? Найдите это в учебники на стр.19. </w:t>
      </w:r>
    </w:p>
    <w:p w:rsidR="00FB4BF9" w:rsidRDefault="00FB4BF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B4BF9">
        <w:rPr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 xml:space="preserve"> таким образом,</w:t>
      </w:r>
      <w:r w:rsidR="00706B2D">
        <w:rPr>
          <w:color w:val="000000"/>
          <w:sz w:val="27"/>
          <w:szCs w:val="27"/>
        </w:rPr>
        <w:t xml:space="preserve"> после </w:t>
      </w:r>
      <w:proofErr w:type="spellStart"/>
      <w:r w:rsidR="00706B2D">
        <w:rPr>
          <w:color w:val="000000"/>
          <w:sz w:val="27"/>
          <w:szCs w:val="27"/>
        </w:rPr>
        <w:t>бенифициальной</w:t>
      </w:r>
      <w:proofErr w:type="spellEnd"/>
      <w:r w:rsidR="00706B2D">
        <w:rPr>
          <w:color w:val="000000"/>
          <w:sz w:val="27"/>
          <w:szCs w:val="27"/>
        </w:rPr>
        <w:t xml:space="preserve"> реформы,</w:t>
      </w:r>
      <w:r>
        <w:rPr>
          <w:color w:val="000000"/>
          <w:sz w:val="27"/>
          <w:szCs w:val="27"/>
        </w:rPr>
        <w:t xml:space="preserve"> с</w:t>
      </w:r>
      <w:r w:rsidRPr="00FB4BF9">
        <w:rPr>
          <w:color w:val="000000"/>
          <w:sz w:val="27"/>
          <w:szCs w:val="27"/>
        </w:rPr>
        <w:t xml:space="preserve">кладывались новые отношения, которые получили название феодальных (от слова «феод»). </w:t>
      </w:r>
      <w:r>
        <w:rPr>
          <w:color w:val="000000"/>
          <w:sz w:val="27"/>
          <w:szCs w:val="27"/>
        </w:rPr>
        <w:t xml:space="preserve"> Запишите определение: ф</w:t>
      </w:r>
      <w:r w:rsidRPr="00FB4BF9">
        <w:rPr>
          <w:color w:val="000000"/>
          <w:sz w:val="27"/>
          <w:szCs w:val="27"/>
        </w:rPr>
        <w:t>еод – это земельное владение, полученное от правителя при условии несения ему военной службы.</w:t>
      </w:r>
      <w:r>
        <w:rPr>
          <w:color w:val="000000"/>
          <w:sz w:val="27"/>
          <w:szCs w:val="27"/>
        </w:rPr>
        <w:t xml:space="preserve"> Соответственно, как называли людей, которые владели феодами?</w:t>
      </w:r>
    </w:p>
    <w:p w:rsidR="00FB4BF9" w:rsidRDefault="00FB4BF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B4BF9">
        <w:rPr>
          <w:color w:val="000000"/>
          <w:sz w:val="27"/>
          <w:szCs w:val="27"/>
          <w:u w:val="single"/>
        </w:rPr>
        <w:t>Ученики:</w:t>
      </w:r>
      <w:r>
        <w:rPr>
          <w:color w:val="000000"/>
          <w:sz w:val="27"/>
          <w:szCs w:val="27"/>
        </w:rPr>
        <w:t xml:space="preserve"> феодалы</w:t>
      </w:r>
    </w:p>
    <w:p w:rsidR="00FB4BF9" w:rsidRDefault="00FB4BF9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1330B">
        <w:rPr>
          <w:color w:val="000000"/>
          <w:sz w:val="27"/>
          <w:szCs w:val="27"/>
          <w:u w:val="single"/>
        </w:rPr>
        <w:t>5. Учитель</w:t>
      </w:r>
      <w:r>
        <w:rPr>
          <w:color w:val="000000"/>
          <w:sz w:val="27"/>
          <w:szCs w:val="27"/>
        </w:rPr>
        <w:t xml:space="preserve">: верно, </w:t>
      </w:r>
      <w:r w:rsidR="00934D5D">
        <w:rPr>
          <w:color w:val="000000"/>
          <w:sz w:val="27"/>
          <w:szCs w:val="27"/>
        </w:rPr>
        <w:t>но после этого встал очень важный вопрос: кто должен быть королем франков.</w:t>
      </w:r>
    </w:p>
    <w:p w:rsidR="00934D5D" w:rsidRDefault="00934D5D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1330B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 xml:space="preserve">: </w:t>
      </w:r>
      <w:r w:rsidRPr="00934D5D">
        <w:rPr>
          <w:color w:val="000000"/>
          <w:sz w:val="27"/>
          <w:szCs w:val="27"/>
        </w:rPr>
        <w:t xml:space="preserve">Сын Карла </w:t>
      </w:r>
      <w:proofErr w:type="spellStart"/>
      <w:r w:rsidRPr="00934D5D">
        <w:rPr>
          <w:color w:val="000000"/>
          <w:sz w:val="27"/>
          <w:szCs w:val="27"/>
        </w:rPr>
        <w:t>Мартелла</w:t>
      </w:r>
      <w:proofErr w:type="spellEnd"/>
      <w:r w:rsidRPr="00934D5D">
        <w:rPr>
          <w:color w:val="000000"/>
          <w:sz w:val="27"/>
          <w:szCs w:val="27"/>
        </w:rPr>
        <w:t xml:space="preserve"> </w:t>
      </w:r>
      <w:proofErr w:type="spellStart"/>
      <w:r w:rsidRPr="00934D5D">
        <w:rPr>
          <w:color w:val="000000"/>
          <w:sz w:val="27"/>
          <w:szCs w:val="27"/>
        </w:rPr>
        <w:t>Пипин</w:t>
      </w:r>
      <w:proofErr w:type="spellEnd"/>
      <w:r w:rsidRPr="00934D5D">
        <w:rPr>
          <w:color w:val="000000"/>
          <w:sz w:val="27"/>
          <w:szCs w:val="27"/>
        </w:rPr>
        <w:t>, прозванный за маленький рост Коротким, пошел еще дальше. Заручившись поддержкой папы римского (главы церкви в Зап. Европе), в 751 году б</w:t>
      </w:r>
      <w:r>
        <w:rPr>
          <w:color w:val="000000"/>
          <w:sz w:val="27"/>
          <w:szCs w:val="27"/>
        </w:rPr>
        <w:t>ыл провозглашен королем франков. А какая династия была у власти до этого?</w:t>
      </w:r>
    </w:p>
    <w:p w:rsidR="00934D5D" w:rsidRDefault="00934D5D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1330B">
        <w:rPr>
          <w:color w:val="000000"/>
          <w:sz w:val="27"/>
          <w:szCs w:val="27"/>
          <w:u w:val="single"/>
        </w:rPr>
        <w:t>Ученики:</w:t>
      </w:r>
      <w:r>
        <w:rPr>
          <w:color w:val="000000"/>
          <w:sz w:val="27"/>
          <w:szCs w:val="27"/>
        </w:rPr>
        <w:t xml:space="preserve"> династия Меровингов</w:t>
      </w:r>
    </w:p>
    <w:p w:rsidR="00F1330B" w:rsidRDefault="00F1330B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1330B"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да, но к власти пришла новая династия, Каролинги.</w:t>
      </w:r>
    </w:p>
    <w:p w:rsidR="00F1330B" w:rsidRDefault="00F1330B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06B2D">
        <w:rPr>
          <w:color w:val="000000"/>
          <w:sz w:val="27"/>
          <w:szCs w:val="27"/>
          <w:u w:val="single"/>
        </w:rPr>
        <w:lastRenderedPageBreak/>
        <w:t>Учитель</w:t>
      </w:r>
      <w:r>
        <w:rPr>
          <w:color w:val="000000"/>
          <w:sz w:val="27"/>
          <w:szCs w:val="27"/>
        </w:rPr>
        <w:t xml:space="preserve">: новый король не стался у содействовавшего ему папе римского, который столкнулся лангобардами (германский народ, захвативший Италию). </w:t>
      </w:r>
      <w:r w:rsidRPr="00F1330B">
        <w:rPr>
          <w:color w:val="000000"/>
          <w:sz w:val="27"/>
          <w:szCs w:val="27"/>
        </w:rPr>
        <w:t>Победив напавших на Рим лангобардов, он передал их земли папе). Эта сделка получила название «</w:t>
      </w:r>
      <w:proofErr w:type="spellStart"/>
      <w:r w:rsidRPr="00F1330B">
        <w:rPr>
          <w:color w:val="000000"/>
          <w:sz w:val="27"/>
          <w:szCs w:val="27"/>
        </w:rPr>
        <w:t>Пи</w:t>
      </w:r>
      <w:r w:rsidR="00706B2D">
        <w:rPr>
          <w:color w:val="000000"/>
          <w:sz w:val="27"/>
          <w:szCs w:val="27"/>
        </w:rPr>
        <w:t>пинов</w:t>
      </w:r>
      <w:proofErr w:type="spellEnd"/>
      <w:r w:rsidR="00706B2D">
        <w:rPr>
          <w:color w:val="000000"/>
          <w:sz w:val="27"/>
          <w:szCs w:val="27"/>
        </w:rPr>
        <w:t xml:space="preserve"> дар». Так возникло особое </w:t>
      </w:r>
      <w:r w:rsidR="00706B2D" w:rsidRPr="00F1330B">
        <w:rPr>
          <w:color w:val="000000"/>
          <w:sz w:val="27"/>
          <w:szCs w:val="27"/>
        </w:rPr>
        <w:t>государство</w:t>
      </w:r>
      <w:r w:rsidR="00706B2D">
        <w:rPr>
          <w:color w:val="000000"/>
          <w:sz w:val="27"/>
          <w:szCs w:val="27"/>
        </w:rPr>
        <w:t xml:space="preserve"> Папская область</w:t>
      </w:r>
      <w:r w:rsidRPr="00F1330B">
        <w:rPr>
          <w:color w:val="000000"/>
          <w:sz w:val="27"/>
          <w:szCs w:val="27"/>
        </w:rPr>
        <w:t>, которое просуществовало</w:t>
      </w:r>
      <w:r w:rsidR="00706B2D">
        <w:rPr>
          <w:color w:val="000000"/>
          <w:sz w:val="27"/>
          <w:szCs w:val="27"/>
        </w:rPr>
        <w:t xml:space="preserve"> до 1870</w:t>
      </w:r>
      <w:r w:rsidRPr="00F1330B">
        <w:rPr>
          <w:color w:val="000000"/>
          <w:sz w:val="27"/>
          <w:szCs w:val="27"/>
        </w:rPr>
        <w:t>, а его осколком сегодня является Ватикан в Риме.</w:t>
      </w:r>
      <w:r>
        <w:rPr>
          <w:color w:val="000000"/>
          <w:sz w:val="27"/>
          <w:szCs w:val="27"/>
        </w:rPr>
        <w:t xml:space="preserve"> Откройте на стр.18 карту</w:t>
      </w:r>
      <w:r w:rsidR="00706B2D">
        <w:rPr>
          <w:color w:val="000000"/>
          <w:sz w:val="27"/>
          <w:szCs w:val="27"/>
        </w:rPr>
        <w:t>, найдите Папскую область.</w:t>
      </w:r>
      <w:r>
        <w:rPr>
          <w:color w:val="000000"/>
          <w:sz w:val="27"/>
          <w:szCs w:val="27"/>
        </w:rPr>
        <w:t xml:space="preserve"> </w:t>
      </w:r>
    </w:p>
    <w:p w:rsidR="00202421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706B2D">
        <w:rPr>
          <w:color w:val="000000"/>
          <w:sz w:val="27"/>
          <w:szCs w:val="27"/>
          <w:u w:val="single"/>
        </w:rPr>
        <w:t>V. Закрепление знаний</w:t>
      </w:r>
    </w:p>
    <w:p w:rsidR="00706B2D" w:rsidRDefault="00706B2D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Учитель: </w:t>
      </w:r>
      <w:r>
        <w:rPr>
          <w:color w:val="000000"/>
          <w:sz w:val="27"/>
          <w:szCs w:val="27"/>
        </w:rPr>
        <w:t>итак, ребята, давайте еще раз обратим внимание на узловые моменты нашего урока, а именно:</w:t>
      </w:r>
    </w:p>
    <w:p w:rsidR="00706B2D" w:rsidRDefault="00706B2D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-чем знаменит 476 г.?</w:t>
      </w:r>
    </w:p>
    <w:p w:rsidR="00706B2D" w:rsidRDefault="00706B2D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-какую династию основал </w:t>
      </w:r>
      <w:proofErr w:type="spellStart"/>
      <w:r>
        <w:rPr>
          <w:color w:val="000000"/>
          <w:sz w:val="27"/>
          <w:szCs w:val="27"/>
        </w:rPr>
        <w:t>Хлодвиг</w:t>
      </w:r>
      <w:proofErr w:type="spellEnd"/>
      <w:r w:rsidR="002239F2">
        <w:rPr>
          <w:color w:val="000000"/>
          <w:sz w:val="27"/>
          <w:szCs w:val="27"/>
        </w:rPr>
        <w:t>? Когда и где его войска покорили Галлию?</w:t>
      </w:r>
    </w:p>
    <w:p w:rsidR="002239F2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-как управлялось государство при </w:t>
      </w:r>
      <w:proofErr w:type="spellStart"/>
      <w:r>
        <w:rPr>
          <w:color w:val="000000"/>
          <w:sz w:val="27"/>
          <w:szCs w:val="27"/>
        </w:rPr>
        <w:t>Хлодвиге</w:t>
      </w:r>
      <w:proofErr w:type="spellEnd"/>
      <w:r>
        <w:rPr>
          <w:color w:val="000000"/>
          <w:sz w:val="27"/>
          <w:szCs w:val="27"/>
        </w:rPr>
        <w:t>?</w:t>
      </w:r>
    </w:p>
    <w:p w:rsidR="002239F2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-почему Меровингов прозвали «ленивыми королями»</w:t>
      </w:r>
    </w:p>
    <w:p w:rsidR="002239F2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-каково значение битвы при Пуатье?</w:t>
      </w:r>
    </w:p>
    <w:p w:rsidR="002239F2" w:rsidRPr="00706B2D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-суть реформы Карла </w:t>
      </w:r>
      <w:proofErr w:type="spellStart"/>
      <w:r>
        <w:rPr>
          <w:color w:val="000000"/>
          <w:sz w:val="27"/>
          <w:szCs w:val="27"/>
        </w:rPr>
        <w:t>Мартелла</w:t>
      </w:r>
      <w:proofErr w:type="spellEnd"/>
      <w:r>
        <w:rPr>
          <w:color w:val="000000"/>
          <w:sz w:val="27"/>
          <w:szCs w:val="27"/>
        </w:rPr>
        <w:t>? Что такое феод?</w:t>
      </w:r>
    </w:p>
    <w:p w:rsidR="006B51E7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706B2D">
        <w:rPr>
          <w:color w:val="000000"/>
          <w:sz w:val="27"/>
          <w:szCs w:val="27"/>
          <w:u w:val="single"/>
        </w:rPr>
        <w:t>VI. Обобщение и систематизация знаний</w:t>
      </w:r>
    </w:p>
    <w:p w:rsidR="002239F2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Учитель: </w:t>
      </w:r>
      <w:r>
        <w:rPr>
          <w:color w:val="000000"/>
          <w:sz w:val="27"/>
          <w:szCs w:val="27"/>
        </w:rPr>
        <w:t>итак, ребята, обобщим всё нами сказанное и перечисленное. 476 г. является по своей сути переломным. Почему?</w:t>
      </w:r>
    </w:p>
    <w:p w:rsidR="002239F2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Ученики: с этого времени начинается история Средних веков</w:t>
      </w:r>
    </w:p>
    <w:p w:rsidR="002239F2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верно, начинают складываться народности, образуются государства, какое государство мы сегодня подробно изучили? Какие две династии вы запомнили?</w:t>
      </w:r>
    </w:p>
    <w:p w:rsidR="002239F2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182F">
        <w:rPr>
          <w:color w:val="000000"/>
          <w:sz w:val="27"/>
          <w:szCs w:val="27"/>
          <w:u w:val="single"/>
        </w:rPr>
        <w:t>Ученики</w:t>
      </w:r>
      <w:r>
        <w:rPr>
          <w:color w:val="000000"/>
          <w:sz w:val="27"/>
          <w:szCs w:val="27"/>
        </w:rPr>
        <w:t>: государство франков, династии Меровингов и Каролингов</w:t>
      </w:r>
    </w:p>
    <w:p w:rsidR="002239F2" w:rsidRPr="002239F2" w:rsidRDefault="002239F2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182F">
        <w:rPr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 xml:space="preserve"> </w:t>
      </w:r>
      <w:r w:rsidR="0093182F">
        <w:rPr>
          <w:color w:val="000000"/>
          <w:sz w:val="27"/>
          <w:szCs w:val="27"/>
        </w:rPr>
        <w:t xml:space="preserve">всё верно, именно представители этих династий сделали очень многое, а именно заложили основы государства, а затем расширили его. С именем Карла </w:t>
      </w:r>
      <w:proofErr w:type="spellStart"/>
      <w:r w:rsidR="0093182F">
        <w:rPr>
          <w:color w:val="000000"/>
          <w:sz w:val="27"/>
          <w:szCs w:val="27"/>
        </w:rPr>
        <w:t>Мартелла</w:t>
      </w:r>
      <w:proofErr w:type="spellEnd"/>
      <w:r w:rsidR="0093182F">
        <w:rPr>
          <w:color w:val="000000"/>
          <w:sz w:val="27"/>
          <w:szCs w:val="27"/>
        </w:rPr>
        <w:t xml:space="preserve"> связана одна из значимых реформ, в ходе которой появились новые отношения, именуемые феодальными.</w:t>
      </w:r>
    </w:p>
    <w:p w:rsidR="006B51E7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706B2D">
        <w:rPr>
          <w:color w:val="000000"/>
          <w:sz w:val="27"/>
          <w:szCs w:val="27"/>
          <w:u w:val="single"/>
        </w:rPr>
        <w:t>VII. Подведение итогов занятия (рефлексия)</w:t>
      </w:r>
    </w:p>
    <w:p w:rsidR="0093182F" w:rsidRPr="00706B2D" w:rsidRDefault="0093182F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 xml:space="preserve">Учитель: </w:t>
      </w:r>
      <w:r w:rsidRPr="0093182F">
        <w:rPr>
          <w:color w:val="000000"/>
          <w:sz w:val="27"/>
          <w:szCs w:val="27"/>
        </w:rPr>
        <w:t>ребята, я думаю, что мы хорошо и продуктивно поработали на сегодняшнем занятии, что нового вы сегодня узнали? Какие понятия вы узнали?</w:t>
      </w:r>
    </w:p>
    <w:p w:rsidR="006B51E7" w:rsidRDefault="006B51E7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706B2D">
        <w:rPr>
          <w:color w:val="000000"/>
          <w:sz w:val="27"/>
          <w:szCs w:val="27"/>
          <w:u w:val="single"/>
        </w:rPr>
        <w:t>VIII. Информация о домашнем задании и инструктаж по его выполнению</w:t>
      </w:r>
    </w:p>
    <w:p w:rsidR="0093182F" w:rsidRPr="0093182F" w:rsidRDefault="0093182F" w:rsidP="008D39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Учитель: </w:t>
      </w:r>
      <w:r w:rsidRPr="0093182F">
        <w:rPr>
          <w:color w:val="000000"/>
          <w:sz w:val="27"/>
          <w:szCs w:val="27"/>
        </w:rPr>
        <w:t>домашним заданием у вас будет: § 1, знать понятия и даты, которые мы изучили в ходе урока, а также работа с документом на стр.14.</w:t>
      </w:r>
    </w:p>
    <w:p w:rsidR="00333E23" w:rsidRDefault="00333E23"/>
    <w:sectPr w:rsidR="0033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C2"/>
    <w:rsid w:val="00001555"/>
    <w:rsid w:val="001C2409"/>
    <w:rsid w:val="00202421"/>
    <w:rsid w:val="002239F2"/>
    <w:rsid w:val="00234FFA"/>
    <w:rsid w:val="002B04FF"/>
    <w:rsid w:val="002E5B89"/>
    <w:rsid w:val="00333E23"/>
    <w:rsid w:val="00341346"/>
    <w:rsid w:val="003A5FD0"/>
    <w:rsid w:val="003E75A4"/>
    <w:rsid w:val="004138CC"/>
    <w:rsid w:val="004F0AD8"/>
    <w:rsid w:val="006405B8"/>
    <w:rsid w:val="00691178"/>
    <w:rsid w:val="006B51E7"/>
    <w:rsid w:val="00706B2D"/>
    <w:rsid w:val="007212A7"/>
    <w:rsid w:val="008D39E9"/>
    <w:rsid w:val="0093182F"/>
    <w:rsid w:val="00934D5D"/>
    <w:rsid w:val="00B271CD"/>
    <w:rsid w:val="00C26B79"/>
    <w:rsid w:val="00C9102E"/>
    <w:rsid w:val="00D06C3F"/>
    <w:rsid w:val="00D6375D"/>
    <w:rsid w:val="00DB00E9"/>
    <w:rsid w:val="00E242B1"/>
    <w:rsid w:val="00E72EF6"/>
    <w:rsid w:val="00EF5112"/>
    <w:rsid w:val="00F1330B"/>
    <w:rsid w:val="00F71AC2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A855"/>
  <w15:chartTrackingRefBased/>
  <w15:docId w15:val="{1E045C00-F487-40DA-9039-94C85C96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2019-10-27T19:10:00Z</cp:lastPrinted>
  <dcterms:created xsi:type="dcterms:W3CDTF">2019-09-05T06:17:00Z</dcterms:created>
  <dcterms:modified xsi:type="dcterms:W3CDTF">2019-10-27T19:12:00Z</dcterms:modified>
</cp:coreProperties>
</file>