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70" w:rsidRDefault="00083770" w:rsidP="00FB1060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B1060" w:rsidRDefault="009623A4" w:rsidP="00FB1060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проблемам</w:t>
      </w:r>
      <w:r w:rsidR="00D250A5" w:rsidRPr="00D250A5">
        <w:rPr>
          <w:b/>
          <w:color w:val="000000" w:themeColor="text1"/>
          <w:sz w:val="28"/>
          <w:szCs w:val="28"/>
        </w:rPr>
        <w:t xml:space="preserve"> предупреждения психологического </w:t>
      </w:r>
    </w:p>
    <w:p w:rsidR="00D250A5" w:rsidRDefault="00D250A5" w:rsidP="00FB10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D250A5">
        <w:rPr>
          <w:b/>
          <w:color w:val="000000" w:themeColor="text1"/>
          <w:sz w:val="28"/>
          <w:szCs w:val="28"/>
        </w:rPr>
        <w:t xml:space="preserve">неблагополучия детей </w:t>
      </w:r>
      <w:r w:rsidR="00FB1060">
        <w:rPr>
          <w:b/>
          <w:color w:val="000000" w:themeColor="text1"/>
          <w:sz w:val="28"/>
          <w:szCs w:val="28"/>
        </w:rPr>
        <w:t xml:space="preserve">старшего </w:t>
      </w:r>
      <w:r w:rsidRPr="00D250A5">
        <w:rPr>
          <w:b/>
          <w:color w:val="000000" w:themeColor="text1"/>
          <w:sz w:val="28"/>
          <w:szCs w:val="28"/>
        </w:rPr>
        <w:t>дошкольного возраста</w:t>
      </w:r>
    </w:p>
    <w:p w:rsidR="00066D14" w:rsidRPr="00066D14" w:rsidRDefault="00066D14" w:rsidP="00066D14">
      <w:pPr>
        <w:tabs>
          <w:tab w:val="left" w:pos="993"/>
        </w:tabs>
        <w:ind w:firstLine="709"/>
        <w:jc w:val="right"/>
        <w:rPr>
          <w:i/>
          <w:color w:val="000000" w:themeColor="text1"/>
          <w:sz w:val="24"/>
          <w:szCs w:val="24"/>
        </w:rPr>
      </w:pPr>
    </w:p>
    <w:p w:rsidR="00066D14" w:rsidRDefault="00066D14" w:rsidP="00066D14">
      <w:pPr>
        <w:tabs>
          <w:tab w:val="left" w:pos="993"/>
        </w:tabs>
        <w:ind w:firstLine="709"/>
        <w:jc w:val="right"/>
        <w:rPr>
          <w:i/>
          <w:color w:val="000000" w:themeColor="text1"/>
          <w:sz w:val="24"/>
          <w:szCs w:val="24"/>
        </w:rPr>
      </w:pPr>
      <w:proofErr w:type="spellStart"/>
      <w:r w:rsidRPr="00066D14">
        <w:rPr>
          <w:i/>
          <w:color w:val="000000" w:themeColor="text1"/>
          <w:sz w:val="24"/>
          <w:szCs w:val="24"/>
        </w:rPr>
        <w:t>Бахарева</w:t>
      </w:r>
      <w:proofErr w:type="spellEnd"/>
      <w:r w:rsidR="001D7EF8">
        <w:rPr>
          <w:i/>
          <w:color w:val="000000" w:themeColor="text1"/>
          <w:sz w:val="24"/>
          <w:szCs w:val="24"/>
        </w:rPr>
        <w:t xml:space="preserve"> Светлана Афанасьевна</w:t>
      </w:r>
    </w:p>
    <w:p w:rsidR="001D7EF8" w:rsidRDefault="00066D14" w:rsidP="00066D14">
      <w:pPr>
        <w:tabs>
          <w:tab w:val="left" w:pos="993"/>
        </w:tabs>
        <w:ind w:firstLine="709"/>
        <w:jc w:val="right"/>
        <w:rPr>
          <w:color w:val="000000" w:themeColor="text1"/>
          <w:sz w:val="24"/>
          <w:szCs w:val="24"/>
        </w:rPr>
      </w:pPr>
      <w:r w:rsidRPr="00736567">
        <w:rPr>
          <w:color w:val="000000" w:themeColor="text1"/>
          <w:sz w:val="24"/>
          <w:szCs w:val="24"/>
        </w:rPr>
        <w:t>п</w:t>
      </w:r>
      <w:r w:rsidR="001D7EF8">
        <w:rPr>
          <w:color w:val="000000" w:themeColor="text1"/>
          <w:sz w:val="24"/>
          <w:szCs w:val="24"/>
        </w:rPr>
        <w:t xml:space="preserve">едагог-психолог, </w:t>
      </w:r>
      <w:proofErr w:type="gramStart"/>
      <w:r w:rsidR="001D7EF8">
        <w:rPr>
          <w:color w:val="000000" w:themeColor="text1"/>
          <w:sz w:val="24"/>
          <w:szCs w:val="24"/>
        </w:rPr>
        <w:t>Муниципальное</w:t>
      </w:r>
      <w:proofErr w:type="gramEnd"/>
      <w:r w:rsidR="001D7EF8">
        <w:rPr>
          <w:color w:val="000000" w:themeColor="text1"/>
          <w:sz w:val="24"/>
          <w:szCs w:val="24"/>
        </w:rPr>
        <w:t xml:space="preserve"> </w:t>
      </w:r>
    </w:p>
    <w:p w:rsidR="00066D14" w:rsidRPr="00736567" w:rsidRDefault="001D7EF8" w:rsidP="001D7EF8">
      <w:pPr>
        <w:tabs>
          <w:tab w:val="left" w:pos="993"/>
        </w:tabs>
        <w:ind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  <w:r w:rsidR="002D7DC8">
        <w:rPr>
          <w:color w:val="000000" w:themeColor="text1"/>
          <w:sz w:val="24"/>
          <w:szCs w:val="24"/>
        </w:rPr>
        <w:t xml:space="preserve">                       </w:t>
      </w:r>
      <w:r>
        <w:rPr>
          <w:color w:val="000000" w:themeColor="text1"/>
          <w:sz w:val="24"/>
          <w:szCs w:val="24"/>
        </w:rPr>
        <w:t xml:space="preserve">  бюджетное учреждение (МБДОУ)</w:t>
      </w:r>
    </w:p>
    <w:p w:rsidR="00066D14" w:rsidRPr="00736567" w:rsidRDefault="001D7EF8" w:rsidP="00066D14">
      <w:pPr>
        <w:tabs>
          <w:tab w:val="left" w:pos="993"/>
        </w:tabs>
        <w:ind w:firstLine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детский сад</w:t>
      </w:r>
      <w:r w:rsidR="002D7DC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066D14" w:rsidRPr="00736567">
        <w:rPr>
          <w:color w:val="000000" w:themeColor="text1"/>
          <w:sz w:val="24"/>
          <w:szCs w:val="24"/>
        </w:rPr>
        <w:t>№29</w:t>
      </w:r>
      <w:r>
        <w:rPr>
          <w:color w:val="000000" w:themeColor="text1"/>
          <w:sz w:val="24"/>
          <w:szCs w:val="24"/>
        </w:rPr>
        <w:t xml:space="preserve"> </w:t>
      </w:r>
      <w:r w:rsidR="00066D14" w:rsidRPr="00736567">
        <w:rPr>
          <w:color w:val="000000" w:themeColor="text1"/>
          <w:sz w:val="24"/>
          <w:szCs w:val="24"/>
        </w:rPr>
        <w:t xml:space="preserve"> «</w:t>
      </w:r>
      <w:proofErr w:type="spellStart"/>
      <w:r w:rsidR="00066D14" w:rsidRPr="00736567">
        <w:rPr>
          <w:color w:val="000000" w:themeColor="text1"/>
          <w:sz w:val="24"/>
          <w:szCs w:val="24"/>
        </w:rPr>
        <w:t>Журавушка</w:t>
      </w:r>
      <w:proofErr w:type="spellEnd"/>
      <w:r w:rsidR="00066D14" w:rsidRPr="00736567">
        <w:rPr>
          <w:color w:val="000000" w:themeColor="text1"/>
          <w:sz w:val="24"/>
          <w:szCs w:val="24"/>
        </w:rPr>
        <w:t>»</w:t>
      </w:r>
    </w:p>
    <w:p w:rsidR="00066D14" w:rsidRPr="00736567" w:rsidRDefault="00066D14" w:rsidP="00066D14">
      <w:pPr>
        <w:tabs>
          <w:tab w:val="left" w:pos="993"/>
        </w:tabs>
        <w:ind w:firstLine="709"/>
        <w:jc w:val="right"/>
        <w:rPr>
          <w:color w:val="000000" w:themeColor="text1"/>
          <w:sz w:val="24"/>
          <w:szCs w:val="24"/>
        </w:rPr>
      </w:pPr>
      <w:r w:rsidRPr="00736567">
        <w:rPr>
          <w:color w:val="000000" w:themeColor="text1"/>
          <w:sz w:val="24"/>
          <w:szCs w:val="24"/>
        </w:rPr>
        <w:t>г</w:t>
      </w:r>
      <w:proofErr w:type="gramStart"/>
      <w:r w:rsidRPr="00736567">
        <w:rPr>
          <w:color w:val="000000" w:themeColor="text1"/>
          <w:sz w:val="24"/>
          <w:szCs w:val="24"/>
        </w:rPr>
        <w:t>.С</w:t>
      </w:r>
      <w:proofErr w:type="gramEnd"/>
      <w:r w:rsidRPr="00736567">
        <w:rPr>
          <w:color w:val="000000" w:themeColor="text1"/>
          <w:sz w:val="24"/>
          <w:szCs w:val="24"/>
        </w:rPr>
        <w:t>ургут</w:t>
      </w:r>
      <w:r w:rsidR="00736567" w:rsidRPr="00736567">
        <w:rPr>
          <w:color w:val="000000" w:themeColor="text1"/>
          <w:sz w:val="24"/>
          <w:szCs w:val="24"/>
        </w:rPr>
        <w:t>, Россия</w:t>
      </w:r>
    </w:p>
    <w:p w:rsidR="00736567" w:rsidRDefault="00736567" w:rsidP="00066D14">
      <w:pPr>
        <w:tabs>
          <w:tab w:val="left" w:pos="993"/>
        </w:tabs>
        <w:ind w:firstLine="709"/>
        <w:jc w:val="right"/>
        <w:rPr>
          <w:i/>
          <w:color w:val="000000" w:themeColor="text1"/>
          <w:sz w:val="24"/>
          <w:szCs w:val="24"/>
        </w:rPr>
      </w:pPr>
    </w:p>
    <w:p w:rsidR="00330ABC" w:rsidRPr="00330ABC" w:rsidRDefault="00736567" w:rsidP="00330ABC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330ABC">
        <w:rPr>
          <w:i/>
          <w:sz w:val="24"/>
          <w:szCs w:val="24"/>
        </w:rPr>
        <w:t>Статья посвящена</w:t>
      </w:r>
      <w:r w:rsidR="00330ABC">
        <w:rPr>
          <w:i/>
          <w:sz w:val="24"/>
          <w:szCs w:val="24"/>
        </w:rPr>
        <w:t xml:space="preserve"> вопросам прогноза и профилактики проблем обучения детей в  школе.</w:t>
      </w:r>
      <w:r w:rsidR="00330ABC" w:rsidRPr="00330ABC">
        <w:rPr>
          <w:i/>
          <w:sz w:val="24"/>
          <w:szCs w:val="24"/>
        </w:rPr>
        <w:t xml:space="preserve"> В работе </w:t>
      </w:r>
      <w:r w:rsidR="00330ABC">
        <w:rPr>
          <w:i/>
          <w:sz w:val="24"/>
          <w:szCs w:val="24"/>
        </w:rPr>
        <w:t xml:space="preserve"> характеризуются отклонения, свойственные детям </w:t>
      </w:r>
      <w:r w:rsidR="00330ABC" w:rsidRPr="00330ABC">
        <w:rPr>
          <w:i/>
          <w:sz w:val="24"/>
          <w:szCs w:val="24"/>
        </w:rPr>
        <w:t xml:space="preserve">с  </w:t>
      </w:r>
      <w:r w:rsidR="00330ABC" w:rsidRPr="00330ABC">
        <w:rPr>
          <w:i/>
          <w:color w:val="000000" w:themeColor="text1"/>
          <w:sz w:val="24"/>
          <w:szCs w:val="24"/>
        </w:rPr>
        <w:t>наличием легких нарушений в работе мозга</w:t>
      </w:r>
      <w:r w:rsidR="00330ABC">
        <w:rPr>
          <w:i/>
          <w:color w:val="000000" w:themeColor="text1"/>
          <w:sz w:val="24"/>
          <w:szCs w:val="24"/>
        </w:rPr>
        <w:t>, предлагается комплекс мер для своевременной минимизации их последствий еще на этапе дошкольного детства.</w:t>
      </w:r>
      <w:r w:rsidR="00330ABC" w:rsidRPr="00330ABC">
        <w:rPr>
          <w:i/>
          <w:color w:val="000000" w:themeColor="text1"/>
          <w:sz w:val="24"/>
          <w:szCs w:val="24"/>
        </w:rPr>
        <w:t xml:space="preserve"> </w:t>
      </w:r>
      <w:r w:rsidR="00330ABC" w:rsidRPr="00330ABC">
        <w:rPr>
          <w:i/>
          <w:sz w:val="24"/>
          <w:szCs w:val="24"/>
        </w:rPr>
        <w:t xml:space="preserve"> </w:t>
      </w:r>
    </w:p>
    <w:p w:rsidR="00736567" w:rsidRDefault="00736567" w:rsidP="00736567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330ABC">
        <w:rPr>
          <w:i/>
          <w:sz w:val="24"/>
          <w:szCs w:val="24"/>
        </w:rPr>
        <w:t xml:space="preserve">Ключевые слова: </w:t>
      </w:r>
      <w:r w:rsidR="00330ABC">
        <w:rPr>
          <w:i/>
          <w:sz w:val="24"/>
          <w:szCs w:val="24"/>
        </w:rPr>
        <w:t>минимальные мозговые дисфункции, первичный дефект, неврологическая симптоматика.</w:t>
      </w:r>
    </w:p>
    <w:p w:rsidR="00D250A5" w:rsidRPr="001D7EF8" w:rsidRDefault="00D250A5" w:rsidP="001D7EF8">
      <w:pPr>
        <w:tabs>
          <w:tab w:val="left" w:pos="993"/>
        </w:tabs>
        <w:ind w:firstLine="709"/>
        <w:jc w:val="right"/>
        <w:rPr>
          <w:color w:val="000000" w:themeColor="text1"/>
          <w:sz w:val="24"/>
          <w:szCs w:val="24"/>
        </w:rPr>
      </w:pPr>
    </w:p>
    <w:p w:rsidR="00A67BB6" w:rsidRPr="001D7EF8" w:rsidRDefault="00A67BB6" w:rsidP="00A67BB6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4E7B56" w:rsidRPr="00103070" w:rsidRDefault="0044074F" w:rsidP="001D7EF8">
      <w:pPr>
        <w:ind w:firstLine="567"/>
        <w:jc w:val="both"/>
        <w:rPr>
          <w:sz w:val="24"/>
          <w:szCs w:val="24"/>
        </w:rPr>
      </w:pPr>
      <w:r w:rsidRPr="00103070">
        <w:rPr>
          <w:sz w:val="24"/>
          <w:szCs w:val="24"/>
        </w:rPr>
        <w:t>Вопросы здоровья и предупреждения неблагополучия в  развитии личности   детей дошкольного и школьного возраста сегодня объединяют разных специалистов. В частности, ученые-педагоги отмечают, что система образования может и должна явиться не менее важным фактором з</w:t>
      </w:r>
      <w:r w:rsidR="001C57C2" w:rsidRPr="00103070">
        <w:rPr>
          <w:sz w:val="24"/>
          <w:szCs w:val="24"/>
        </w:rPr>
        <w:t>д</w:t>
      </w:r>
      <w:r w:rsidR="0040613A">
        <w:rPr>
          <w:sz w:val="24"/>
          <w:szCs w:val="24"/>
        </w:rPr>
        <w:t>равоохранения, чем медицина [2].</w:t>
      </w:r>
      <w:r w:rsidRPr="00103070">
        <w:rPr>
          <w:sz w:val="24"/>
          <w:szCs w:val="24"/>
        </w:rPr>
        <w:t xml:space="preserve">  </w:t>
      </w:r>
    </w:p>
    <w:p w:rsidR="00087E2C" w:rsidRPr="00103070" w:rsidRDefault="00FF567D" w:rsidP="001D7EF8">
      <w:pPr>
        <w:ind w:firstLine="567"/>
        <w:jc w:val="both"/>
        <w:rPr>
          <w:sz w:val="24"/>
          <w:szCs w:val="24"/>
        </w:rPr>
      </w:pPr>
      <w:proofErr w:type="gramStart"/>
      <w:r w:rsidRPr="00103070">
        <w:rPr>
          <w:sz w:val="24"/>
          <w:szCs w:val="24"/>
        </w:rPr>
        <w:t xml:space="preserve">Анализируя  современное </w:t>
      </w:r>
      <w:r w:rsidR="001D7EF8">
        <w:rPr>
          <w:sz w:val="24"/>
          <w:szCs w:val="24"/>
        </w:rPr>
        <w:t xml:space="preserve"> </w:t>
      </w:r>
      <w:r w:rsidRPr="00103070">
        <w:rPr>
          <w:sz w:val="24"/>
          <w:szCs w:val="24"/>
        </w:rPr>
        <w:t>состояние здоровья школьников В.А. Ананьев отмечает</w:t>
      </w:r>
      <w:proofErr w:type="gramEnd"/>
      <w:r w:rsidRPr="00103070">
        <w:rPr>
          <w:sz w:val="24"/>
          <w:szCs w:val="24"/>
        </w:rPr>
        <w:t xml:space="preserve">, что  особое место в структуре детской патологии занимают заболевания нервной системы и психической сферы. Он указывает, что около 7,5 млн. детей России страдают заболеваниями нервно-психической сферы. Распространенность психической патологии (на 100 тыс. населения) на 21% выше среди лиц старшего подросткового возраста, чем среди детей до 14 лет. Это обстоятельство может свидетельствовать о том, что существует совершенно  четкая тенденция к усугублению болезней детей, если не осуществляется их своевременная профилактика и лечение. Наиболее широко распространенными расстройствами  детей, включенными в классификацию ВОЗ, являются эмоциональные расстройства, расстройства поведения и </w:t>
      </w:r>
      <w:proofErr w:type="spellStart"/>
      <w:r w:rsidRPr="00103070">
        <w:rPr>
          <w:sz w:val="24"/>
          <w:szCs w:val="24"/>
        </w:rPr>
        <w:t>гиперактивность</w:t>
      </w:r>
      <w:proofErr w:type="spellEnd"/>
      <w:r w:rsidRPr="00103070">
        <w:rPr>
          <w:sz w:val="24"/>
          <w:szCs w:val="24"/>
        </w:rPr>
        <w:t>. Только 40-65%  учащихся справляются со школьной программой. Высокая тревожность выявлена у 89% детей, раздражительность у 7</w:t>
      </w:r>
      <w:r w:rsidR="002E37A8" w:rsidRPr="00103070">
        <w:rPr>
          <w:sz w:val="24"/>
          <w:szCs w:val="24"/>
        </w:rPr>
        <w:t>8%, низкий самоконтроль у 73% [1</w:t>
      </w:r>
      <w:r w:rsidRPr="00103070">
        <w:rPr>
          <w:sz w:val="24"/>
          <w:szCs w:val="24"/>
        </w:rPr>
        <w:t>,с.71-73].  Большинство из этих детей</w:t>
      </w:r>
      <w:r w:rsidR="004E7B56" w:rsidRPr="00103070">
        <w:rPr>
          <w:sz w:val="24"/>
          <w:szCs w:val="24"/>
        </w:rPr>
        <w:t xml:space="preserve"> </w:t>
      </w:r>
      <w:proofErr w:type="spellStart"/>
      <w:r w:rsidR="004E7B56" w:rsidRPr="00103070">
        <w:rPr>
          <w:sz w:val="24"/>
          <w:szCs w:val="24"/>
        </w:rPr>
        <w:t>нейротипичны</w:t>
      </w:r>
      <w:proofErr w:type="spellEnd"/>
      <w:r w:rsidRPr="00103070">
        <w:rPr>
          <w:sz w:val="24"/>
          <w:szCs w:val="24"/>
        </w:rPr>
        <w:t xml:space="preserve">,  тем не менее, </w:t>
      </w:r>
      <w:r w:rsidR="004E7B56" w:rsidRPr="00103070">
        <w:rPr>
          <w:color w:val="000000" w:themeColor="text1"/>
          <w:sz w:val="24"/>
          <w:szCs w:val="24"/>
        </w:rPr>
        <w:t>они</w:t>
      </w:r>
      <w:r w:rsidR="002B2B83" w:rsidRPr="00103070">
        <w:rPr>
          <w:sz w:val="24"/>
          <w:szCs w:val="24"/>
        </w:rPr>
        <w:t xml:space="preserve"> </w:t>
      </w:r>
      <w:r w:rsidRPr="00103070">
        <w:rPr>
          <w:sz w:val="24"/>
          <w:szCs w:val="24"/>
        </w:rPr>
        <w:t>нуждаются в  профессиональной  психолого-педагогической  помощи.</w:t>
      </w:r>
      <w:r w:rsidR="0044074F" w:rsidRPr="00103070">
        <w:rPr>
          <w:sz w:val="24"/>
          <w:szCs w:val="24"/>
        </w:rPr>
        <w:t xml:space="preserve"> </w:t>
      </w:r>
      <w:r w:rsidR="00EF1334" w:rsidRPr="00103070">
        <w:rPr>
          <w:color w:val="000000" w:themeColor="text1"/>
          <w:sz w:val="24"/>
          <w:szCs w:val="24"/>
        </w:rPr>
        <w:t xml:space="preserve">Стремлением взрослых дать детям как можно больше знаний в ущерб формированию интуиции, фантазии, творческих способностей О.В. </w:t>
      </w:r>
      <w:proofErr w:type="spellStart"/>
      <w:r w:rsidR="00EF1334" w:rsidRPr="00103070">
        <w:rPr>
          <w:color w:val="000000" w:themeColor="text1"/>
          <w:sz w:val="24"/>
          <w:szCs w:val="24"/>
        </w:rPr>
        <w:t>Хухлаева</w:t>
      </w:r>
      <w:proofErr w:type="spellEnd"/>
      <w:r w:rsidR="00EF1334" w:rsidRPr="00103070">
        <w:rPr>
          <w:color w:val="000000" w:themeColor="text1"/>
          <w:sz w:val="24"/>
          <w:szCs w:val="24"/>
        </w:rPr>
        <w:t xml:space="preserve">  рассматривает как фактор риска, приводящий </w:t>
      </w:r>
      <w:r w:rsidR="0040613A">
        <w:rPr>
          <w:color w:val="000000" w:themeColor="text1"/>
          <w:sz w:val="24"/>
          <w:szCs w:val="24"/>
        </w:rPr>
        <w:t>к дисбалансу в развитии детей [3</w:t>
      </w:r>
      <w:r w:rsidR="00EF1334" w:rsidRPr="00103070">
        <w:rPr>
          <w:color w:val="000000" w:themeColor="text1"/>
          <w:sz w:val="24"/>
          <w:szCs w:val="24"/>
        </w:rPr>
        <w:t>].</w:t>
      </w:r>
    </w:p>
    <w:p w:rsidR="00087E2C" w:rsidRPr="0040613A" w:rsidRDefault="00087E2C" w:rsidP="001D7EF8">
      <w:pPr>
        <w:ind w:firstLine="567"/>
        <w:jc w:val="both"/>
        <w:rPr>
          <w:sz w:val="24"/>
          <w:szCs w:val="24"/>
        </w:rPr>
      </w:pPr>
      <w:r w:rsidRPr="00103070">
        <w:rPr>
          <w:sz w:val="24"/>
          <w:szCs w:val="24"/>
        </w:rPr>
        <w:t xml:space="preserve">Говоря о взаимосвязи развития и созревания, А.Г. Шмелев отмечает, что накапливающиеся в детской психологии факты дают известные основания считать, что такая зависимость существует и что она носит не односторонний, а двусторонний характер. С одной стороны, созревание организма ребенка вообще,  и его нервной системы в частности, не порождая само по себе новых психологических образований, создает на каждой возрастной ступени специфические предпосылки для усвоения нового рода опыта, для овладения иными способами деятельности, для формирования  </w:t>
      </w:r>
      <w:r w:rsidR="0040613A">
        <w:rPr>
          <w:sz w:val="24"/>
          <w:szCs w:val="24"/>
        </w:rPr>
        <w:t>новых психических  процессов [4</w:t>
      </w:r>
      <w:r w:rsidRPr="00103070">
        <w:rPr>
          <w:sz w:val="24"/>
          <w:szCs w:val="24"/>
        </w:rPr>
        <w:t>].</w:t>
      </w:r>
      <w:r w:rsidR="00F7582A" w:rsidRPr="00103070">
        <w:rPr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 xml:space="preserve">Л.А. </w:t>
      </w:r>
      <w:proofErr w:type="spellStart"/>
      <w:r w:rsidRPr="00103070">
        <w:rPr>
          <w:color w:val="000000" w:themeColor="text1"/>
          <w:sz w:val="24"/>
          <w:szCs w:val="24"/>
        </w:rPr>
        <w:t>Ясюкова</w:t>
      </w:r>
      <w:proofErr w:type="spellEnd"/>
      <w:r w:rsidRPr="00103070">
        <w:rPr>
          <w:color w:val="000000" w:themeColor="text1"/>
          <w:sz w:val="24"/>
          <w:szCs w:val="24"/>
        </w:rPr>
        <w:t xml:space="preserve"> считает, что невозможно перечислить все причины, по которым рост и созревание мозга могут быть нарушены. В этой связи важным, по мнению  ученого, оказывается совсем </w:t>
      </w:r>
      <w:proofErr w:type="gramStart"/>
      <w:r w:rsidRPr="00103070">
        <w:rPr>
          <w:color w:val="000000" w:themeColor="text1"/>
          <w:sz w:val="24"/>
          <w:szCs w:val="24"/>
        </w:rPr>
        <w:t>другое</w:t>
      </w:r>
      <w:proofErr w:type="gramEnd"/>
      <w:r w:rsidRPr="00103070">
        <w:rPr>
          <w:color w:val="000000" w:themeColor="text1"/>
          <w:sz w:val="24"/>
          <w:szCs w:val="24"/>
        </w:rPr>
        <w:t xml:space="preserve">: когда эти нарушения легкие, чем бы они ни были вызваны, они имеют практически одинаковую "внешнюю" картину проявления. Возможно, именно в связи с этим их объединяют в общую группу легких мозговых дисфункций, хотя картина глубинных анатомо-физиологических нарушений может отличаться разнообразием. Для характеристики этой "сборной" группы ученые </w:t>
      </w:r>
      <w:r w:rsidRPr="00103070">
        <w:rPr>
          <w:color w:val="000000" w:themeColor="text1"/>
          <w:sz w:val="24"/>
          <w:szCs w:val="24"/>
        </w:rPr>
        <w:lastRenderedPageBreak/>
        <w:t>дают следующее определение:</w:t>
      </w:r>
      <w:r w:rsidR="0040613A">
        <w:rPr>
          <w:sz w:val="24"/>
          <w:szCs w:val="24"/>
        </w:rPr>
        <w:t xml:space="preserve"> </w:t>
      </w:r>
      <w:r w:rsidR="0040613A">
        <w:rPr>
          <w:iCs/>
          <w:color w:val="000000" w:themeColor="text1"/>
          <w:sz w:val="24"/>
          <w:szCs w:val="24"/>
        </w:rPr>
        <w:t>м</w:t>
      </w:r>
      <w:r w:rsidRPr="00103070">
        <w:rPr>
          <w:iCs/>
          <w:color w:val="000000" w:themeColor="text1"/>
          <w:sz w:val="24"/>
          <w:szCs w:val="24"/>
        </w:rPr>
        <w:t>инимальные мозговые дисфункции (ММД)</w:t>
      </w:r>
      <w:r w:rsidRPr="00103070">
        <w:rPr>
          <w:color w:val="000000" w:themeColor="text1"/>
          <w:sz w:val="24"/>
          <w:szCs w:val="24"/>
        </w:rPr>
        <w:t xml:space="preserve"> — наиболее легкие формы церебральной патологии, возникающие вследствие самых разнообразных причин, но имеющие однотипную, невыраженную, стертую неврологическую, симптоматику и проявляющиеся в виде функциональных нарушений, обратимых и нормализуемых по мере роста и созревания мозга.</w:t>
      </w:r>
      <w:r w:rsidR="00F7582A" w:rsidRPr="00103070">
        <w:rPr>
          <w:color w:val="000000" w:themeColor="text1"/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>Отсюда видно, что ММД не является медицинским диагнозом в точном смысле этого слова. Это, скорее, только констатация факта наличия легких нарушений в работе мозга, причину и суть которых еще предстоит выяснить, чтобы можно было начать лечение. В этом состоит медицинский аспект проблемы. Для психологов и педагогов  неврологический дефект ребенка выступает как данность, с которой они сделать ничего не могут и не должны. Но суть этого дефекта необходимо понять, чтобы стало возможным проследить его ближайшие отрицательные влияния на развитие психических процессов и поведение ребенка в целом - для их предупреждения и минимизации.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Поскольку в невропатологии ММД не выступает в качестве серьезного дефекта, детей с легкими функциональными отклонениями уже в возрасте одного-двух лет снимают с диспансерного учета и, если родители не проявляют беспокойства, то врачи больше ими не занимаются. Ребенок взрослеет, а дефект остается, постепенно обрастая вторичными отклонениями в психическом развитии</w:t>
      </w:r>
      <w:r w:rsidR="0040613A">
        <w:rPr>
          <w:color w:val="000000" w:themeColor="text1"/>
          <w:sz w:val="24"/>
          <w:szCs w:val="24"/>
        </w:rPr>
        <w:t xml:space="preserve">. </w:t>
      </w:r>
      <w:r w:rsidR="00F7582A" w:rsidRPr="00103070">
        <w:rPr>
          <w:color w:val="000000" w:themeColor="text1"/>
          <w:sz w:val="24"/>
          <w:szCs w:val="24"/>
        </w:rPr>
        <w:t>К</w:t>
      </w:r>
      <w:r w:rsidRPr="00103070">
        <w:rPr>
          <w:color w:val="000000" w:themeColor="text1"/>
          <w:sz w:val="24"/>
          <w:szCs w:val="24"/>
        </w:rPr>
        <w:t>оррекция запущенных отклонений оказывается очень сложной, а часто практически невозможной.</w:t>
      </w:r>
    </w:p>
    <w:p w:rsidR="0040613A" w:rsidRDefault="00F7582A" w:rsidP="0040613A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 xml:space="preserve">По мнению Л.А. </w:t>
      </w:r>
      <w:proofErr w:type="spellStart"/>
      <w:r w:rsidRPr="00103070">
        <w:rPr>
          <w:color w:val="000000" w:themeColor="text1"/>
          <w:sz w:val="24"/>
          <w:szCs w:val="24"/>
        </w:rPr>
        <w:t>Ясюковой</w:t>
      </w:r>
      <w:proofErr w:type="spellEnd"/>
      <w:r w:rsidR="00087E2C" w:rsidRPr="00103070">
        <w:rPr>
          <w:color w:val="000000" w:themeColor="text1"/>
          <w:sz w:val="24"/>
          <w:szCs w:val="24"/>
        </w:rPr>
        <w:t xml:space="preserve"> ММД не является препятствием к обучению не только в общеобразовательной школе, но и в гимназии, а впоследствии и в вузе. Для этого бывает достаточно только консультативного сопровождения. Нередко, если причина, вызвавшая отклонение, перестает действовать, растущий мозг сам оказывается в состоянии постепенно выйти на нормальный уровень функционирования. Но это </w:t>
      </w:r>
      <w:proofErr w:type="gramStart"/>
      <w:r w:rsidR="00087E2C" w:rsidRPr="00103070">
        <w:rPr>
          <w:color w:val="000000" w:themeColor="text1"/>
          <w:sz w:val="24"/>
          <w:szCs w:val="24"/>
        </w:rPr>
        <w:t>бывает</w:t>
      </w:r>
      <w:proofErr w:type="gramEnd"/>
      <w:r w:rsidR="00087E2C" w:rsidRPr="00103070">
        <w:rPr>
          <w:color w:val="000000" w:themeColor="text1"/>
          <w:sz w:val="24"/>
          <w:szCs w:val="24"/>
        </w:rPr>
        <w:t xml:space="preserve"> возможно только при здоровом образе жизни ребенка, отсутствии у него деятельностей, приводящих к хроническому переутомлению. У большинства детей с ММД, при соответствующем режиме обучения, к 5-7 классу работа мозга полностью нормализуется. Однако при резком возрастании учебных нагрузок или после тяжелых заболеваний отдельные симптомы ММД (повышенная умственная утомляемость, расстройства памяти, внимания и самоуправления) могут проявиться у ребят и в старших классах, несмотря на то, что проводившиеся ранее неврологические обследования свидетельствовали о полном излечении. </w:t>
      </w:r>
    </w:p>
    <w:p w:rsidR="00087E2C" w:rsidRPr="00103070" w:rsidRDefault="0040613A" w:rsidP="00103070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087E2C" w:rsidRPr="00103070">
        <w:rPr>
          <w:color w:val="000000" w:themeColor="text1"/>
          <w:sz w:val="24"/>
          <w:szCs w:val="24"/>
        </w:rPr>
        <w:t>ри ММД можно ожидать следующие отклонения, по сравнению с возрастной нормой: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1. Быструю умственную утомляемость и сниженную работоспособность (при этом общее физическое утомление может полностью отсутствовать).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2. Резко сниженные возможности самоуправления и произвольности в любых видах деятельности.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3. Выраженные нарушения в деятельности ребенка (в том числе, и умственной) при эмоциональной активации.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4. Значительные сложности в формировании произвольного внимания: неустойчивость, отвлекаемость, трудности концентрации, слабое распределение, проблемы с переключением в зависимости от преобладания лабильности или ригидности.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 xml:space="preserve">5. Снижение объема </w:t>
      </w:r>
      <w:proofErr w:type="gramStart"/>
      <w:r w:rsidRPr="00103070">
        <w:rPr>
          <w:color w:val="000000" w:themeColor="text1"/>
          <w:sz w:val="24"/>
          <w:szCs w:val="24"/>
        </w:rPr>
        <w:t>оперативных</w:t>
      </w:r>
      <w:proofErr w:type="gramEnd"/>
      <w:r w:rsidRPr="00103070">
        <w:rPr>
          <w:color w:val="000000" w:themeColor="text1"/>
          <w:sz w:val="24"/>
          <w:szCs w:val="24"/>
        </w:rPr>
        <w:t xml:space="preserve"> памяти, внимания, мышления (ребенок может удержать в уме и оперировать довольно ограниченным объемом информации).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 xml:space="preserve">6. Трудности перехода информации из кратковременной памяти в </w:t>
      </w:r>
      <w:proofErr w:type="gramStart"/>
      <w:r w:rsidRPr="00103070">
        <w:rPr>
          <w:color w:val="000000" w:themeColor="text1"/>
          <w:sz w:val="24"/>
          <w:szCs w:val="24"/>
        </w:rPr>
        <w:t>долговременную</w:t>
      </w:r>
      <w:proofErr w:type="gramEnd"/>
      <w:r w:rsidRPr="00103070">
        <w:rPr>
          <w:color w:val="000000" w:themeColor="text1"/>
          <w:sz w:val="24"/>
          <w:szCs w:val="24"/>
        </w:rPr>
        <w:t xml:space="preserve"> (проблема упрочения временных связей).</w:t>
      </w:r>
    </w:p>
    <w:p w:rsidR="00087E2C" w:rsidRPr="00103070" w:rsidRDefault="00F7582A" w:rsidP="00103070">
      <w:pPr>
        <w:ind w:firstLine="708"/>
        <w:jc w:val="both"/>
        <w:rPr>
          <w:color w:val="FF0000"/>
          <w:sz w:val="24"/>
          <w:szCs w:val="24"/>
        </w:rPr>
      </w:pPr>
      <w:r w:rsidRPr="00103070">
        <w:rPr>
          <w:sz w:val="24"/>
          <w:szCs w:val="24"/>
        </w:rPr>
        <w:t xml:space="preserve">Этих отклонений </w:t>
      </w:r>
      <w:r w:rsidR="00087E2C" w:rsidRPr="00103070">
        <w:rPr>
          <w:color w:val="000000" w:themeColor="text1"/>
          <w:sz w:val="24"/>
          <w:szCs w:val="24"/>
        </w:rPr>
        <w:t>можно избежать, если деятельность ребенка будет осуществляться "в обход" его основного первичного дефекта, и нарушенные функции будут использоваться минимальным образом.</w:t>
      </w:r>
      <w:r w:rsidRPr="00103070">
        <w:rPr>
          <w:color w:val="000000" w:themeColor="text1"/>
          <w:sz w:val="24"/>
          <w:szCs w:val="24"/>
        </w:rPr>
        <w:t xml:space="preserve"> </w:t>
      </w:r>
    </w:p>
    <w:p w:rsidR="00087E2C" w:rsidRPr="00103070" w:rsidRDefault="00087E2C" w:rsidP="00103070">
      <w:pPr>
        <w:ind w:firstLine="708"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lastRenderedPageBreak/>
        <w:t xml:space="preserve"> В дошкольном возрасте только по поведенческим проявлениям очень сложно (практически невозможно) отделить детей с ММД </w:t>
      </w:r>
      <w:proofErr w:type="gramStart"/>
      <w:r w:rsidRPr="00103070">
        <w:rPr>
          <w:color w:val="000000" w:themeColor="text1"/>
          <w:sz w:val="24"/>
          <w:szCs w:val="24"/>
        </w:rPr>
        <w:t>от</w:t>
      </w:r>
      <w:proofErr w:type="gramEnd"/>
      <w:r w:rsidRPr="00103070">
        <w:rPr>
          <w:color w:val="000000" w:themeColor="text1"/>
          <w:sz w:val="24"/>
          <w:szCs w:val="24"/>
        </w:rPr>
        <w:t xml:space="preserve"> просто утомляемых, неорганизованных, отвлекаемых, капризных, </w:t>
      </w:r>
      <w:r w:rsidR="0042070D" w:rsidRPr="00103070">
        <w:rPr>
          <w:color w:val="000000" w:themeColor="text1"/>
          <w:sz w:val="24"/>
          <w:szCs w:val="24"/>
        </w:rPr>
        <w:t>повышено</w:t>
      </w:r>
      <w:r w:rsidRPr="00103070">
        <w:rPr>
          <w:color w:val="000000" w:themeColor="text1"/>
          <w:sz w:val="24"/>
          <w:szCs w:val="24"/>
        </w:rPr>
        <w:t xml:space="preserve"> подвижных. </w:t>
      </w:r>
      <w:r w:rsidR="0042070D" w:rsidRPr="00103070">
        <w:rPr>
          <w:color w:val="000000" w:themeColor="text1"/>
          <w:sz w:val="24"/>
          <w:szCs w:val="24"/>
        </w:rPr>
        <w:t>Кроме того, в</w:t>
      </w:r>
      <w:r w:rsidRPr="00103070">
        <w:rPr>
          <w:color w:val="000000" w:themeColor="text1"/>
          <w:sz w:val="24"/>
          <w:szCs w:val="24"/>
        </w:rPr>
        <w:t xml:space="preserve"> дошкольный период дети с ММД могут не иметь никаких особых проблем в развитии, связанных с их дефектом. Им свойственны те же самые проблемы, что и всем остальным дошкольникам.</w:t>
      </w:r>
      <w:r w:rsidR="0042070D" w:rsidRPr="00103070">
        <w:rPr>
          <w:color w:val="000000" w:themeColor="text1"/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>Дошкольная жизнь ребенка с ММД может протекать вполне благополучно (так чаще всего и бывает)</w:t>
      </w:r>
      <w:r w:rsidR="00F1069F">
        <w:rPr>
          <w:color w:val="000000" w:themeColor="text1"/>
          <w:sz w:val="24"/>
          <w:szCs w:val="24"/>
        </w:rPr>
        <w:t>.</w:t>
      </w:r>
      <w:r w:rsidRPr="00103070">
        <w:rPr>
          <w:color w:val="000000" w:themeColor="text1"/>
          <w:sz w:val="24"/>
          <w:szCs w:val="24"/>
        </w:rPr>
        <w:t xml:space="preserve"> При этом ни родители, ни окружающие могут даже не подозревать о его физиологическом дефекте, относя некоторые отклонения в поведении ребенка (если они наблюдаются) к недостаткам воспитания.</w:t>
      </w:r>
      <w:r w:rsidR="0042070D" w:rsidRPr="00103070">
        <w:rPr>
          <w:color w:val="000000" w:themeColor="text1"/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>Однако ситуация резко меняется с момента поступления в школу. С первого дня повышенные требования начинают предъявляться именно к тем свойствам, которые у детей с ММД нарушены. Недостатки внимания, памяти, повышенные отвлекаемость и умственная утомляемость, слабость самоуправления</w:t>
      </w:r>
      <w:r w:rsidR="0040613A">
        <w:rPr>
          <w:color w:val="000000" w:themeColor="text1"/>
          <w:sz w:val="24"/>
          <w:szCs w:val="24"/>
        </w:rPr>
        <w:t>.</w:t>
      </w:r>
      <w:r w:rsidRPr="00103070">
        <w:rPr>
          <w:color w:val="000000" w:themeColor="text1"/>
          <w:sz w:val="24"/>
          <w:szCs w:val="24"/>
        </w:rPr>
        <w:t xml:space="preserve"> Они оказываются не в состоянии обучаться наравне со здоровыми сверстниками.</w:t>
      </w:r>
      <w:r w:rsidR="0042070D" w:rsidRPr="00103070">
        <w:rPr>
          <w:color w:val="000000" w:themeColor="text1"/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>Практическая работа с детьми показала, что ММД не накладывает каких-либо ограничений на интеллектуальное развитие. И дошкольное детство это прекрасно подтверждает. До школы ребенок с ММД живет и "обучается" в том ритме, который свойственен работе его мозга и нервной системы. Потому отставания в интеллектуальном развитии обычно не происходит. Случаи одновременного выявления у ребенка ММД и ЗПР показывают, что дело тут не столько в ММД, сколько в отсутствии минимального внимания со стороны родителей. Если ребенок растет в благополучной семье, и его воспитанию уделяется много внимания, то уровень интеллектуального развития ребенка может быть и высоким. Однако в школе и у него начнутся проблемы.</w:t>
      </w:r>
      <w:r w:rsidR="0048544C" w:rsidRPr="00103070">
        <w:rPr>
          <w:color w:val="000000" w:themeColor="text1"/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>Незнание того, что у ребенка старшего дошкольного возраста есть функциональные отклонения в работе мозга, и неумение создать ему соответствующий режим обучения и жизни в целом, порождает обвальное нарастание проблем в начальной школе и может привести к катастрофе</w:t>
      </w:r>
      <w:r w:rsidR="00C20172" w:rsidRPr="00103070">
        <w:rPr>
          <w:color w:val="000000" w:themeColor="text1"/>
          <w:sz w:val="24"/>
          <w:szCs w:val="24"/>
        </w:rPr>
        <w:t xml:space="preserve"> </w:t>
      </w:r>
      <w:r w:rsidR="0040613A">
        <w:rPr>
          <w:sz w:val="24"/>
          <w:szCs w:val="24"/>
        </w:rPr>
        <w:t>[5</w:t>
      </w:r>
      <w:r w:rsidR="00C20172" w:rsidRPr="00103070">
        <w:rPr>
          <w:sz w:val="24"/>
          <w:szCs w:val="24"/>
        </w:rPr>
        <w:t xml:space="preserve">]. </w:t>
      </w:r>
      <w:r w:rsidR="00C20172" w:rsidRPr="00103070">
        <w:rPr>
          <w:color w:val="000000" w:themeColor="text1"/>
          <w:sz w:val="24"/>
          <w:szCs w:val="24"/>
        </w:rPr>
        <w:t xml:space="preserve"> </w:t>
      </w:r>
      <w:r w:rsidRPr="00103070">
        <w:rPr>
          <w:color w:val="000000" w:themeColor="text1"/>
          <w:sz w:val="24"/>
          <w:szCs w:val="24"/>
        </w:rPr>
        <w:t xml:space="preserve"> </w:t>
      </w:r>
    </w:p>
    <w:p w:rsidR="00EF1334" w:rsidRPr="00103070" w:rsidRDefault="00087E2C" w:rsidP="00103070">
      <w:pPr>
        <w:tabs>
          <w:tab w:val="left" w:pos="142"/>
          <w:tab w:val="left" w:pos="1276"/>
        </w:tabs>
        <w:suppressAutoHyphens/>
        <w:ind w:firstLine="851"/>
        <w:jc w:val="both"/>
        <w:rPr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 xml:space="preserve">Данные теоретические </w:t>
      </w:r>
      <w:r w:rsidR="00EF1334" w:rsidRPr="00103070">
        <w:rPr>
          <w:color w:val="000000" w:themeColor="text1"/>
          <w:sz w:val="24"/>
          <w:szCs w:val="24"/>
        </w:rPr>
        <w:t xml:space="preserve">позиции </w:t>
      </w:r>
      <w:r w:rsidR="00782F2C" w:rsidRPr="00103070">
        <w:rPr>
          <w:sz w:val="24"/>
          <w:szCs w:val="24"/>
        </w:rPr>
        <w:t>позволяю</w:t>
      </w:r>
      <w:r w:rsidR="00EF1334" w:rsidRPr="00103070">
        <w:rPr>
          <w:sz w:val="24"/>
          <w:szCs w:val="24"/>
        </w:rPr>
        <w:t xml:space="preserve">т  нам утверждать о целесообразности разработки и внедрения </w:t>
      </w:r>
      <w:r w:rsidR="00782F2C" w:rsidRPr="00103070">
        <w:rPr>
          <w:sz w:val="24"/>
          <w:szCs w:val="24"/>
        </w:rPr>
        <w:t xml:space="preserve">следующего </w:t>
      </w:r>
      <w:r w:rsidR="00EF1334" w:rsidRPr="00103070">
        <w:rPr>
          <w:sz w:val="24"/>
          <w:szCs w:val="24"/>
        </w:rPr>
        <w:t>комплекса мер</w:t>
      </w:r>
      <w:r w:rsidR="00782F2C" w:rsidRPr="00103070">
        <w:rPr>
          <w:sz w:val="24"/>
          <w:szCs w:val="24"/>
        </w:rPr>
        <w:t xml:space="preserve"> в дошкольном учреждении:</w:t>
      </w:r>
    </w:p>
    <w:p w:rsidR="00782F2C" w:rsidRPr="00103070" w:rsidRDefault="00782F2C" w:rsidP="00103070">
      <w:pPr>
        <w:ind w:firstLine="708"/>
        <w:jc w:val="both"/>
        <w:rPr>
          <w:color w:val="FF0000"/>
          <w:sz w:val="24"/>
          <w:szCs w:val="24"/>
        </w:rPr>
      </w:pPr>
      <w:r w:rsidRPr="00103070">
        <w:rPr>
          <w:sz w:val="24"/>
          <w:szCs w:val="24"/>
        </w:rPr>
        <w:t>-</w:t>
      </w:r>
      <w:r w:rsidRPr="00103070">
        <w:rPr>
          <w:color w:val="FF0000"/>
          <w:sz w:val="24"/>
          <w:szCs w:val="24"/>
        </w:rPr>
        <w:t xml:space="preserve"> </w:t>
      </w:r>
      <w:r w:rsidRPr="00103070">
        <w:rPr>
          <w:sz w:val="24"/>
          <w:szCs w:val="24"/>
        </w:rPr>
        <w:t>сплошная профилактическая диагностика детей старшего дошкольного возраста для выявления детей с ММД и организации  им своевременной адресной психолого-медико-педагогической помощи;</w:t>
      </w:r>
    </w:p>
    <w:p w:rsidR="00782F2C" w:rsidRPr="00103070" w:rsidRDefault="00782F2C" w:rsidP="00103070">
      <w:pPr>
        <w:tabs>
          <w:tab w:val="left" w:pos="142"/>
          <w:tab w:val="left" w:pos="1276"/>
        </w:tabs>
        <w:suppressAutoHyphens/>
        <w:ind w:firstLine="851"/>
        <w:jc w:val="both"/>
        <w:rPr>
          <w:sz w:val="24"/>
          <w:szCs w:val="24"/>
        </w:rPr>
      </w:pPr>
      <w:r w:rsidRPr="00103070">
        <w:rPr>
          <w:sz w:val="24"/>
          <w:szCs w:val="24"/>
        </w:rPr>
        <w:t xml:space="preserve">- обеспечение целостности педагогического процесса ДОУ на основе  интеграции деятельности специалистов и воспитателей и внесения изменений в формы и методы организации образовательного  процесса </w:t>
      </w:r>
      <w:r w:rsidR="00C20172" w:rsidRPr="00103070">
        <w:rPr>
          <w:sz w:val="24"/>
          <w:szCs w:val="24"/>
        </w:rPr>
        <w:t>(</w:t>
      </w:r>
      <w:r w:rsidRPr="00103070">
        <w:rPr>
          <w:sz w:val="24"/>
          <w:szCs w:val="24"/>
        </w:rPr>
        <w:t xml:space="preserve">с учетом  специфических особенностей детей  </w:t>
      </w:r>
      <w:r w:rsidR="00C20172" w:rsidRPr="00103070">
        <w:rPr>
          <w:sz w:val="24"/>
          <w:szCs w:val="24"/>
        </w:rPr>
        <w:t>с ММД);</w:t>
      </w:r>
    </w:p>
    <w:p w:rsidR="00C20172" w:rsidRPr="00103070" w:rsidRDefault="00C20172" w:rsidP="00103070">
      <w:pPr>
        <w:tabs>
          <w:tab w:val="left" w:pos="142"/>
          <w:tab w:val="left" w:pos="1276"/>
        </w:tabs>
        <w:suppressAutoHyphens/>
        <w:ind w:firstLine="851"/>
        <w:jc w:val="both"/>
        <w:rPr>
          <w:sz w:val="24"/>
          <w:szCs w:val="24"/>
        </w:rPr>
      </w:pPr>
      <w:r w:rsidRPr="00103070">
        <w:rPr>
          <w:sz w:val="24"/>
          <w:szCs w:val="24"/>
        </w:rPr>
        <w:t>- повышение   психолого-педагогической компетентности родителей   по проблемам предупреждения психологического неблагополучия детей старшего дошкольного возраста.</w:t>
      </w:r>
    </w:p>
    <w:p w:rsidR="00200A05" w:rsidRPr="00103070" w:rsidRDefault="00200A05" w:rsidP="007B308A">
      <w:pPr>
        <w:rPr>
          <w:sz w:val="24"/>
          <w:szCs w:val="24"/>
        </w:rPr>
      </w:pPr>
    </w:p>
    <w:p w:rsidR="002E37A8" w:rsidRPr="00103070" w:rsidRDefault="00103070" w:rsidP="00103070">
      <w:pPr>
        <w:jc w:val="center"/>
        <w:rPr>
          <w:sz w:val="24"/>
          <w:szCs w:val="24"/>
        </w:rPr>
      </w:pPr>
      <w:r w:rsidRPr="00103070">
        <w:rPr>
          <w:sz w:val="24"/>
          <w:szCs w:val="24"/>
        </w:rPr>
        <w:t>Список использованных источников</w:t>
      </w:r>
    </w:p>
    <w:p w:rsidR="002E37A8" w:rsidRPr="00103070" w:rsidRDefault="002E37A8" w:rsidP="00103070">
      <w:pPr>
        <w:jc w:val="center"/>
        <w:rPr>
          <w:b/>
          <w:sz w:val="24"/>
          <w:szCs w:val="24"/>
        </w:rPr>
      </w:pPr>
    </w:p>
    <w:p w:rsidR="002E37A8" w:rsidRPr="00103070" w:rsidRDefault="002E37A8" w:rsidP="00103070">
      <w:pPr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 xml:space="preserve"> 1. Ананьев В.А.  Психология здоровья / В.А. Ананьев. – СПб</w:t>
      </w:r>
      <w:proofErr w:type="gramStart"/>
      <w:r w:rsidRPr="00103070">
        <w:rPr>
          <w:color w:val="000000" w:themeColor="text1"/>
          <w:sz w:val="24"/>
          <w:szCs w:val="24"/>
        </w:rPr>
        <w:t xml:space="preserve">.: </w:t>
      </w:r>
      <w:proofErr w:type="gramEnd"/>
      <w:r w:rsidRPr="00103070">
        <w:rPr>
          <w:color w:val="000000" w:themeColor="text1"/>
          <w:sz w:val="24"/>
          <w:szCs w:val="24"/>
        </w:rPr>
        <w:t>Речь, 2006.-384с.</w:t>
      </w:r>
    </w:p>
    <w:p w:rsidR="002E37A8" w:rsidRPr="00103070" w:rsidRDefault="002E37A8" w:rsidP="00103070">
      <w:p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 xml:space="preserve"> </w:t>
      </w:r>
      <w:r w:rsidR="001C57C2" w:rsidRPr="00103070">
        <w:rPr>
          <w:color w:val="000000" w:themeColor="text1"/>
          <w:sz w:val="24"/>
          <w:szCs w:val="24"/>
        </w:rPr>
        <w:t>2.</w:t>
      </w:r>
      <w:r w:rsidR="006546AD">
        <w:rPr>
          <w:color w:val="000000" w:themeColor="text1"/>
          <w:sz w:val="24"/>
          <w:szCs w:val="24"/>
        </w:rPr>
        <w:t xml:space="preserve"> </w:t>
      </w:r>
      <w:proofErr w:type="spellStart"/>
      <w:r w:rsidRPr="00103070">
        <w:rPr>
          <w:color w:val="000000" w:themeColor="text1"/>
          <w:sz w:val="24"/>
          <w:szCs w:val="24"/>
        </w:rPr>
        <w:t>Пахальян</w:t>
      </w:r>
      <w:proofErr w:type="spellEnd"/>
      <w:r w:rsidRPr="00103070">
        <w:rPr>
          <w:color w:val="000000" w:themeColor="text1"/>
          <w:sz w:val="24"/>
          <w:szCs w:val="24"/>
        </w:rPr>
        <w:t xml:space="preserve"> В.Э. Развитие и психологическое здоровье. Дошкольный и школьный возраст / В.Э. </w:t>
      </w:r>
      <w:proofErr w:type="spellStart"/>
      <w:r w:rsidRPr="00103070">
        <w:rPr>
          <w:color w:val="000000" w:themeColor="text1"/>
          <w:sz w:val="24"/>
          <w:szCs w:val="24"/>
        </w:rPr>
        <w:t>Пахальян</w:t>
      </w:r>
      <w:proofErr w:type="spellEnd"/>
      <w:r w:rsidRPr="00103070">
        <w:rPr>
          <w:color w:val="000000" w:themeColor="text1"/>
          <w:sz w:val="24"/>
          <w:szCs w:val="24"/>
        </w:rPr>
        <w:t>.  – СПб</w:t>
      </w:r>
      <w:proofErr w:type="gramStart"/>
      <w:r w:rsidRPr="00103070">
        <w:rPr>
          <w:color w:val="000000" w:themeColor="text1"/>
          <w:sz w:val="24"/>
          <w:szCs w:val="24"/>
        </w:rPr>
        <w:t xml:space="preserve">.: </w:t>
      </w:r>
      <w:proofErr w:type="gramEnd"/>
      <w:r w:rsidRPr="00103070">
        <w:rPr>
          <w:color w:val="000000" w:themeColor="text1"/>
          <w:sz w:val="24"/>
          <w:szCs w:val="24"/>
        </w:rPr>
        <w:t>Питер, 2006.- 240с.</w:t>
      </w:r>
    </w:p>
    <w:p w:rsidR="002E37A8" w:rsidRPr="00103070" w:rsidRDefault="001C57C2" w:rsidP="00F1069F">
      <w:p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3.</w:t>
      </w:r>
      <w:r w:rsidR="0040613A" w:rsidRPr="0040613A">
        <w:rPr>
          <w:color w:val="000000" w:themeColor="text1"/>
          <w:sz w:val="24"/>
          <w:szCs w:val="24"/>
        </w:rPr>
        <w:t xml:space="preserve"> </w:t>
      </w:r>
      <w:proofErr w:type="spellStart"/>
      <w:r w:rsidR="0040613A" w:rsidRPr="00103070">
        <w:rPr>
          <w:color w:val="000000" w:themeColor="text1"/>
          <w:sz w:val="24"/>
          <w:szCs w:val="24"/>
        </w:rPr>
        <w:t>Хухлаева</w:t>
      </w:r>
      <w:proofErr w:type="spellEnd"/>
      <w:r w:rsidR="0040613A" w:rsidRPr="00103070">
        <w:rPr>
          <w:color w:val="000000" w:themeColor="text1"/>
          <w:sz w:val="24"/>
          <w:szCs w:val="24"/>
        </w:rPr>
        <w:t xml:space="preserve"> О.В. Коррекция нарушений психологического здоровья дошкольников и младших школьников: Учебное пособие для студ. </w:t>
      </w:r>
      <w:proofErr w:type="spellStart"/>
      <w:r w:rsidR="0040613A" w:rsidRPr="00103070">
        <w:rPr>
          <w:color w:val="000000" w:themeColor="text1"/>
          <w:sz w:val="24"/>
          <w:szCs w:val="24"/>
        </w:rPr>
        <w:t>выс</w:t>
      </w:r>
      <w:proofErr w:type="spellEnd"/>
      <w:r w:rsidR="0040613A" w:rsidRPr="00103070">
        <w:rPr>
          <w:color w:val="000000" w:themeColor="text1"/>
          <w:sz w:val="24"/>
          <w:szCs w:val="24"/>
        </w:rPr>
        <w:t xml:space="preserve">. </w:t>
      </w:r>
      <w:proofErr w:type="spellStart"/>
      <w:r w:rsidR="0040613A" w:rsidRPr="00103070">
        <w:rPr>
          <w:color w:val="000000" w:themeColor="text1"/>
          <w:sz w:val="24"/>
          <w:szCs w:val="24"/>
        </w:rPr>
        <w:t>пед</w:t>
      </w:r>
      <w:proofErr w:type="spellEnd"/>
      <w:r w:rsidR="0040613A" w:rsidRPr="00103070">
        <w:rPr>
          <w:color w:val="000000" w:themeColor="text1"/>
          <w:sz w:val="24"/>
          <w:szCs w:val="24"/>
        </w:rPr>
        <w:t xml:space="preserve">. заведений / О.В. </w:t>
      </w:r>
      <w:proofErr w:type="spellStart"/>
      <w:r w:rsidR="0040613A" w:rsidRPr="00103070">
        <w:rPr>
          <w:color w:val="000000" w:themeColor="text1"/>
          <w:sz w:val="24"/>
          <w:szCs w:val="24"/>
        </w:rPr>
        <w:t>Хухлаева</w:t>
      </w:r>
      <w:proofErr w:type="spellEnd"/>
      <w:r w:rsidR="0040613A" w:rsidRPr="00103070">
        <w:rPr>
          <w:color w:val="000000" w:themeColor="text1"/>
          <w:sz w:val="24"/>
          <w:szCs w:val="24"/>
        </w:rPr>
        <w:t>.   - М. Издательский центр «Академия»,  2003.- 184с.</w:t>
      </w:r>
    </w:p>
    <w:p w:rsidR="002E37A8" w:rsidRPr="00103070" w:rsidRDefault="001C57C2" w:rsidP="0040613A">
      <w:p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103070">
        <w:rPr>
          <w:color w:val="000000" w:themeColor="text1"/>
          <w:sz w:val="24"/>
          <w:szCs w:val="24"/>
        </w:rPr>
        <w:t>4.</w:t>
      </w:r>
      <w:r w:rsidR="002E37A8" w:rsidRPr="00103070">
        <w:rPr>
          <w:color w:val="000000" w:themeColor="text1"/>
          <w:sz w:val="24"/>
          <w:szCs w:val="24"/>
        </w:rPr>
        <w:t>Шмелев А.Г. Психодиагностика личностных черт / А.Г. Шмелев. - СПб</w:t>
      </w:r>
      <w:proofErr w:type="gramStart"/>
      <w:r w:rsidR="002E37A8" w:rsidRPr="00103070">
        <w:rPr>
          <w:color w:val="000000" w:themeColor="text1"/>
          <w:sz w:val="24"/>
          <w:szCs w:val="24"/>
        </w:rPr>
        <w:t xml:space="preserve">.: </w:t>
      </w:r>
      <w:proofErr w:type="gramEnd"/>
      <w:r w:rsidR="002E37A8" w:rsidRPr="00103070">
        <w:rPr>
          <w:color w:val="000000" w:themeColor="text1"/>
          <w:sz w:val="24"/>
          <w:szCs w:val="24"/>
        </w:rPr>
        <w:t>Речь, 2002.- 480с.</w:t>
      </w:r>
    </w:p>
    <w:p w:rsidR="002E37A8" w:rsidRPr="00103070" w:rsidRDefault="0040613A" w:rsidP="00103070">
      <w:pPr>
        <w:autoSpaceDE/>
        <w:autoSpaceDN/>
        <w:adjustRightInd/>
        <w:jc w:val="both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5</w:t>
      </w:r>
      <w:r w:rsidR="001C57C2" w:rsidRPr="00103070">
        <w:rPr>
          <w:bCs/>
          <w:iCs/>
          <w:color w:val="000000" w:themeColor="text1"/>
          <w:sz w:val="24"/>
          <w:szCs w:val="24"/>
        </w:rPr>
        <w:t>.</w:t>
      </w:r>
      <w:r w:rsidR="00C20172" w:rsidRPr="00103070"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2E37A8" w:rsidRPr="00103070">
        <w:rPr>
          <w:bCs/>
          <w:iCs/>
          <w:color w:val="000000" w:themeColor="text1"/>
          <w:sz w:val="24"/>
          <w:szCs w:val="24"/>
        </w:rPr>
        <w:t>Ясюкова</w:t>
      </w:r>
      <w:proofErr w:type="spellEnd"/>
      <w:r w:rsidR="002E37A8" w:rsidRPr="00103070">
        <w:rPr>
          <w:bCs/>
          <w:iCs/>
          <w:color w:val="000000" w:themeColor="text1"/>
          <w:sz w:val="24"/>
          <w:szCs w:val="24"/>
        </w:rPr>
        <w:t xml:space="preserve"> Л.А. «Методика определения готовности к школе» Методическое руководство / Л.А. </w:t>
      </w:r>
      <w:proofErr w:type="spellStart"/>
      <w:r w:rsidR="002E37A8" w:rsidRPr="00103070">
        <w:rPr>
          <w:bCs/>
          <w:iCs/>
          <w:color w:val="000000" w:themeColor="text1"/>
          <w:sz w:val="24"/>
          <w:szCs w:val="24"/>
        </w:rPr>
        <w:t>Ясюкова</w:t>
      </w:r>
      <w:proofErr w:type="spellEnd"/>
      <w:r w:rsidR="002E37A8" w:rsidRPr="00103070">
        <w:rPr>
          <w:bCs/>
          <w:iCs/>
          <w:color w:val="000000" w:themeColor="text1"/>
          <w:sz w:val="24"/>
          <w:szCs w:val="24"/>
        </w:rPr>
        <w:t xml:space="preserve">. - </w:t>
      </w:r>
      <w:r w:rsidR="002E37A8" w:rsidRPr="00103070">
        <w:rPr>
          <w:color w:val="000000" w:themeColor="text1"/>
          <w:sz w:val="24"/>
          <w:szCs w:val="24"/>
        </w:rPr>
        <w:t>СПб</w:t>
      </w:r>
      <w:proofErr w:type="gramStart"/>
      <w:r w:rsidR="002E37A8" w:rsidRPr="00103070">
        <w:rPr>
          <w:color w:val="000000" w:themeColor="text1"/>
          <w:sz w:val="24"/>
          <w:szCs w:val="24"/>
        </w:rPr>
        <w:t xml:space="preserve">.: </w:t>
      </w:r>
      <w:proofErr w:type="gramEnd"/>
      <w:r w:rsidR="002E37A8" w:rsidRPr="00103070">
        <w:rPr>
          <w:color w:val="000000" w:themeColor="text1"/>
          <w:sz w:val="24"/>
          <w:szCs w:val="24"/>
        </w:rPr>
        <w:t>ГП "ИМАТОН",</w:t>
      </w:r>
      <w:r w:rsidR="002E37A8" w:rsidRPr="00103070">
        <w:rPr>
          <w:bCs/>
          <w:iCs/>
          <w:color w:val="000000" w:themeColor="text1"/>
          <w:sz w:val="24"/>
          <w:szCs w:val="24"/>
        </w:rPr>
        <w:t xml:space="preserve"> Санкт-Петербург, 1999.</w:t>
      </w:r>
    </w:p>
    <w:p w:rsidR="0040791B" w:rsidRPr="00103070" w:rsidRDefault="0040791B" w:rsidP="00103070">
      <w:pPr>
        <w:ind w:firstLine="708"/>
        <w:jc w:val="both"/>
        <w:rPr>
          <w:color w:val="000000" w:themeColor="text1"/>
          <w:sz w:val="24"/>
          <w:szCs w:val="24"/>
        </w:rPr>
      </w:pPr>
    </w:p>
    <w:sectPr w:rsidR="0040791B" w:rsidRPr="00103070" w:rsidSect="001D7EF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420D"/>
    <w:multiLevelType w:val="multilevel"/>
    <w:tmpl w:val="5A54D8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47FA"/>
    <w:rsid w:val="00066D14"/>
    <w:rsid w:val="00083770"/>
    <w:rsid w:val="00087E2C"/>
    <w:rsid w:val="0009301B"/>
    <w:rsid w:val="000942CE"/>
    <w:rsid w:val="000F236F"/>
    <w:rsid w:val="00103070"/>
    <w:rsid w:val="001C57C2"/>
    <w:rsid w:val="001D7EF8"/>
    <w:rsid w:val="00200A05"/>
    <w:rsid w:val="002B2B83"/>
    <w:rsid w:val="002D7DC8"/>
    <w:rsid w:val="002E37A8"/>
    <w:rsid w:val="00330ABC"/>
    <w:rsid w:val="00363038"/>
    <w:rsid w:val="0040613A"/>
    <w:rsid w:val="0040791B"/>
    <w:rsid w:val="00410A0F"/>
    <w:rsid w:val="0042070D"/>
    <w:rsid w:val="0044074F"/>
    <w:rsid w:val="0048544C"/>
    <w:rsid w:val="004E7B56"/>
    <w:rsid w:val="005B567B"/>
    <w:rsid w:val="006371B8"/>
    <w:rsid w:val="006546AD"/>
    <w:rsid w:val="0067331C"/>
    <w:rsid w:val="00736567"/>
    <w:rsid w:val="00782F2C"/>
    <w:rsid w:val="007B308A"/>
    <w:rsid w:val="007C31E2"/>
    <w:rsid w:val="008B30E1"/>
    <w:rsid w:val="009623A4"/>
    <w:rsid w:val="009D117B"/>
    <w:rsid w:val="00A67BB6"/>
    <w:rsid w:val="00C047FA"/>
    <w:rsid w:val="00C20172"/>
    <w:rsid w:val="00D250A5"/>
    <w:rsid w:val="00DE5858"/>
    <w:rsid w:val="00E83924"/>
    <w:rsid w:val="00EF1334"/>
    <w:rsid w:val="00F1069F"/>
    <w:rsid w:val="00F56F5C"/>
    <w:rsid w:val="00F7582A"/>
    <w:rsid w:val="00FB1060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2C"/>
    <w:rPr>
      <w:color w:val="0563C1" w:themeColor="hyperlink"/>
      <w:u w:val="single"/>
    </w:rPr>
  </w:style>
  <w:style w:type="paragraph" w:styleId="a4">
    <w:name w:val="Normal (Web)"/>
    <w:basedOn w:val="a"/>
    <w:rsid w:val="004079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40791B"/>
    <w:rPr>
      <w:rFonts w:ascii="Courier New" w:hAnsi="Courier New" w:cs="Courier New"/>
      <w:lang w:eastAsia="ru-RU"/>
    </w:rPr>
  </w:style>
  <w:style w:type="paragraph" w:styleId="a6">
    <w:name w:val="Body Text"/>
    <w:basedOn w:val="a"/>
    <w:link w:val="a5"/>
    <w:rsid w:val="0040791B"/>
    <w:pPr>
      <w:autoSpaceDE/>
      <w:autoSpaceDN/>
      <w:adjustRightInd/>
      <w:jc w:val="both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079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DNA7 X86</cp:lastModifiedBy>
  <cp:revision>5</cp:revision>
  <dcterms:created xsi:type="dcterms:W3CDTF">2019-10-31T02:08:00Z</dcterms:created>
  <dcterms:modified xsi:type="dcterms:W3CDTF">2021-05-12T06:39:00Z</dcterms:modified>
</cp:coreProperties>
</file>