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B37" w:rsidRPr="009D6370" w:rsidRDefault="00EF2B37" w:rsidP="00EF2B37">
      <w:pPr>
        <w:spacing w:after="0"/>
        <w:jc w:val="center"/>
        <w:rPr>
          <w:sz w:val="24"/>
          <w:szCs w:val="24"/>
        </w:rPr>
      </w:pPr>
      <w:r w:rsidRPr="009D6370">
        <w:rPr>
          <w:sz w:val="24"/>
          <w:szCs w:val="24"/>
        </w:rPr>
        <w:t xml:space="preserve">Муниципальное бюджетное образовательное учреждение г. Астрахани «Средняя общеобразовательная школа №11 имени Гейдара </w:t>
      </w:r>
      <w:proofErr w:type="spellStart"/>
      <w:r w:rsidRPr="009D6370">
        <w:rPr>
          <w:sz w:val="24"/>
          <w:szCs w:val="24"/>
        </w:rPr>
        <w:t>Алиевича</w:t>
      </w:r>
      <w:proofErr w:type="spellEnd"/>
      <w:r w:rsidRPr="009D6370">
        <w:rPr>
          <w:sz w:val="24"/>
          <w:szCs w:val="24"/>
        </w:rPr>
        <w:t xml:space="preserve"> Алиева»</w:t>
      </w:r>
    </w:p>
    <w:p w:rsidR="00EF2B37" w:rsidRPr="009D6370" w:rsidRDefault="00EF2B37" w:rsidP="00EF2B37">
      <w:pPr>
        <w:pBdr>
          <w:bottom w:val="single" w:sz="4" w:space="1" w:color="auto"/>
        </w:pBdr>
        <w:spacing w:after="0"/>
        <w:jc w:val="center"/>
        <w:rPr>
          <w:sz w:val="24"/>
          <w:szCs w:val="24"/>
        </w:rPr>
      </w:pPr>
      <w:r w:rsidRPr="009D6370">
        <w:rPr>
          <w:sz w:val="24"/>
          <w:szCs w:val="24"/>
        </w:rPr>
        <w:t>Обособленное подразделение «Детский сад «Дружба»</w:t>
      </w:r>
    </w:p>
    <w:p w:rsidR="00EF2B37" w:rsidRDefault="00EF2B37" w:rsidP="00EF2B37">
      <w:pPr>
        <w:spacing w:after="0"/>
        <w:rPr>
          <w:sz w:val="24"/>
          <w:szCs w:val="24"/>
        </w:rPr>
      </w:pPr>
      <w:r>
        <w:rPr>
          <w:sz w:val="24"/>
          <w:szCs w:val="24"/>
        </w:rPr>
        <w:t xml:space="preserve"> </w:t>
      </w:r>
      <w:r w:rsidRPr="00980810">
        <w:rPr>
          <w:sz w:val="24"/>
          <w:szCs w:val="24"/>
        </w:rPr>
        <w:t>414000 г. Астрахань ул. Трофимова</w:t>
      </w:r>
      <w:r w:rsidRPr="00855875">
        <w:rPr>
          <w:sz w:val="24"/>
          <w:szCs w:val="24"/>
        </w:rPr>
        <w:t xml:space="preserve"> </w:t>
      </w:r>
      <w:r>
        <w:rPr>
          <w:sz w:val="24"/>
          <w:szCs w:val="24"/>
        </w:rPr>
        <w:t>–</w:t>
      </w:r>
      <w:r w:rsidRPr="00980810">
        <w:rPr>
          <w:sz w:val="24"/>
          <w:szCs w:val="24"/>
        </w:rPr>
        <w:t xml:space="preserve"> Волжская</w:t>
      </w:r>
      <w:r w:rsidRPr="0008335F">
        <w:rPr>
          <w:sz w:val="24"/>
          <w:szCs w:val="24"/>
        </w:rPr>
        <w:t xml:space="preserve"> </w:t>
      </w:r>
      <w:r w:rsidRPr="00980810">
        <w:rPr>
          <w:sz w:val="24"/>
          <w:szCs w:val="24"/>
        </w:rPr>
        <w:t>- Плещеева</w:t>
      </w:r>
      <w:r>
        <w:rPr>
          <w:sz w:val="24"/>
          <w:szCs w:val="24"/>
        </w:rPr>
        <w:t xml:space="preserve"> 38/27/37 т. 50- 23- 83</w:t>
      </w:r>
    </w:p>
    <w:p w:rsidR="00EF2B37" w:rsidRDefault="00EF2B37" w:rsidP="00EF2B37">
      <w:pPr>
        <w:spacing w:after="0"/>
        <w:rPr>
          <w:sz w:val="24"/>
          <w:szCs w:val="24"/>
          <w:lang w:val="en-US"/>
        </w:rPr>
      </w:pPr>
      <w:r w:rsidRPr="00594C53">
        <w:rPr>
          <w:sz w:val="24"/>
          <w:szCs w:val="24"/>
        </w:rPr>
        <w:t xml:space="preserve">                                         </w:t>
      </w:r>
      <w:r>
        <w:rPr>
          <w:sz w:val="24"/>
          <w:szCs w:val="24"/>
          <w:lang w:val="en-US"/>
        </w:rPr>
        <w:t>E</w:t>
      </w:r>
      <w:r w:rsidRPr="0008335F">
        <w:rPr>
          <w:sz w:val="24"/>
          <w:szCs w:val="24"/>
          <w:lang w:val="en-US"/>
        </w:rPr>
        <w:t>-</w:t>
      </w:r>
      <w:r>
        <w:rPr>
          <w:sz w:val="24"/>
          <w:szCs w:val="24"/>
          <w:lang w:val="en-US"/>
        </w:rPr>
        <w:t>mail</w:t>
      </w:r>
      <w:r w:rsidRPr="0008335F">
        <w:rPr>
          <w:sz w:val="24"/>
          <w:szCs w:val="24"/>
          <w:lang w:val="en-US"/>
        </w:rPr>
        <w:t xml:space="preserve">: </w:t>
      </w:r>
      <w:r>
        <w:rPr>
          <w:sz w:val="24"/>
          <w:szCs w:val="24"/>
          <w:lang w:val="en-US"/>
        </w:rPr>
        <w:t>sad</w:t>
      </w:r>
      <w:r w:rsidRPr="0008335F">
        <w:rPr>
          <w:sz w:val="24"/>
          <w:szCs w:val="24"/>
          <w:lang w:val="en-US"/>
        </w:rPr>
        <w:t xml:space="preserve">- 11 </w:t>
      </w:r>
      <w:r>
        <w:rPr>
          <w:sz w:val="24"/>
          <w:szCs w:val="24"/>
          <w:lang w:val="en-US"/>
        </w:rPr>
        <w:t>drygba</w:t>
      </w:r>
      <w:r w:rsidRPr="0008335F">
        <w:rPr>
          <w:sz w:val="24"/>
          <w:szCs w:val="24"/>
          <w:lang w:val="en-US"/>
        </w:rPr>
        <w:t>@</w:t>
      </w:r>
      <w:r>
        <w:rPr>
          <w:sz w:val="24"/>
          <w:szCs w:val="24"/>
          <w:lang w:val="en-US"/>
        </w:rPr>
        <w:t>mail</w:t>
      </w:r>
      <w:r w:rsidRPr="0008335F">
        <w:rPr>
          <w:sz w:val="24"/>
          <w:szCs w:val="24"/>
          <w:lang w:val="en-US"/>
        </w:rPr>
        <w:t>.</w:t>
      </w:r>
      <w:r>
        <w:rPr>
          <w:sz w:val="24"/>
          <w:szCs w:val="24"/>
          <w:lang w:val="en-US"/>
        </w:rPr>
        <w:t>ru</w:t>
      </w:r>
    </w:p>
    <w:p w:rsidR="00EF2B37" w:rsidRDefault="00EF2B37" w:rsidP="00EF2B37">
      <w:pPr>
        <w:spacing w:after="0"/>
        <w:rPr>
          <w:sz w:val="24"/>
          <w:szCs w:val="24"/>
          <w:lang w:val="en-US"/>
        </w:rPr>
      </w:pPr>
    </w:p>
    <w:p w:rsidR="008F1A31" w:rsidRDefault="008F1A31">
      <w:pPr>
        <w:rPr>
          <w:lang w:val="en-US"/>
        </w:rPr>
      </w:pPr>
    </w:p>
    <w:p w:rsidR="00EF2B37" w:rsidRDefault="00EF2B37">
      <w:pPr>
        <w:rPr>
          <w:lang w:val="en-US"/>
        </w:rPr>
      </w:pPr>
    </w:p>
    <w:p w:rsidR="00EF2B37" w:rsidRDefault="00EF2B37">
      <w:pPr>
        <w:rPr>
          <w:lang w:val="en-US"/>
        </w:rPr>
      </w:pPr>
    </w:p>
    <w:p w:rsidR="00EF2B37" w:rsidRPr="00C820FC" w:rsidRDefault="00C820FC" w:rsidP="00C820FC">
      <w:pPr>
        <w:jc w:val="center"/>
        <w:rPr>
          <w:sz w:val="44"/>
          <w:szCs w:val="44"/>
        </w:rPr>
      </w:pPr>
      <w:r w:rsidRPr="00C820FC">
        <w:rPr>
          <w:sz w:val="44"/>
          <w:szCs w:val="44"/>
        </w:rPr>
        <w:t>Доклад</w:t>
      </w:r>
    </w:p>
    <w:p w:rsidR="00C820FC" w:rsidRPr="00C820FC" w:rsidRDefault="00C820FC" w:rsidP="00C820FC">
      <w:pPr>
        <w:jc w:val="center"/>
        <w:rPr>
          <w:sz w:val="32"/>
          <w:szCs w:val="32"/>
        </w:rPr>
      </w:pPr>
      <w:r w:rsidRPr="00C820FC">
        <w:rPr>
          <w:sz w:val="32"/>
          <w:szCs w:val="32"/>
        </w:rPr>
        <w:t>Из опыта работы</w:t>
      </w:r>
    </w:p>
    <w:p w:rsidR="00C820FC" w:rsidRDefault="00C820FC" w:rsidP="00C820FC">
      <w:pPr>
        <w:jc w:val="center"/>
        <w:rPr>
          <w:sz w:val="44"/>
          <w:szCs w:val="44"/>
        </w:rPr>
      </w:pPr>
      <w:r w:rsidRPr="00C820FC">
        <w:rPr>
          <w:sz w:val="44"/>
          <w:szCs w:val="44"/>
        </w:rPr>
        <w:t>«Организация полноценной предметно- развивающей среды в группах с учетом игро</w:t>
      </w:r>
      <w:r>
        <w:rPr>
          <w:sz w:val="44"/>
          <w:szCs w:val="44"/>
        </w:rPr>
        <w:t>в</w:t>
      </w:r>
      <w:r w:rsidRPr="00C820FC">
        <w:rPr>
          <w:sz w:val="44"/>
          <w:szCs w:val="44"/>
        </w:rPr>
        <w:t>ых зон и зон учебной деятельности»</w:t>
      </w:r>
    </w:p>
    <w:p w:rsidR="00C820FC" w:rsidRDefault="00C820FC" w:rsidP="00C820FC">
      <w:pPr>
        <w:jc w:val="center"/>
        <w:rPr>
          <w:sz w:val="44"/>
          <w:szCs w:val="44"/>
        </w:rPr>
      </w:pPr>
    </w:p>
    <w:p w:rsidR="00C820FC" w:rsidRDefault="00C820FC" w:rsidP="00C820FC">
      <w:pPr>
        <w:jc w:val="center"/>
        <w:rPr>
          <w:sz w:val="32"/>
          <w:szCs w:val="32"/>
        </w:rPr>
      </w:pPr>
      <w:r w:rsidRPr="00C820FC">
        <w:rPr>
          <w:sz w:val="32"/>
          <w:szCs w:val="32"/>
        </w:rPr>
        <w:t>Воспитатель: Белова А.Ш.</w:t>
      </w:r>
    </w:p>
    <w:p w:rsidR="00856F22" w:rsidRDefault="00856F22" w:rsidP="00C820FC">
      <w:pPr>
        <w:jc w:val="center"/>
        <w:rPr>
          <w:sz w:val="32"/>
          <w:szCs w:val="32"/>
        </w:rPr>
      </w:pPr>
    </w:p>
    <w:p w:rsidR="00856F22" w:rsidRDefault="00856F22" w:rsidP="00C820FC">
      <w:pPr>
        <w:jc w:val="center"/>
        <w:rPr>
          <w:sz w:val="32"/>
          <w:szCs w:val="32"/>
        </w:rPr>
      </w:pPr>
    </w:p>
    <w:p w:rsidR="00856F22" w:rsidRDefault="00856F22" w:rsidP="00C820FC">
      <w:pPr>
        <w:jc w:val="center"/>
        <w:rPr>
          <w:sz w:val="32"/>
          <w:szCs w:val="32"/>
        </w:rPr>
      </w:pPr>
    </w:p>
    <w:p w:rsidR="00856F22" w:rsidRDefault="00856F22" w:rsidP="00C820FC">
      <w:pPr>
        <w:jc w:val="center"/>
        <w:rPr>
          <w:sz w:val="32"/>
          <w:szCs w:val="32"/>
        </w:rPr>
      </w:pPr>
    </w:p>
    <w:p w:rsidR="00856F22" w:rsidRDefault="00856F22" w:rsidP="00C820FC">
      <w:pPr>
        <w:jc w:val="center"/>
        <w:rPr>
          <w:sz w:val="32"/>
          <w:szCs w:val="32"/>
        </w:rPr>
      </w:pPr>
    </w:p>
    <w:p w:rsidR="00856F22" w:rsidRDefault="00856F22" w:rsidP="00C820FC">
      <w:pPr>
        <w:jc w:val="center"/>
        <w:rPr>
          <w:sz w:val="32"/>
          <w:szCs w:val="32"/>
        </w:rPr>
      </w:pPr>
    </w:p>
    <w:p w:rsidR="00856F22" w:rsidRDefault="00856F22" w:rsidP="00C820FC">
      <w:pPr>
        <w:jc w:val="center"/>
        <w:rPr>
          <w:sz w:val="32"/>
          <w:szCs w:val="32"/>
        </w:rPr>
      </w:pPr>
    </w:p>
    <w:p w:rsidR="00856F22" w:rsidRDefault="00856F22" w:rsidP="00C820FC">
      <w:pPr>
        <w:jc w:val="center"/>
        <w:rPr>
          <w:sz w:val="32"/>
          <w:szCs w:val="32"/>
        </w:rPr>
      </w:pPr>
    </w:p>
    <w:p w:rsidR="00856F22" w:rsidRDefault="00856F22" w:rsidP="00C820FC">
      <w:pPr>
        <w:jc w:val="center"/>
        <w:rPr>
          <w:sz w:val="32"/>
          <w:szCs w:val="32"/>
        </w:rPr>
      </w:pPr>
    </w:p>
    <w:p w:rsidR="00856F22" w:rsidRDefault="00856F22" w:rsidP="00C820FC">
      <w:pPr>
        <w:jc w:val="center"/>
        <w:rPr>
          <w:sz w:val="32"/>
          <w:szCs w:val="32"/>
        </w:rPr>
      </w:pPr>
    </w:p>
    <w:p w:rsidR="00856F22" w:rsidRDefault="00856F22" w:rsidP="00C820FC">
      <w:pPr>
        <w:jc w:val="center"/>
        <w:rPr>
          <w:sz w:val="32"/>
          <w:szCs w:val="32"/>
        </w:rPr>
      </w:pPr>
    </w:p>
    <w:p w:rsidR="006E69E0" w:rsidRPr="006E69E0" w:rsidRDefault="006E69E0" w:rsidP="006E69E0">
      <w:pPr>
        <w:jc w:val="center"/>
        <w:rPr>
          <w:sz w:val="32"/>
          <w:szCs w:val="32"/>
        </w:rPr>
      </w:pPr>
      <w:r w:rsidRPr="006E69E0">
        <w:rPr>
          <w:sz w:val="32"/>
          <w:szCs w:val="32"/>
        </w:rPr>
        <w:lastRenderedPageBreak/>
        <w:t>системы, способной к корректировке и развитию. При любых обстоятельствах предметный мир, окружающий ребенка продолжаем мы пополнять и обновлять, приспосабливать к новообразованиям определенного возраста. </w:t>
      </w:r>
    </w:p>
    <w:p w:rsidR="006E69E0" w:rsidRPr="006E69E0" w:rsidRDefault="006E69E0" w:rsidP="006E69E0">
      <w:pPr>
        <w:jc w:val="center"/>
        <w:rPr>
          <w:sz w:val="32"/>
          <w:szCs w:val="32"/>
        </w:rPr>
      </w:pPr>
      <w:r w:rsidRPr="006E69E0">
        <w:rPr>
          <w:sz w:val="32"/>
          <w:szCs w:val="32"/>
        </w:rPr>
        <w:t xml:space="preserve"> Мы стараемся поддерживать проявления активности ребенка в различных видах деятельности, создаем условия для реализации творческих идей. В группе есть место, свободное от игрового материала, где ребенок может стать творцом своего предметного окружения, может оборудовать игровое поле по своему усмотрению. В групповой комнате, у окна есть уголок уединения – жёлтенький диванчик.</w:t>
      </w:r>
    </w:p>
    <w:p w:rsidR="006E69E0" w:rsidRPr="006E69E0" w:rsidRDefault="006E69E0" w:rsidP="006E69E0">
      <w:pPr>
        <w:jc w:val="center"/>
        <w:rPr>
          <w:sz w:val="32"/>
          <w:szCs w:val="32"/>
        </w:rPr>
      </w:pPr>
      <w:r w:rsidRPr="006E69E0">
        <w:rPr>
          <w:sz w:val="32"/>
          <w:szCs w:val="32"/>
        </w:rPr>
        <w:t xml:space="preserve">В группе подобраны предметы, подчеркивающие гендерную принадлежность дошкольников: например, сюжетно – ролевые игры: «Семья», «Хозяюшки» «Больница», «Парикмахерская». Где происходит формирование у детей основ культуры общения, закрепления знаний об окружающей действительности. Для мальчиков6 напольный коврик по ППД; контейнер с разнообразными машинами; разнообразные развивающие </w:t>
      </w:r>
      <w:proofErr w:type="gramStart"/>
      <w:r w:rsidRPr="006E69E0">
        <w:rPr>
          <w:sz w:val="32"/>
          <w:szCs w:val="32"/>
        </w:rPr>
        <w:t>игры ,</w:t>
      </w:r>
      <w:proofErr w:type="gramEnd"/>
      <w:r w:rsidRPr="006E69E0">
        <w:rPr>
          <w:sz w:val="32"/>
          <w:szCs w:val="32"/>
        </w:rPr>
        <w:t xml:space="preserve"> дорожные знаки.</w:t>
      </w:r>
    </w:p>
    <w:p w:rsidR="006E69E0" w:rsidRPr="006E69E0" w:rsidRDefault="006E69E0" w:rsidP="006E69E0">
      <w:pPr>
        <w:jc w:val="center"/>
        <w:rPr>
          <w:sz w:val="32"/>
          <w:szCs w:val="32"/>
        </w:rPr>
      </w:pPr>
      <w:r w:rsidRPr="006E69E0">
        <w:rPr>
          <w:sz w:val="32"/>
          <w:szCs w:val="32"/>
        </w:rPr>
        <w:t xml:space="preserve">     </w:t>
      </w:r>
      <w:r w:rsidRPr="006E69E0">
        <w:rPr>
          <w:i/>
          <w:iCs/>
          <w:sz w:val="32"/>
          <w:szCs w:val="32"/>
          <w:u w:val="single"/>
        </w:rPr>
        <w:t xml:space="preserve">В Центре </w:t>
      </w:r>
      <w:r w:rsidRPr="006E69E0">
        <w:rPr>
          <w:b/>
          <w:i/>
          <w:iCs/>
          <w:sz w:val="32"/>
          <w:szCs w:val="32"/>
          <w:u w:val="single"/>
        </w:rPr>
        <w:t>«Сюжетно – ролевых игр»</w:t>
      </w:r>
      <w:r w:rsidRPr="006E69E0">
        <w:rPr>
          <w:sz w:val="32"/>
          <w:szCs w:val="32"/>
        </w:rPr>
        <w:t> оборудование и пособия размещены таким образом, чтобы дети могли легко подбирать игрушки, комбинировать их «под свои игровые творческие замыслы».</w:t>
      </w:r>
    </w:p>
    <w:p w:rsidR="006E69E0" w:rsidRPr="006E69E0" w:rsidRDefault="006E69E0" w:rsidP="006E69E0">
      <w:pPr>
        <w:jc w:val="center"/>
        <w:rPr>
          <w:sz w:val="32"/>
          <w:szCs w:val="32"/>
        </w:rPr>
      </w:pPr>
      <w:r w:rsidRPr="006E69E0">
        <w:rPr>
          <w:sz w:val="32"/>
          <w:szCs w:val="32"/>
        </w:rPr>
        <w:t>    В группе расположен </w:t>
      </w:r>
      <w:r w:rsidRPr="006E69E0">
        <w:rPr>
          <w:i/>
          <w:sz w:val="32"/>
          <w:szCs w:val="32"/>
          <w:u w:val="single"/>
        </w:rPr>
        <w:t>центр строительно-конструктивных игр</w:t>
      </w:r>
      <w:r w:rsidRPr="006E69E0">
        <w:rPr>
          <w:sz w:val="32"/>
          <w:szCs w:val="32"/>
        </w:rPr>
        <w:t>, в котором в большом разнообразии представлены различные виды и формы конструкторов. Это позволяет нашим детям комфортно чувствовать себя в любом уголке группы</w:t>
      </w:r>
    </w:p>
    <w:p w:rsidR="006E69E0" w:rsidRPr="006E69E0" w:rsidRDefault="006E69E0" w:rsidP="006E69E0">
      <w:pPr>
        <w:jc w:val="center"/>
        <w:rPr>
          <w:sz w:val="32"/>
          <w:szCs w:val="32"/>
        </w:rPr>
      </w:pPr>
      <w:r w:rsidRPr="006E69E0">
        <w:rPr>
          <w:sz w:val="32"/>
          <w:szCs w:val="32"/>
        </w:rPr>
        <w:t xml:space="preserve">    </w:t>
      </w:r>
      <w:r w:rsidRPr="006E69E0">
        <w:rPr>
          <w:i/>
          <w:iCs/>
          <w:sz w:val="32"/>
          <w:szCs w:val="32"/>
          <w:u w:val="single"/>
        </w:rPr>
        <w:t xml:space="preserve">В Центре </w:t>
      </w:r>
      <w:r w:rsidRPr="006E69E0">
        <w:rPr>
          <w:b/>
          <w:i/>
          <w:iCs/>
          <w:sz w:val="32"/>
          <w:szCs w:val="32"/>
          <w:u w:val="single"/>
        </w:rPr>
        <w:t xml:space="preserve">«Творческая </w:t>
      </w:r>
      <w:proofErr w:type="gramStart"/>
      <w:r w:rsidRPr="006E69E0">
        <w:rPr>
          <w:b/>
          <w:i/>
          <w:iCs/>
          <w:sz w:val="32"/>
          <w:szCs w:val="32"/>
          <w:u w:val="single"/>
        </w:rPr>
        <w:t>мастерская»</w:t>
      </w:r>
      <w:r w:rsidRPr="006E69E0">
        <w:rPr>
          <w:sz w:val="32"/>
          <w:szCs w:val="32"/>
          <w:u w:val="single"/>
        </w:rPr>
        <w:t>   </w:t>
      </w:r>
      <w:proofErr w:type="gramEnd"/>
      <w:r w:rsidRPr="006E69E0">
        <w:rPr>
          <w:sz w:val="32"/>
          <w:szCs w:val="32"/>
        </w:rPr>
        <w:t>для развития  детей подобраны различные картинки ,раскраски, трафареты, печати, в доступности всегда для детей карандаши, бумага для свободного рисования, мелки, краски, пластилин.</w:t>
      </w:r>
    </w:p>
    <w:p w:rsidR="006E69E0" w:rsidRPr="006E69E0" w:rsidRDefault="006E69E0" w:rsidP="006E69E0">
      <w:pPr>
        <w:jc w:val="center"/>
        <w:rPr>
          <w:b/>
          <w:i/>
          <w:sz w:val="32"/>
          <w:szCs w:val="32"/>
        </w:rPr>
      </w:pPr>
      <w:r w:rsidRPr="006E69E0">
        <w:rPr>
          <w:b/>
          <w:i/>
          <w:sz w:val="32"/>
          <w:szCs w:val="32"/>
        </w:rPr>
        <w:t xml:space="preserve">     Центр учебной деятельности.</w:t>
      </w:r>
    </w:p>
    <w:p w:rsidR="006E69E0" w:rsidRPr="006E69E0" w:rsidRDefault="006E69E0" w:rsidP="006E69E0">
      <w:pPr>
        <w:jc w:val="center"/>
        <w:rPr>
          <w:sz w:val="32"/>
          <w:szCs w:val="32"/>
          <w:u w:val="single"/>
        </w:rPr>
      </w:pPr>
      <w:r w:rsidRPr="006E69E0">
        <w:rPr>
          <w:sz w:val="32"/>
          <w:szCs w:val="32"/>
        </w:rPr>
        <w:lastRenderedPageBreak/>
        <w:t>В уголке организованы и представлены с учётом индивидуальных особенностей детей, Подобранный дидактический   материал дает детям представление о целостной картине мира, о тесных взаимосвязях, и взаимодействии всех объектов. Уголок</w:t>
      </w:r>
      <w:r w:rsidRPr="006E69E0">
        <w:rPr>
          <w:sz w:val="32"/>
          <w:szCs w:val="32"/>
          <w:u w:val="single"/>
        </w:rPr>
        <w:t xml:space="preserve"> занимательной математики</w:t>
      </w:r>
    </w:p>
    <w:p w:rsidR="006E69E0" w:rsidRPr="006E69E0" w:rsidRDefault="006E69E0" w:rsidP="006E69E0">
      <w:pPr>
        <w:jc w:val="center"/>
        <w:rPr>
          <w:bCs/>
          <w:sz w:val="32"/>
          <w:szCs w:val="32"/>
        </w:rPr>
      </w:pPr>
      <w:r w:rsidRPr="006E69E0">
        <w:rPr>
          <w:sz w:val="32"/>
          <w:szCs w:val="32"/>
        </w:rPr>
        <w:t xml:space="preserve"> предшествовал подбор игрового материала, что определилось возрастными возможностями и уровнем развития детей группы. В данном центре размещен разнообразный занимательный материал с тем, чтобы каждый из детей смог выбрать для себя игру по интересам. </w:t>
      </w:r>
      <w:r w:rsidRPr="006E69E0">
        <w:rPr>
          <w:rFonts w:hint="eastAsia"/>
          <w:bCs/>
          <w:sz w:val="32"/>
          <w:szCs w:val="32"/>
        </w:rPr>
        <w:t>В</w:t>
      </w:r>
      <w:r w:rsidRPr="006E69E0">
        <w:rPr>
          <w:bCs/>
          <w:sz w:val="32"/>
          <w:szCs w:val="32"/>
        </w:rPr>
        <w:t xml:space="preserve"> математическом уголке предоставлены такие игры как «Лото», «Домино», «Кубики», счетный материал, набор цифр.</w:t>
      </w:r>
    </w:p>
    <w:p w:rsidR="006E69E0" w:rsidRPr="006E69E0" w:rsidRDefault="006E69E0" w:rsidP="006E69E0">
      <w:pPr>
        <w:jc w:val="center"/>
        <w:rPr>
          <w:sz w:val="32"/>
          <w:szCs w:val="32"/>
        </w:rPr>
      </w:pPr>
      <w:r w:rsidRPr="006E69E0">
        <w:rPr>
          <w:sz w:val="32"/>
          <w:szCs w:val="32"/>
        </w:rPr>
        <w:t xml:space="preserve">     </w:t>
      </w:r>
    </w:p>
    <w:p w:rsidR="006E69E0" w:rsidRPr="006E69E0" w:rsidRDefault="006E69E0" w:rsidP="006E69E0">
      <w:pPr>
        <w:jc w:val="center"/>
        <w:rPr>
          <w:sz w:val="32"/>
          <w:szCs w:val="32"/>
        </w:rPr>
      </w:pPr>
      <w:r w:rsidRPr="006E69E0">
        <w:rPr>
          <w:sz w:val="32"/>
          <w:szCs w:val="32"/>
        </w:rPr>
        <w:t xml:space="preserve">     В Центре </w:t>
      </w:r>
      <w:r w:rsidRPr="006E69E0">
        <w:rPr>
          <w:b/>
          <w:i/>
          <w:sz w:val="32"/>
          <w:szCs w:val="32"/>
        </w:rPr>
        <w:t>«Грамотности»</w:t>
      </w:r>
      <w:r w:rsidRPr="006E69E0">
        <w:rPr>
          <w:sz w:val="32"/>
          <w:szCs w:val="32"/>
        </w:rPr>
        <w:t xml:space="preserve"> 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 д. Речевая развивающая среда – это, особым образом организованное окружение, наиболее эффективно влияющее на развитие разных сторон речи каждого ребенка.</w:t>
      </w:r>
    </w:p>
    <w:p w:rsidR="006E69E0" w:rsidRPr="006E69E0" w:rsidRDefault="006E69E0" w:rsidP="006E69E0">
      <w:pPr>
        <w:jc w:val="center"/>
        <w:rPr>
          <w:sz w:val="32"/>
          <w:szCs w:val="32"/>
        </w:rPr>
      </w:pPr>
      <w:r w:rsidRPr="006E69E0">
        <w:rPr>
          <w:sz w:val="32"/>
          <w:szCs w:val="32"/>
        </w:rPr>
        <w:t xml:space="preserve">       Центр </w:t>
      </w:r>
      <w:r w:rsidRPr="006E69E0">
        <w:rPr>
          <w:b/>
          <w:i/>
          <w:sz w:val="32"/>
          <w:szCs w:val="32"/>
        </w:rPr>
        <w:t>«Мир книги»</w:t>
      </w:r>
      <w:r w:rsidRPr="006E69E0">
        <w:rPr>
          <w:sz w:val="32"/>
          <w:szCs w:val="32"/>
        </w:rPr>
        <w:t xml:space="preserve"> включает в себя книжный уголок. Содержание книжного уголка соответствует возрастным особенностям детей данного возраста, реализуемой в дошкольном учреждении образовательной программе. В нем находятся книги с художественными произведениями детских писателей, сказками и иные литературные формы по тематике недели. У книжного уголка мы всегда размещаем </w:t>
      </w:r>
      <w:proofErr w:type="gramStart"/>
      <w:r w:rsidRPr="006E69E0">
        <w:rPr>
          <w:sz w:val="32"/>
          <w:szCs w:val="32"/>
        </w:rPr>
        <w:t xml:space="preserve">небольшой </w:t>
      </w:r>
      <w:r w:rsidRPr="006E69E0">
        <w:rPr>
          <w:b/>
          <w:sz w:val="32"/>
          <w:szCs w:val="32"/>
        </w:rPr>
        <w:t>мини музей</w:t>
      </w:r>
      <w:proofErr w:type="gramEnd"/>
      <w:r w:rsidRPr="006E69E0">
        <w:rPr>
          <w:sz w:val="32"/>
          <w:szCs w:val="32"/>
        </w:rPr>
        <w:t xml:space="preserve"> приуроченный календарным праздникам;</w:t>
      </w:r>
    </w:p>
    <w:p w:rsidR="006E69E0" w:rsidRPr="006E69E0" w:rsidRDefault="006E69E0" w:rsidP="006E69E0">
      <w:pPr>
        <w:jc w:val="center"/>
        <w:rPr>
          <w:sz w:val="32"/>
          <w:szCs w:val="32"/>
        </w:rPr>
      </w:pPr>
      <w:r w:rsidRPr="006E69E0">
        <w:rPr>
          <w:sz w:val="32"/>
          <w:szCs w:val="32"/>
        </w:rPr>
        <w:t xml:space="preserve"> «Рождество», «День защитников отечества», традиционные «</w:t>
      </w:r>
      <w:proofErr w:type="spellStart"/>
      <w:r w:rsidRPr="006E69E0">
        <w:rPr>
          <w:sz w:val="32"/>
          <w:szCs w:val="32"/>
        </w:rPr>
        <w:t>Осенины</w:t>
      </w:r>
      <w:proofErr w:type="spellEnd"/>
      <w:r w:rsidRPr="006E69E0">
        <w:rPr>
          <w:sz w:val="32"/>
          <w:szCs w:val="32"/>
        </w:rPr>
        <w:t xml:space="preserve">» и </w:t>
      </w:r>
    </w:p>
    <w:p w:rsidR="006E69E0" w:rsidRPr="006E69E0" w:rsidRDefault="006E69E0" w:rsidP="006E69E0">
      <w:pPr>
        <w:jc w:val="center"/>
        <w:rPr>
          <w:sz w:val="32"/>
          <w:szCs w:val="32"/>
        </w:rPr>
      </w:pPr>
      <w:r w:rsidRPr="006E69E0">
        <w:rPr>
          <w:sz w:val="32"/>
          <w:szCs w:val="32"/>
        </w:rPr>
        <w:t>«9 мая». Патриотический уголок….</w:t>
      </w:r>
    </w:p>
    <w:p w:rsidR="006E69E0" w:rsidRPr="006E69E0" w:rsidRDefault="006E69E0" w:rsidP="006E69E0">
      <w:pPr>
        <w:jc w:val="center"/>
        <w:rPr>
          <w:sz w:val="32"/>
          <w:szCs w:val="32"/>
        </w:rPr>
      </w:pPr>
      <w:r w:rsidRPr="006E69E0">
        <w:rPr>
          <w:sz w:val="32"/>
          <w:szCs w:val="32"/>
        </w:rPr>
        <w:lastRenderedPageBreak/>
        <w:t xml:space="preserve">   </w:t>
      </w:r>
      <w:r w:rsidRPr="006E69E0">
        <w:rPr>
          <w:iCs/>
          <w:sz w:val="32"/>
          <w:szCs w:val="32"/>
          <w:u w:val="single"/>
        </w:rPr>
        <w:t>Центр</w:t>
      </w:r>
      <w:r w:rsidRPr="006E69E0">
        <w:rPr>
          <w:b/>
          <w:iCs/>
          <w:sz w:val="32"/>
          <w:szCs w:val="32"/>
          <w:u w:val="single"/>
        </w:rPr>
        <w:t xml:space="preserve"> «</w:t>
      </w:r>
      <w:proofErr w:type="gramStart"/>
      <w:r w:rsidRPr="006E69E0">
        <w:rPr>
          <w:b/>
          <w:iCs/>
          <w:sz w:val="32"/>
          <w:szCs w:val="32"/>
          <w:u w:val="single"/>
        </w:rPr>
        <w:t>Экологии»</w:t>
      </w:r>
      <w:r w:rsidRPr="006E69E0">
        <w:rPr>
          <w:i/>
          <w:iCs/>
          <w:sz w:val="32"/>
          <w:szCs w:val="32"/>
          <w:u w:val="single"/>
        </w:rPr>
        <w:t> </w:t>
      </w:r>
      <w:r w:rsidRPr="006E69E0">
        <w:rPr>
          <w:i/>
          <w:iCs/>
          <w:sz w:val="32"/>
          <w:szCs w:val="32"/>
        </w:rPr>
        <w:t> </w:t>
      </w:r>
      <w:r w:rsidRPr="006E69E0">
        <w:rPr>
          <w:sz w:val="32"/>
          <w:szCs w:val="32"/>
        </w:rPr>
        <w:t>включает</w:t>
      </w:r>
      <w:proofErr w:type="gramEnd"/>
      <w:r w:rsidRPr="006E69E0">
        <w:rPr>
          <w:sz w:val="32"/>
          <w:szCs w:val="32"/>
        </w:rPr>
        <w:t xml:space="preserve"> в себя экологическую деятельность. Помимо комнатных растений, в данном центре присутствуют различные дидактические игры экологической направленности. Важным составляющим уголка природы является календарь природы и погоды. Уголок природы постоянно обновляется и пополняется новым материалом в зависимости от времени года. На данный момент с приходом весны, у нас в группе создан «Огород на окне» где дети совместно с воспитателем посадили лук, ухаживают за ним, на днях собрали первый урожай, угостили детей по их желанию, все эти действия отображены в дневнике наблюдения, который ведут сами дети.  </w:t>
      </w:r>
    </w:p>
    <w:p w:rsidR="006E69E0" w:rsidRPr="006E69E0" w:rsidRDefault="006E69E0" w:rsidP="006E69E0">
      <w:pPr>
        <w:jc w:val="center"/>
        <w:rPr>
          <w:sz w:val="32"/>
          <w:szCs w:val="32"/>
        </w:rPr>
      </w:pPr>
      <w:r w:rsidRPr="006E69E0">
        <w:rPr>
          <w:sz w:val="32"/>
          <w:szCs w:val="32"/>
        </w:rPr>
        <w:t>Уголок дежурства и Этикета.</w:t>
      </w:r>
    </w:p>
    <w:p w:rsidR="006E69E0" w:rsidRPr="006E69E0" w:rsidRDefault="006E69E0" w:rsidP="006E69E0">
      <w:pPr>
        <w:jc w:val="center"/>
        <w:rPr>
          <w:sz w:val="32"/>
          <w:szCs w:val="32"/>
        </w:rPr>
      </w:pPr>
      <w:r w:rsidRPr="006E69E0">
        <w:rPr>
          <w:b/>
          <w:i/>
          <w:iCs/>
          <w:sz w:val="32"/>
          <w:szCs w:val="32"/>
          <w:u w:val="single"/>
        </w:rPr>
        <w:t>«Музыкально — театрализованный»</w:t>
      </w:r>
      <w:r w:rsidRPr="006E69E0">
        <w:rPr>
          <w:i/>
          <w:iCs/>
          <w:sz w:val="32"/>
          <w:szCs w:val="32"/>
          <w:u w:val="single"/>
        </w:rPr>
        <w:t xml:space="preserve"> Центр</w:t>
      </w:r>
      <w:r w:rsidRPr="006E69E0">
        <w:rPr>
          <w:sz w:val="32"/>
          <w:szCs w:val="32"/>
          <w:u w:val="single"/>
        </w:rPr>
        <w:t> </w:t>
      </w:r>
      <w:r w:rsidRPr="006E69E0">
        <w:rPr>
          <w:sz w:val="32"/>
          <w:szCs w:val="32"/>
        </w:rPr>
        <w:t>- это важный объект развивающей среды, поскольку именно театрализованная деятельность помогает сплотить группу, объединить детей интересной идеей.  Театрализованная деятельность повышает коммуникативные навыки детей, способствует развитию творческих способностей умение передавать характер, настроение персонажа В уголке расположен театр «Бибабо», «Меховой театр», «Пальчиковый», «Настольно- деревянный театр», Ширма для разыгрывания сказок.    Музыкальное развитие ребёнка сводится не только к занятиям с педагогом, но и возможностью самостоятельно играть, импровизировать, свободно музицировать. В музыкальном уголке находятся разнообразные доступные для детей музыкальные инструменты.   </w:t>
      </w:r>
    </w:p>
    <w:p w:rsidR="006E69E0" w:rsidRPr="006E69E0" w:rsidRDefault="006E69E0" w:rsidP="006E69E0">
      <w:pPr>
        <w:jc w:val="center"/>
        <w:rPr>
          <w:sz w:val="32"/>
          <w:szCs w:val="32"/>
        </w:rPr>
      </w:pPr>
      <w:r w:rsidRPr="006E69E0">
        <w:rPr>
          <w:sz w:val="32"/>
          <w:szCs w:val="32"/>
        </w:rPr>
        <w:t>          Таким образом, предметно – пространственная среда в нашей группе создает атмосферу заинтересованности каждого воспитанника, сопровождает его в собственном развитии.</w:t>
      </w:r>
    </w:p>
    <w:p w:rsidR="006E69E0" w:rsidRPr="006E69E0" w:rsidRDefault="006E69E0" w:rsidP="006E69E0">
      <w:pPr>
        <w:jc w:val="center"/>
        <w:rPr>
          <w:sz w:val="32"/>
          <w:szCs w:val="32"/>
        </w:rPr>
      </w:pPr>
      <w:r w:rsidRPr="006E69E0">
        <w:rPr>
          <w:sz w:val="32"/>
          <w:szCs w:val="32"/>
        </w:rPr>
        <w:t> </w:t>
      </w:r>
    </w:p>
    <w:p w:rsidR="00856F22" w:rsidRDefault="00856F22" w:rsidP="00C820FC">
      <w:pPr>
        <w:jc w:val="center"/>
        <w:rPr>
          <w:sz w:val="32"/>
          <w:szCs w:val="32"/>
        </w:rPr>
      </w:pPr>
      <w:bookmarkStart w:id="0" w:name="_GoBack"/>
      <w:bookmarkEnd w:id="0"/>
    </w:p>
    <w:p w:rsidR="00856F22" w:rsidRDefault="00856F22" w:rsidP="00C820FC">
      <w:pPr>
        <w:jc w:val="center"/>
        <w:rPr>
          <w:sz w:val="32"/>
          <w:szCs w:val="32"/>
        </w:rPr>
      </w:pPr>
    </w:p>
    <w:p w:rsidR="00856F22" w:rsidRDefault="00856F22" w:rsidP="00C820FC">
      <w:pPr>
        <w:jc w:val="center"/>
        <w:rPr>
          <w:sz w:val="32"/>
          <w:szCs w:val="32"/>
        </w:rPr>
      </w:pPr>
    </w:p>
    <w:p w:rsidR="00856F22" w:rsidRDefault="00856F22" w:rsidP="00C820FC">
      <w:pPr>
        <w:jc w:val="center"/>
        <w:rPr>
          <w:sz w:val="32"/>
          <w:szCs w:val="32"/>
        </w:rPr>
      </w:pPr>
    </w:p>
    <w:p w:rsidR="00856F22" w:rsidRDefault="00856F22" w:rsidP="00C820FC">
      <w:pPr>
        <w:jc w:val="center"/>
        <w:rPr>
          <w:sz w:val="32"/>
          <w:szCs w:val="32"/>
        </w:rPr>
      </w:pPr>
    </w:p>
    <w:p w:rsidR="00856F22" w:rsidRDefault="00856F22" w:rsidP="00C820FC">
      <w:pPr>
        <w:jc w:val="center"/>
        <w:rPr>
          <w:sz w:val="32"/>
          <w:szCs w:val="32"/>
        </w:rPr>
      </w:pPr>
    </w:p>
    <w:p w:rsidR="00856F22" w:rsidRDefault="00856F22" w:rsidP="00C820FC">
      <w:pPr>
        <w:jc w:val="center"/>
        <w:rPr>
          <w:sz w:val="32"/>
          <w:szCs w:val="32"/>
        </w:rPr>
      </w:pPr>
    </w:p>
    <w:p w:rsidR="00856F22" w:rsidRDefault="00856F22" w:rsidP="00C820FC">
      <w:pPr>
        <w:jc w:val="center"/>
        <w:rPr>
          <w:sz w:val="32"/>
          <w:szCs w:val="32"/>
        </w:rPr>
      </w:pPr>
    </w:p>
    <w:p w:rsidR="00856F22" w:rsidRDefault="00856F22" w:rsidP="00C820FC">
      <w:pPr>
        <w:jc w:val="center"/>
        <w:rPr>
          <w:sz w:val="32"/>
          <w:szCs w:val="32"/>
        </w:rPr>
      </w:pPr>
    </w:p>
    <w:p w:rsidR="00856F22" w:rsidRDefault="00856F22" w:rsidP="00C820FC">
      <w:pPr>
        <w:jc w:val="center"/>
        <w:rPr>
          <w:sz w:val="32"/>
          <w:szCs w:val="32"/>
        </w:rPr>
      </w:pPr>
    </w:p>
    <w:p w:rsidR="00856F22" w:rsidRPr="00C820FC" w:rsidRDefault="00856F22" w:rsidP="00C820FC">
      <w:pPr>
        <w:jc w:val="center"/>
        <w:rPr>
          <w:sz w:val="32"/>
          <w:szCs w:val="32"/>
        </w:rPr>
      </w:pPr>
    </w:p>
    <w:sectPr w:rsidR="00856F22" w:rsidRPr="00C82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52"/>
    <w:rsid w:val="00352F89"/>
    <w:rsid w:val="006E69E0"/>
    <w:rsid w:val="006F0D52"/>
    <w:rsid w:val="007D0538"/>
    <w:rsid w:val="00856F22"/>
    <w:rsid w:val="008F1A31"/>
    <w:rsid w:val="00C01765"/>
    <w:rsid w:val="00C820FC"/>
    <w:rsid w:val="00EF2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DE88B-353F-49F4-AB3F-FABF9824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B3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0F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2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Александр Белов</cp:lastModifiedBy>
  <cp:revision>2</cp:revision>
  <cp:lastPrinted>2022-03-31T18:32:00Z</cp:lastPrinted>
  <dcterms:created xsi:type="dcterms:W3CDTF">2022-06-12T16:10:00Z</dcterms:created>
  <dcterms:modified xsi:type="dcterms:W3CDTF">2022-06-12T16:10:00Z</dcterms:modified>
</cp:coreProperties>
</file>