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48" w:rsidRDefault="00267048" w:rsidP="002670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для развития лексико-грамматического строя речи.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По дороге в садик побеседуйте с ребёнком: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делают люди? (идут, стоят, бегут, выходят, заходят и т.д.)</w:t>
      </w:r>
      <w:proofErr w:type="gramEnd"/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деревья? Дома? (высокие - низкие, большие - маленькие)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какой дорожке идём? (</w:t>
      </w:r>
      <w:proofErr w:type="gramStart"/>
      <w:r>
        <w:rPr>
          <w:rFonts w:ascii="Times New Roman" w:hAnsi="Times New Roman" w:cs="Times New Roman"/>
          <w:sz w:val="24"/>
          <w:szCs w:val="24"/>
        </w:rPr>
        <w:t>узкая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широкая, длинная - короткая)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погода? (холодная – теплая, солнечная - пасмурная)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светит солнышко? (припекает - не греет)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приходим в садик (утром), а уходим? (вечером)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идём в садик? (выходим из дома, проходим через дорогу, заходим в автобус и т.д.)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идём? (быстро - медленно)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сделана наша обувь? Одежда? (сапоги кожаные, кофта шерстяная, шапка меховая, варежки пуховые и т.д.)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 автобусе, в электричке поиграйте в игру: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"Скажи ласково"</w:t>
      </w:r>
      <w:r>
        <w:rPr>
          <w:rFonts w:ascii="Times New Roman" w:hAnsi="Times New Roman" w:cs="Times New Roman"/>
          <w:sz w:val="24"/>
          <w:szCs w:val="24"/>
        </w:rPr>
        <w:t xml:space="preserve"> - я говорю про большой предмет, а ты про маленький (стул - стульчик, замок - замочек и т.д.);</w:t>
      </w:r>
      <w:proofErr w:type="gramEnd"/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"Скажи наоборот" </w:t>
      </w:r>
      <w:r>
        <w:rPr>
          <w:rFonts w:ascii="Times New Roman" w:hAnsi="Times New Roman" w:cs="Times New Roman"/>
          <w:sz w:val="24"/>
          <w:szCs w:val="24"/>
        </w:rPr>
        <w:t>(весёлый - грустный, старый - молодой и т.д.);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"Угадай, про что я говорю"</w:t>
      </w:r>
      <w:r>
        <w:rPr>
          <w:rFonts w:ascii="Times New Roman" w:hAnsi="Times New Roman" w:cs="Times New Roman"/>
          <w:sz w:val="24"/>
          <w:szCs w:val="24"/>
        </w:rPr>
        <w:t xml:space="preserve"> (описывать какой - либо предмет);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"Посчитаем"</w:t>
      </w:r>
      <w:r>
        <w:rPr>
          <w:rFonts w:ascii="Times New Roman" w:hAnsi="Times New Roman" w:cs="Times New Roman"/>
          <w:sz w:val="24"/>
          <w:szCs w:val="24"/>
        </w:rPr>
        <w:t xml:space="preserve"> (вагоны, колёса, окна) - правильно согласовывать числительное с существительным (4 колеса, 5 окон и т.д.).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 кухне: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Спрашивайте у ребёнка: куда наливают чай? из чего едят суп?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режут хлеб? из чего сварен суп? из чего сделали салат?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выложить из крупы (гречка, горох, бобы и т.д.) разные по величине и длине предметы (например, длинную - короткую ленту, круг и кружок и т.д.), можно использовать и спички со срезанной головкой.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Поиграйте в игру: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"Что можно резать, наливать, чистить, насыпать".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"Какой у нас сок?"</w:t>
      </w:r>
      <w:r>
        <w:rPr>
          <w:rFonts w:ascii="Times New Roman" w:hAnsi="Times New Roman" w:cs="Times New Roman"/>
          <w:sz w:val="24"/>
          <w:szCs w:val="24"/>
        </w:rPr>
        <w:t xml:space="preserve"> (апельсиновый - из апельсина), </w:t>
      </w:r>
      <w:r>
        <w:rPr>
          <w:rFonts w:ascii="Times New Roman" w:hAnsi="Times New Roman" w:cs="Times New Roman"/>
          <w:i/>
          <w:sz w:val="24"/>
          <w:szCs w:val="24"/>
        </w:rPr>
        <w:t>варенье?</w:t>
      </w:r>
      <w:r>
        <w:rPr>
          <w:rFonts w:ascii="Times New Roman" w:hAnsi="Times New Roman" w:cs="Times New Roman"/>
          <w:sz w:val="24"/>
          <w:szCs w:val="24"/>
        </w:rPr>
        <w:t xml:space="preserve"> (из клубники - клубничное), </w:t>
      </w:r>
      <w:r>
        <w:rPr>
          <w:rFonts w:ascii="Times New Roman" w:hAnsi="Times New Roman" w:cs="Times New Roman"/>
          <w:i/>
          <w:sz w:val="24"/>
          <w:szCs w:val="24"/>
        </w:rPr>
        <w:t>суп?</w:t>
      </w:r>
      <w:r>
        <w:rPr>
          <w:rFonts w:ascii="Times New Roman" w:hAnsi="Times New Roman" w:cs="Times New Roman"/>
          <w:sz w:val="24"/>
          <w:szCs w:val="24"/>
        </w:rPr>
        <w:t xml:space="preserve"> (гороховый, картофельный и т.д.);</w:t>
      </w:r>
      <w:proofErr w:type="gramEnd"/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части есть у чашки (кастрюли, стола, стула и т.д.)? 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выходные дни и в будние дни вечером поиграйте с ребёнком в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какую-либо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 игр: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"Где мы были, мы не скажем, а что делали, покажем"</w:t>
      </w:r>
      <w:r>
        <w:rPr>
          <w:rFonts w:ascii="Times New Roman" w:hAnsi="Times New Roman" w:cs="Times New Roman"/>
          <w:sz w:val="24"/>
          <w:szCs w:val="24"/>
        </w:rPr>
        <w:t xml:space="preserve"> (взрослый показывает определенное действие, а ребёнок его угадывает и наоборот);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"Прятки"</w:t>
      </w:r>
      <w:r>
        <w:rPr>
          <w:rFonts w:ascii="Times New Roman" w:hAnsi="Times New Roman" w:cs="Times New Roman"/>
          <w:sz w:val="24"/>
          <w:szCs w:val="24"/>
        </w:rPr>
        <w:t>- спрятать предмет и немного описать, где он находится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, в, на, между).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Ребёнок, найдя предмет, должен сказать, где он был.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Аналогично игра "Холодно - тепло".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"Чего не стало?"</w:t>
      </w:r>
      <w:r>
        <w:rPr>
          <w:rFonts w:ascii="Times New Roman" w:hAnsi="Times New Roman" w:cs="Times New Roman"/>
          <w:sz w:val="24"/>
          <w:szCs w:val="24"/>
        </w:rPr>
        <w:t>- выставлять несколько игрушек (4-6), назвать и запомнить их. Потом угадать, что спрятали или поменяли местами. Ребёнок должен ответить правильно: нет мишки, машины.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"Что ты слышал"</w:t>
      </w:r>
      <w:r>
        <w:rPr>
          <w:rFonts w:ascii="Times New Roman" w:hAnsi="Times New Roman" w:cs="Times New Roman"/>
          <w:sz w:val="24"/>
          <w:szCs w:val="24"/>
        </w:rPr>
        <w:t xml:space="preserve"> (угадывать с закрытыми глазами о проделанном действии).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"Шуточное письмо"</w:t>
      </w:r>
      <w:r>
        <w:rPr>
          <w:rFonts w:ascii="Times New Roman" w:hAnsi="Times New Roman" w:cs="Times New Roman"/>
          <w:sz w:val="24"/>
          <w:szCs w:val="24"/>
        </w:rPr>
        <w:t xml:space="preserve"> - прочитать детям или придумать самостоятельно письмо с небылицами, дети должны исправить ошибки.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текст: "Здравствуй: Пишу тебе письмо из детского сада. Мне тут очень интересно. Все дети в тихий час гуляют, глазами жуют пищу, ушами смотрят, зубами ходят, ногами слушают, носом работают, руками нюхают".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 деревне коровы лают, козы мычат, кузнечики гогочут, гуси стрекочут, кошки пищат и т.д."</w:t>
      </w:r>
    </w:p>
    <w:p w:rsidR="00267048" w:rsidRDefault="00267048" w:rsidP="002670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"Угадай и нарисуй "</w:t>
      </w:r>
      <w:r>
        <w:rPr>
          <w:rFonts w:ascii="Times New Roman" w:hAnsi="Times New Roman" w:cs="Times New Roman"/>
          <w:sz w:val="24"/>
          <w:szCs w:val="24"/>
        </w:rPr>
        <w:t>- называть предмет по частям, характерным признакам, и ребёнок должен его угадать и нарисовать.</w:t>
      </w:r>
    </w:p>
    <w:p w:rsidR="004B2BA5" w:rsidRDefault="004B2BA5"/>
    <w:sectPr w:rsidR="004B2BA5" w:rsidSect="002670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48"/>
    <w:rsid w:val="00267048"/>
    <w:rsid w:val="004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2017-12-12T17:13:00Z</dcterms:created>
  <dcterms:modified xsi:type="dcterms:W3CDTF">2017-12-12T17:17:00Z</dcterms:modified>
</cp:coreProperties>
</file>