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890" w:rsidRPr="008A007F" w:rsidRDefault="00953890" w:rsidP="00555B0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8A007F">
        <w:rPr>
          <w:rFonts w:ascii="Times New Roman" w:hAnsi="Times New Roman" w:cs="Times New Roman"/>
          <w:b/>
          <w:sz w:val="24"/>
          <w:szCs w:val="24"/>
        </w:rPr>
        <w:t>Спа-процедуры</w:t>
      </w:r>
      <w:proofErr w:type="spellEnd"/>
      <w:r w:rsidRPr="008A007F">
        <w:rPr>
          <w:rFonts w:ascii="Times New Roman" w:hAnsi="Times New Roman" w:cs="Times New Roman"/>
          <w:b/>
          <w:sz w:val="24"/>
          <w:szCs w:val="24"/>
        </w:rPr>
        <w:t xml:space="preserve"> по уходу за кожей рук в зимний период</w:t>
      </w:r>
    </w:p>
    <w:p w:rsidR="00953890" w:rsidRPr="008A007F" w:rsidRDefault="00953890" w:rsidP="00555B0E">
      <w:pPr>
        <w:spacing w:line="240" w:lineRule="auto"/>
        <w:ind w:firstLine="567"/>
        <w:contextualSpacing/>
        <w:jc w:val="right"/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8A007F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Плетнева Любовь Леонидовна, преподаватель</w:t>
      </w:r>
    </w:p>
    <w:p w:rsidR="00953890" w:rsidRPr="008A007F" w:rsidRDefault="00953890" w:rsidP="00555B0E">
      <w:pPr>
        <w:spacing w:line="240" w:lineRule="auto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A00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Государственное автономное профессиональное </w:t>
      </w:r>
    </w:p>
    <w:p w:rsidR="00953890" w:rsidRPr="008A007F" w:rsidRDefault="00953890" w:rsidP="00555B0E">
      <w:pPr>
        <w:spacing w:line="240" w:lineRule="auto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A007F">
        <w:rPr>
          <w:rFonts w:ascii="Times New Roman" w:hAnsi="Times New Roman" w:cs="Times New Roman"/>
          <w:sz w:val="24"/>
          <w:szCs w:val="24"/>
          <w:shd w:val="clear" w:color="auto" w:fill="FFFFFF"/>
        </w:rPr>
        <w:t>образовательное учреждение Чувашской Республики</w:t>
      </w:r>
    </w:p>
    <w:p w:rsidR="00953890" w:rsidRPr="008A007F" w:rsidRDefault="00953890" w:rsidP="00555B0E">
      <w:pPr>
        <w:spacing w:line="240" w:lineRule="auto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A00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«Чебоксарский техникум технологии питания </w:t>
      </w:r>
    </w:p>
    <w:p w:rsidR="00953890" w:rsidRPr="008A007F" w:rsidRDefault="00953890" w:rsidP="00555B0E">
      <w:pPr>
        <w:spacing w:line="240" w:lineRule="auto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A00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коммерции» Министерства образования </w:t>
      </w:r>
    </w:p>
    <w:p w:rsidR="00953890" w:rsidRPr="008A007F" w:rsidRDefault="00953890" w:rsidP="00555B0E">
      <w:pPr>
        <w:spacing w:line="240" w:lineRule="auto"/>
        <w:ind w:firstLine="567"/>
        <w:contextualSpacing/>
        <w:jc w:val="right"/>
        <w:rPr>
          <w:rStyle w:val="a3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 w:rsidRPr="008A007F">
        <w:rPr>
          <w:rFonts w:ascii="Times New Roman" w:hAnsi="Times New Roman" w:cs="Times New Roman"/>
          <w:sz w:val="24"/>
          <w:szCs w:val="24"/>
          <w:shd w:val="clear" w:color="auto" w:fill="FFFFFF"/>
        </w:rPr>
        <w:t>Чувашской Республики</w:t>
      </w:r>
    </w:p>
    <w:p w:rsidR="00953890" w:rsidRPr="008A007F" w:rsidRDefault="00953890" w:rsidP="00555B0E">
      <w:pPr>
        <w:spacing w:line="240" w:lineRule="auto"/>
        <w:ind w:firstLine="567"/>
        <w:contextualSpacing/>
        <w:jc w:val="right"/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8A007F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(ГАПОУ </w:t>
      </w:r>
      <w:proofErr w:type="spellStart"/>
      <w:r w:rsidRPr="008A007F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ЧТТПиКМинобразования</w:t>
      </w:r>
      <w:proofErr w:type="spellEnd"/>
      <w:r w:rsidRPr="008A007F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Чувашии)</w:t>
      </w:r>
    </w:p>
    <w:p w:rsidR="00953890" w:rsidRPr="008A007F" w:rsidRDefault="00953890" w:rsidP="00555B0E">
      <w:pPr>
        <w:spacing w:line="240" w:lineRule="auto"/>
        <w:ind w:firstLine="567"/>
        <w:contextualSpacing/>
        <w:jc w:val="right"/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8A007F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г</w:t>
      </w:r>
      <w:proofErr w:type="gramStart"/>
      <w:r w:rsidRPr="008A007F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.Ч</w:t>
      </w:r>
      <w:proofErr w:type="gramEnd"/>
      <w:r w:rsidRPr="008A007F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ебоксары</w:t>
      </w:r>
    </w:p>
    <w:p w:rsidR="00953890" w:rsidRPr="008A007F" w:rsidRDefault="00953890" w:rsidP="00555B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007F">
        <w:rPr>
          <w:rFonts w:ascii="Times New Roman" w:hAnsi="Times New Roman" w:cs="Times New Roman"/>
          <w:sz w:val="24"/>
          <w:szCs w:val="24"/>
        </w:rPr>
        <w:t>Руки женщины – ее визитная карточка. Они являются олицетворением статуса, уровня жизни, а также подтверждением наличия вкуса, стиля. К сожалению, не все дамы от природы наделены идеально ровными и крепкими ногтями. Многие представительницы прекрасного пола имеют хрупкие и ломкие ногтевые пластинки. Женщинам приходиться прикладывать действительно колоссальные усилия, чтобы руки всегда выглядели ухоженно и неотразимо.</w:t>
      </w:r>
    </w:p>
    <w:p w:rsidR="00953890" w:rsidRPr="008A007F" w:rsidRDefault="00953890" w:rsidP="00555B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007F">
        <w:rPr>
          <w:rFonts w:ascii="Times New Roman" w:hAnsi="Times New Roman" w:cs="Times New Roman"/>
          <w:sz w:val="24"/>
          <w:szCs w:val="24"/>
        </w:rPr>
        <w:t>Сегодня потребность клиентов получить больше, чем обычный уход, становится все более ощутимой. В ритме жизни современной женщины для ухода за собой остается все меньше времени. И часто клиентки отправляются в салон красоты, желая просто отдохнуть и найти релаксацию, которая является такой желаемой в условиях стрессовой окружающей среды. И не важно, домохозяйка это или деловая женщина. В кабинете мастера наступило время для себя, даже если этого времени не очень много.</w:t>
      </w:r>
    </w:p>
    <w:p w:rsidR="00953890" w:rsidRPr="008A007F" w:rsidRDefault="00953890" w:rsidP="00555B0E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07F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Цель: </w:t>
      </w:r>
      <w:r w:rsidRPr="008A007F">
        <w:rPr>
          <w:rFonts w:ascii="Times New Roman" w:hAnsi="Times New Roman" w:cs="Times New Roman"/>
          <w:spacing w:val="-2"/>
          <w:sz w:val="24"/>
          <w:szCs w:val="24"/>
        </w:rPr>
        <w:t>выполнение СПА - процедур в кабинете мастера ногтевого сервиса в зимний период.</w:t>
      </w:r>
    </w:p>
    <w:p w:rsidR="00953890" w:rsidRPr="008A007F" w:rsidRDefault="00953890" w:rsidP="00555B0E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07F">
        <w:rPr>
          <w:rFonts w:ascii="Times New Roman" w:eastAsia="Times New Roman" w:hAnsi="Times New Roman" w:cs="Times New Roman"/>
          <w:sz w:val="24"/>
          <w:szCs w:val="24"/>
        </w:rPr>
        <w:t>Задачи:</w:t>
      </w:r>
    </w:p>
    <w:p w:rsidR="00953890" w:rsidRPr="008A007F" w:rsidRDefault="00953890" w:rsidP="00555B0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007F">
        <w:rPr>
          <w:rFonts w:ascii="Times New Roman" w:hAnsi="Times New Roman" w:cs="Times New Roman"/>
          <w:sz w:val="24"/>
        </w:rPr>
        <w:t xml:space="preserve">1. </w:t>
      </w:r>
      <w:r w:rsidRPr="008A007F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Рассмотреть </w:t>
      </w:r>
      <w:r w:rsidRPr="008A007F">
        <w:rPr>
          <w:rFonts w:ascii="Times New Roman" w:hAnsi="Times New Roman" w:cs="Times New Roman"/>
          <w:sz w:val="24"/>
          <w:szCs w:val="24"/>
        </w:rPr>
        <w:t xml:space="preserve">виды </w:t>
      </w:r>
      <w:proofErr w:type="spellStart"/>
      <w:r w:rsidRPr="008A007F">
        <w:rPr>
          <w:rFonts w:ascii="Times New Roman" w:hAnsi="Times New Roman" w:cs="Times New Roman"/>
          <w:sz w:val="24"/>
          <w:szCs w:val="24"/>
        </w:rPr>
        <w:t>СПА-процедур</w:t>
      </w:r>
      <w:proofErr w:type="spellEnd"/>
      <w:r w:rsidRPr="008A007F">
        <w:rPr>
          <w:rFonts w:ascii="Times New Roman" w:hAnsi="Times New Roman" w:cs="Times New Roman"/>
          <w:sz w:val="24"/>
          <w:szCs w:val="24"/>
        </w:rPr>
        <w:t xml:space="preserve"> в кабинете мастера ногтевого сервиса;</w:t>
      </w:r>
    </w:p>
    <w:p w:rsidR="00953890" w:rsidRPr="008A007F" w:rsidRDefault="00953890" w:rsidP="00555B0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8A007F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2. Выявить влияние </w:t>
      </w:r>
      <w:proofErr w:type="spellStart"/>
      <w:r w:rsidRPr="008A007F">
        <w:rPr>
          <w:rFonts w:ascii="Times New Roman" w:hAnsi="Times New Roman" w:cs="Times New Roman"/>
          <w:iCs/>
          <w:spacing w:val="-2"/>
          <w:sz w:val="24"/>
          <w:szCs w:val="24"/>
        </w:rPr>
        <w:t>СПА-процедуры</w:t>
      </w:r>
      <w:proofErr w:type="spellEnd"/>
      <w:r w:rsidRPr="008A007F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на организм в целом;</w:t>
      </w:r>
    </w:p>
    <w:p w:rsidR="00953890" w:rsidRPr="008A007F" w:rsidRDefault="00953890" w:rsidP="00555B0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8A007F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3. Представить показания и противопоказания к </w:t>
      </w:r>
      <w:proofErr w:type="spellStart"/>
      <w:r w:rsidRPr="008A007F">
        <w:rPr>
          <w:rFonts w:ascii="Times New Roman" w:hAnsi="Times New Roman" w:cs="Times New Roman"/>
          <w:iCs/>
          <w:spacing w:val="-2"/>
          <w:sz w:val="24"/>
          <w:szCs w:val="24"/>
        </w:rPr>
        <w:t>СПА-процедурам</w:t>
      </w:r>
      <w:proofErr w:type="spellEnd"/>
      <w:r w:rsidRPr="008A007F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для рук и ног;</w:t>
      </w:r>
    </w:p>
    <w:p w:rsidR="00953890" w:rsidRPr="008A007F" w:rsidRDefault="00953890" w:rsidP="00555B0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8A007F">
        <w:rPr>
          <w:rFonts w:ascii="Times New Roman" w:hAnsi="Times New Roman" w:cs="Times New Roman"/>
          <w:iCs/>
          <w:spacing w:val="-2"/>
          <w:sz w:val="24"/>
          <w:szCs w:val="24"/>
        </w:rPr>
        <w:t>4. Разработать п</w:t>
      </w:r>
      <w:r w:rsidRPr="008A007F">
        <w:rPr>
          <w:rFonts w:ascii="Times New Roman" w:hAnsi="Times New Roman" w:cs="Times New Roman"/>
          <w:bCs/>
          <w:sz w:val="24"/>
          <w:szCs w:val="24"/>
        </w:rPr>
        <w:t>рограмму ухода за руками в зимнее время года;</w:t>
      </w:r>
    </w:p>
    <w:p w:rsidR="00953890" w:rsidRPr="008A007F" w:rsidRDefault="00953890" w:rsidP="00555B0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8A007F">
        <w:rPr>
          <w:rFonts w:ascii="Times New Roman" w:hAnsi="Times New Roman" w:cs="Times New Roman"/>
          <w:iCs/>
          <w:spacing w:val="-2"/>
          <w:sz w:val="24"/>
          <w:szCs w:val="24"/>
        </w:rPr>
        <w:t>5. Провести р</w:t>
      </w:r>
      <w:r w:rsidRPr="008A007F">
        <w:rPr>
          <w:rFonts w:ascii="Times New Roman" w:hAnsi="Times New Roman" w:cs="Times New Roman"/>
          <w:sz w:val="24"/>
          <w:szCs w:val="24"/>
        </w:rPr>
        <w:t>екомендации проведения СП</w:t>
      </w:r>
      <w:proofErr w:type="gramStart"/>
      <w:r w:rsidRPr="008A007F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8A007F">
        <w:rPr>
          <w:rFonts w:ascii="Times New Roman" w:hAnsi="Times New Roman" w:cs="Times New Roman"/>
          <w:sz w:val="24"/>
          <w:szCs w:val="24"/>
        </w:rPr>
        <w:t xml:space="preserve"> процедур в домашних условиях.</w:t>
      </w:r>
    </w:p>
    <w:p w:rsidR="00953890" w:rsidRPr="008A007F" w:rsidRDefault="00953890" w:rsidP="00555B0E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07F">
        <w:rPr>
          <w:rFonts w:ascii="Times New Roman" w:eastAsia="Times New Roman" w:hAnsi="Times New Roman" w:cs="Times New Roman"/>
          <w:bCs/>
          <w:sz w:val="24"/>
          <w:szCs w:val="24"/>
        </w:rPr>
        <w:t>Задачи:</w:t>
      </w:r>
    </w:p>
    <w:p w:rsidR="00953890" w:rsidRPr="008A007F" w:rsidRDefault="00953890" w:rsidP="00555B0E">
      <w:pPr>
        <w:pStyle w:val="a4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A007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Развить способности по подбору </w:t>
      </w:r>
      <w:proofErr w:type="spellStart"/>
      <w:r w:rsidRPr="008A007F">
        <w:rPr>
          <w:rFonts w:ascii="Times New Roman" w:eastAsia="Calibri" w:hAnsi="Times New Roman" w:cs="Times New Roman"/>
          <w:sz w:val="24"/>
          <w:szCs w:val="24"/>
          <w:lang w:eastAsia="en-US"/>
        </w:rPr>
        <w:t>уходовых</w:t>
      </w:r>
      <w:proofErr w:type="spellEnd"/>
      <w:r w:rsidRPr="008A007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процедур в зависимости от запроса клиента.</w:t>
      </w:r>
    </w:p>
    <w:p w:rsidR="00953890" w:rsidRPr="008A007F" w:rsidRDefault="00953890" w:rsidP="00555B0E">
      <w:pPr>
        <w:pStyle w:val="a4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A007F">
        <w:rPr>
          <w:rFonts w:ascii="Times New Roman" w:eastAsia="Calibri" w:hAnsi="Times New Roman" w:cs="Times New Roman"/>
          <w:sz w:val="24"/>
          <w:szCs w:val="24"/>
          <w:lang w:eastAsia="en-US"/>
        </w:rPr>
        <w:t>Развить навыки самостоятельной работы при составлении программ по уходу за руками и ногами в домашних условиях.</w:t>
      </w:r>
    </w:p>
    <w:p w:rsidR="00953890" w:rsidRPr="008A007F" w:rsidRDefault="00953890" w:rsidP="00555B0E">
      <w:pPr>
        <w:pStyle w:val="a4"/>
        <w:numPr>
          <w:ilvl w:val="0"/>
          <w:numId w:val="1"/>
        </w:numPr>
        <w:shd w:val="clear" w:color="auto" w:fill="FFFFFF"/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007F">
        <w:rPr>
          <w:rFonts w:ascii="Times New Roman" w:eastAsia="Calibri" w:hAnsi="Times New Roman" w:cs="Times New Roman"/>
          <w:sz w:val="24"/>
          <w:szCs w:val="24"/>
          <w:lang w:eastAsia="en-US"/>
        </w:rPr>
        <w:t>Развить умения при работе с косметическими средствами.</w:t>
      </w:r>
    </w:p>
    <w:p w:rsidR="00953890" w:rsidRPr="008A007F" w:rsidRDefault="00953890" w:rsidP="00555B0E">
      <w:pPr>
        <w:pStyle w:val="a5"/>
        <w:shd w:val="clear" w:color="auto" w:fill="FFFFFF"/>
        <w:tabs>
          <w:tab w:val="left" w:pos="142"/>
        </w:tabs>
        <w:spacing w:before="0" w:beforeAutospacing="0" w:after="0" w:afterAutospacing="0"/>
        <w:ind w:firstLine="567"/>
        <w:jc w:val="both"/>
      </w:pPr>
      <w:proofErr w:type="gramStart"/>
      <w:r w:rsidRPr="008A007F">
        <w:t>Воспитательная</w:t>
      </w:r>
      <w:proofErr w:type="gramEnd"/>
      <w:r w:rsidRPr="008A007F">
        <w:t>: воспитание культуры эстетического вкуса и нравственности.</w:t>
      </w:r>
    </w:p>
    <w:p w:rsidR="00953890" w:rsidRPr="008A007F" w:rsidRDefault="00953890" w:rsidP="00555B0E">
      <w:pPr>
        <w:pStyle w:val="a4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07F">
        <w:rPr>
          <w:rFonts w:ascii="Times New Roman" w:eastAsia="Calibri" w:hAnsi="Times New Roman" w:cs="Times New Roman"/>
          <w:sz w:val="24"/>
          <w:szCs w:val="24"/>
          <w:lang w:eastAsia="en-US"/>
        </w:rPr>
        <w:t>Воспитание ценностей личного отношения к изучаемым знаниям и извлечение студентами нравственных ценностей из их содержания.</w:t>
      </w:r>
    </w:p>
    <w:p w:rsidR="00555B0E" w:rsidRDefault="00953890" w:rsidP="00555B0E">
      <w:pPr>
        <w:pStyle w:val="a4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07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Воспитание ценности </w:t>
      </w:r>
      <w:r w:rsidR="00555B0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 выполняемым </w:t>
      </w:r>
      <w:r w:rsidRPr="008A007F">
        <w:rPr>
          <w:rFonts w:ascii="Times New Roman" w:eastAsia="Calibri" w:hAnsi="Times New Roman" w:cs="Times New Roman"/>
          <w:sz w:val="24"/>
          <w:szCs w:val="24"/>
          <w:lang w:eastAsia="en-US"/>
        </w:rPr>
        <w:t>процедур</w:t>
      </w:r>
      <w:r w:rsidR="00555B0E">
        <w:rPr>
          <w:rFonts w:ascii="Times New Roman" w:eastAsia="Calibri" w:hAnsi="Times New Roman" w:cs="Times New Roman"/>
          <w:sz w:val="24"/>
          <w:szCs w:val="24"/>
          <w:lang w:eastAsia="en-US"/>
        </w:rPr>
        <w:t>ам</w:t>
      </w:r>
    </w:p>
    <w:p w:rsidR="00555B0E" w:rsidRPr="00555B0E" w:rsidRDefault="00555B0E" w:rsidP="00555B0E">
      <w:pPr>
        <w:pStyle w:val="a4"/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B0E">
        <w:rPr>
          <w:rFonts w:ascii="Times New Roman" w:hAnsi="Times New Roman" w:cs="Times New Roman"/>
          <w:sz w:val="24"/>
          <w:szCs w:val="24"/>
        </w:rPr>
        <w:t>СПА – это аббревиатура латинского выражения «</w:t>
      </w:r>
      <w:proofErr w:type="spellStart"/>
      <w:r w:rsidRPr="00555B0E">
        <w:rPr>
          <w:rFonts w:ascii="Times New Roman" w:hAnsi="Times New Roman" w:cs="Times New Roman"/>
          <w:sz w:val="24"/>
          <w:szCs w:val="24"/>
        </w:rPr>
        <w:t>sanitas</w:t>
      </w:r>
      <w:proofErr w:type="spellEnd"/>
      <w:r w:rsidRPr="00555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5B0E">
        <w:rPr>
          <w:rFonts w:ascii="Times New Roman" w:hAnsi="Times New Roman" w:cs="Times New Roman"/>
          <w:sz w:val="24"/>
          <w:szCs w:val="24"/>
        </w:rPr>
        <w:t>pro</w:t>
      </w:r>
      <w:proofErr w:type="spellEnd"/>
      <w:r w:rsidRPr="00555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5B0E">
        <w:rPr>
          <w:rFonts w:ascii="Times New Roman" w:hAnsi="Times New Roman" w:cs="Times New Roman"/>
          <w:sz w:val="24"/>
          <w:szCs w:val="24"/>
        </w:rPr>
        <w:t>aqua</w:t>
      </w:r>
      <w:proofErr w:type="spellEnd"/>
      <w:r w:rsidRPr="00555B0E">
        <w:rPr>
          <w:rFonts w:ascii="Times New Roman" w:hAnsi="Times New Roman" w:cs="Times New Roman"/>
          <w:sz w:val="24"/>
          <w:szCs w:val="24"/>
        </w:rPr>
        <w:t>», что в переводе на русский означает – здоровье через воду. В современном языке СПА – это курорт, обладающий максимальным набором процедур для оздоровления организма, его профилактики и восстановления. Благодаря наличию различных водных процедур, использующих морскую, минеральную или термальную воду, приводятся в норму тела и души людей, уставших от городского шума и ежедневного стресса.</w:t>
      </w:r>
    </w:p>
    <w:p w:rsidR="008A007F" w:rsidRPr="008A007F" w:rsidRDefault="008A007F" w:rsidP="00555B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8A00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поддержания красоты и молодости рук разработаны самые разные </w:t>
      </w:r>
      <w:proofErr w:type="spellStart"/>
      <w:r w:rsidRPr="008A007F">
        <w:rPr>
          <w:rFonts w:ascii="Times New Roman" w:hAnsi="Times New Roman" w:cs="Times New Roman"/>
          <w:sz w:val="24"/>
          <w:szCs w:val="24"/>
          <w:shd w:val="clear" w:color="auto" w:fill="FFFFFF"/>
        </w:rPr>
        <w:t>СПА-мероприятия</w:t>
      </w:r>
      <w:proofErr w:type="spellEnd"/>
      <w:r w:rsidRPr="008A00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Среди них встречаются как целые комплексы, так и самостоятельные процедуры, улучшающие состояние кожи. Самыми популярными </w:t>
      </w:r>
      <w:proofErr w:type="spellStart"/>
      <w:r w:rsidRPr="008A007F">
        <w:rPr>
          <w:rFonts w:ascii="Times New Roman" w:hAnsi="Times New Roman" w:cs="Times New Roman"/>
          <w:bCs/>
          <w:sz w:val="24"/>
          <w:szCs w:val="24"/>
        </w:rPr>
        <w:t>СПА-процедурами</w:t>
      </w:r>
      <w:proofErr w:type="spellEnd"/>
      <w:r w:rsidRPr="008A007F">
        <w:rPr>
          <w:rFonts w:ascii="Times New Roman" w:hAnsi="Times New Roman" w:cs="Times New Roman"/>
          <w:bCs/>
          <w:sz w:val="24"/>
          <w:szCs w:val="24"/>
        </w:rPr>
        <w:t xml:space="preserve"> рук </w:t>
      </w:r>
      <w:r w:rsidRPr="008A007F">
        <w:rPr>
          <w:rFonts w:ascii="Times New Roman" w:hAnsi="Times New Roman" w:cs="Times New Roman"/>
          <w:sz w:val="24"/>
          <w:szCs w:val="24"/>
          <w:shd w:val="clear" w:color="auto" w:fill="FFFFFF"/>
        </w:rPr>
        <w:t>являются:</w:t>
      </w:r>
    </w:p>
    <w:p w:rsidR="008A007F" w:rsidRPr="008A007F" w:rsidRDefault="008A007F" w:rsidP="00555B0E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007F">
        <w:rPr>
          <w:rFonts w:ascii="Times New Roman" w:hAnsi="Times New Roman" w:cs="Times New Roman"/>
          <w:sz w:val="24"/>
          <w:szCs w:val="24"/>
        </w:rPr>
        <w:t>маски для рук;</w:t>
      </w:r>
    </w:p>
    <w:p w:rsidR="008A007F" w:rsidRPr="008A007F" w:rsidRDefault="008A007F" w:rsidP="00555B0E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007F">
        <w:rPr>
          <w:rFonts w:ascii="Times New Roman" w:hAnsi="Times New Roman" w:cs="Times New Roman"/>
          <w:sz w:val="24"/>
          <w:szCs w:val="24"/>
        </w:rPr>
        <w:t>пилинг;</w:t>
      </w:r>
    </w:p>
    <w:p w:rsidR="008A007F" w:rsidRPr="008A007F" w:rsidRDefault="008A007F" w:rsidP="00555B0E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007F">
        <w:rPr>
          <w:rFonts w:ascii="Times New Roman" w:hAnsi="Times New Roman" w:cs="Times New Roman"/>
          <w:sz w:val="24"/>
          <w:szCs w:val="24"/>
        </w:rPr>
        <w:t>парафинотерапия;</w:t>
      </w:r>
    </w:p>
    <w:p w:rsidR="008A007F" w:rsidRPr="008A007F" w:rsidRDefault="008A007F" w:rsidP="00555B0E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007F">
        <w:rPr>
          <w:rFonts w:ascii="Times New Roman" w:hAnsi="Times New Roman" w:cs="Times New Roman"/>
          <w:sz w:val="24"/>
          <w:szCs w:val="24"/>
        </w:rPr>
        <w:lastRenderedPageBreak/>
        <w:t>обертывания;</w:t>
      </w:r>
    </w:p>
    <w:p w:rsidR="008A007F" w:rsidRPr="008A007F" w:rsidRDefault="008A007F" w:rsidP="00555B0E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007F">
        <w:rPr>
          <w:rFonts w:ascii="Times New Roman" w:hAnsi="Times New Roman" w:cs="Times New Roman"/>
          <w:sz w:val="24"/>
          <w:szCs w:val="24"/>
        </w:rPr>
        <w:t>горячий маникюр;</w:t>
      </w:r>
    </w:p>
    <w:p w:rsidR="008A007F" w:rsidRPr="008A007F" w:rsidRDefault="008A007F" w:rsidP="00555B0E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007F">
        <w:rPr>
          <w:rFonts w:ascii="Times New Roman" w:hAnsi="Times New Roman" w:cs="Times New Roman"/>
          <w:sz w:val="24"/>
          <w:szCs w:val="24"/>
        </w:rPr>
        <w:t>японский маникюр;</w:t>
      </w:r>
    </w:p>
    <w:p w:rsidR="008A007F" w:rsidRPr="008A007F" w:rsidRDefault="008A007F" w:rsidP="00555B0E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007F">
        <w:rPr>
          <w:rFonts w:ascii="Times New Roman" w:hAnsi="Times New Roman" w:cs="Times New Roman"/>
          <w:bCs/>
          <w:sz w:val="24"/>
          <w:szCs w:val="24"/>
        </w:rPr>
        <w:t>ванночки для ног.</w:t>
      </w:r>
    </w:p>
    <w:p w:rsidR="008A007F" w:rsidRPr="008A007F" w:rsidRDefault="008A007F" w:rsidP="00555B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007F">
        <w:rPr>
          <w:rFonts w:ascii="Times New Roman" w:hAnsi="Times New Roman" w:cs="Times New Roman"/>
          <w:sz w:val="24"/>
          <w:szCs w:val="24"/>
        </w:rPr>
        <w:t xml:space="preserve">Одной из основных особенностей СПА является эстетичность услуг. </w:t>
      </w:r>
      <w:r w:rsidRPr="008A007F">
        <w:rPr>
          <w:rFonts w:ascii="Times New Roman" w:hAnsi="Times New Roman" w:cs="Times New Roman"/>
          <w:bCs/>
          <w:sz w:val="24"/>
          <w:szCs w:val="24"/>
        </w:rPr>
        <w:t>Первым и главным условием для салона данного направления является приятный, ненавязчивый и стильный интерьер. Обилие слишком ярких красок, раздражающих глаз, кричащих расцветок, равно как и «медицинский» стерильный минимализм – не способствует притоку посетителей. А вот мягкие, приглушенные тона, творческий подход к дизайну помещения с использованием восточных мотивов – создает именно ту атмосферу, в которой клиент сможет расслабиться и почувствовать себя комфортно, а, значит – при должном профессионализме мастера, обязательно посетит салон снова.</w:t>
      </w:r>
    </w:p>
    <w:p w:rsidR="008A007F" w:rsidRPr="008A007F" w:rsidRDefault="008A007F" w:rsidP="00555B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007F">
        <w:rPr>
          <w:rFonts w:ascii="Times New Roman" w:hAnsi="Times New Roman" w:cs="Times New Roman"/>
          <w:sz w:val="24"/>
          <w:szCs w:val="24"/>
        </w:rPr>
        <w:t xml:space="preserve">Процедуры, как правило, дополняются элементами для расслабления и создания нужной атмосферы. Это могут быть лепестки роз, свечи, эфирные масла, даже сон – все, что благоприятствуют отдыху и снятию стресса. Подбирая гамму ароматов, следует помнить о благотворном влиянии некоторых запахов как на организм в целом, так и на психическое состояние и настроение женщины. К примеру, эфирное масло примулы содержит особые летучие вещества, которые заставляют организм вырабатывать больше </w:t>
      </w:r>
      <w:proofErr w:type="spellStart"/>
      <w:r w:rsidRPr="008A007F">
        <w:rPr>
          <w:rFonts w:ascii="Times New Roman" w:hAnsi="Times New Roman" w:cs="Times New Roman"/>
          <w:sz w:val="24"/>
          <w:szCs w:val="24"/>
        </w:rPr>
        <w:t>эндорфинов</w:t>
      </w:r>
      <w:proofErr w:type="spellEnd"/>
      <w:r w:rsidRPr="008A007F">
        <w:rPr>
          <w:rFonts w:ascii="Times New Roman" w:hAnsi="Times New Roman" w:cs="Times New Roman"/>
          <w:sz w:val="24"/>
          <w:szCs w:val="24"/>
        </w:rPr>
        <w:t>, ускоряя обмен веществ и повышая жизненный тонус.</w:t>
      </w:r>
    </w:p>
    <w:p w:rsidR="008A007F" w:rsidRPr="008A007F" w:rsidRDefault="008A007F" w:rsidP="00555B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007F">
        <w:rPr>
          <w:rFonts w:ascii="Times New Roman" w:hAnsi="Times New Roman" w:cs="Times New Roman"/>
          <w:sz w:val="24"/>
          <w:szCs w:val="24"/>
        </w:rPr>
        <w:t xml:space="preserve">Свечи с легким цитрусовым или ягодным ароматом также замечательно подойдут для </w:t>
      </w:r>
      <w:proofErr w:type="spellStart"/>
      <w:r w:rsidRPr="008A007F">
        <w:rPr>
          <w:rFonts w:ascii="Times New Roman" w:hAnsi="Times New Roman" w:cs="Times New Roman"/>
          <w:sz w:val="24"/>
          <w:szCs w:val="24"/>
        </w:rPr>
        <w:t>СПА-салона</w:t>
      </w:r>
      <w:proofErr w:type="spellEnd"/>
      <w:r w:rsidRPr="008A007F">
        <w:rPr>
          <w:rFonts w:ascii="Times New Roman" w:hAnsi="Times New Roman" w:cs="Times New Roman"/>
          <w:sz w:val="24"/>
          <w:szCs w:val="24"/>
        </w:rPr>
        <w:t xml:space="preserve">. Что касается музыкального сопровождения, то лучше всего подойдут медитативные треки </w:t>
      </w:r>
      <w:proofErr w:type="spellStart"/>
      <w:r w:rsidRPr="008A007F">
        <w:rPr>
          <w:rFonts w:ascii="Times New Roman" w:hAnsi="Times New Roman" w:cs="Times New Roman"/>
          <w:sz w:val="24"/>
          <w:szCs w:val="24"/>
        </w:rPr>
        <w:t>этно-исполнителей</w:t>
      </w:r>
      <w:proofErr w:type="spellEnd"/>
      <w:r w:rsidRPr="008A007F">
        <w:rPr>
          <w:rFonts w:ascii="Times New Roman" w:hAnsi="Times New Roman" w:cs="Times New Roman"/>
          <w:sz w:val="24"/>
          <w:szCs w:val="24"/>
        </w:rPr>
        <w:t xml:space="preserve"> или легкие </w:t>
      </w:r>
      <w:proofErr w:type="spellStart"/>
      <w:r w:rsidRPr="008A007F">
        <w:rPr>
          <w:rFonts w:ascii="Times New Roman" w:hAnsi="Times New Roman" w:cs="Times New Roman"/>
          <w:sz w:val="24"/>
          <w:szCs w:val="24"/>
        </w:rPr>
        <w:t>чилаутные</w:t>
      </w:r>
      <w:proofErr w:type="spellEnd"/>
      <w:r w:rsidRPr="008A007F">
        <w:rPr>
          <w:rFonts w:ascii="Times New Roman" w:hAnsi="Times New Roman" w:cs="Times New Roman"/>
          <w:sz w:val="24"/>
          <w:szCs w:val="24"/>
        </w:rPr>
        <w:t xml:space="preserve"> композиции. Тихая красивая мелодия в качественной обработке поможет создать обстановку.</w:t>
      </w:r>
    </w:p>
    <w:p w:rsidR="008A007F" w:rsidRPr="008A007F" w:rsidRDefault="008A007F" w:rsidP="00555B0E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A007F">
        <w:rPr>
          <w:rFonts w:ascii="Times New Roman" w:hAnsi="Times New Roman" w:cs="Times New Roman"/>
          <w:iCs/>
          <w:sz w:val="24"/>
          <w:szCs w:val="24"/>
        </w:rPr>
        <w:t xml:space="preserve">Неизменные атрибуты </w:t>
      </w:r>
      <w:proofErr w:type="spellStart"/>
      <w:r w:rsidRPr="008A007F">
        <w:rPr>
          <w:rFonts w:ascii="Times New Roman" w:hAnsi="Times New Roman" w:cs="Times New Roman"/>
          <w:iCs/>
          <w:sz w:val="24"/>
          <w:szCs w:val="24"/>
        </w:rPr>
        <w:t>СПА-процедур</w:t>
      </w:r>
      <w:proofErr w:type="spellEnd"/>
      <w:r w:rsidRPr="008A007F">
        <w:rPr>
          <w:rFonts w:ascii="Times New Roman" w:hAnsi="Times New Roman" w:cs="Times New Roman"/>
          <w:iCs/>
          <w:sz w:val="24"/>
          <w:szCs w:val="24"/>
        </w:rPr>
        <w:t xml:space="preserve"> – всевозможные флаконы и баночки с косметическими средствами, ванночки для рук и для ног и массажные аппараты с насадками. </w:t>
      </w:r>
    </w:p>
    <w:p w:rsidR="008A007F" w:rsidRPr="008A007F" w:rsidRDefault="008A007F" w:rsidP="00555B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007F">
        <w:rPr>
          <w:rFonts w:ascii="Times New Roman" w:hAnsi="Times New Roman" w:cs="Times New Roman"/>
          <w:sz w:val="24"/>
          <w:szCs w:val="24"/>
        </w:rPr>
        <w:t xml:space="preserve">Помимо того, в </w:t>
      </w:r>
      <w:proofErr w:type="spellStart"/>
      <w:r w:rsidRPr="008A007F">
        <w:rPr>
          <w:rFonts w:ascii="Times New Roman" w:hAnsi="Times New Roman" w:cs="Times New Roman"/>
          <w:sz w:val="24"/>
          <w:szCs w:val="24"/>
        </w:rPr>
        <w:t>СПА-процедурах</w:t>
      </w:r>
      <w:proofErr w:type="spellEnd"/>
      <w:r w:rsidRPr="008A007F">
        <w:rPr>
          <w:rFonts w:ascii="Times New Roman" w:hAnsi="Times New Roman" w:cs="Times New Roman"/>
          <w:sz w:val="24"/>
          <w:szCs w:val="24"/>
        </w:rPr>
        <w:t xml:space="preserve"> во многих случаях используются дорогие косметические препараты натурального происхождения (соли, экстракты растений, грязи, водоросли, эфирные масла), которые призваны дать именно эстетический эффект; обычно, такие средства можно встретить при обертываниях, </w:t>
      </w:r>
      <w:proofErr w:type="spellStart"/>
      <w:r w:rsidRPr="008A007F">
        <w:rPr>
          <w:rFonts w:ascii="Times New Roman" w:hAnsi="Times New Roman" w:cs="Times New Roman"/>
          <w:sz w:val="24"/>
          <w:szCs w:val="24"/>
        </w:rPr>
        <w:t>пилинге</w:t>
      </w:r>
      <w:proofErr w:type="spellEnd"/>
      <w:r w:rsidRPr="008A00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007F">
        <w:rPr>
          <w:rFonts w:ascii="Times New Roman" w:hAnsi="Times New Roman" w:cs="Times New Roman"/>
          <w:sz w:val="24"/>
          <w:szCs w:val="24"/>
        </w:rPr>
        <w:t>антицеллюлитных</w:t>
      </w:r>
      <w:proofErr w:type="spellEnd"/>
      <w:r w:rsidRPr="008A007F">
        <w:rPr>
          <w:rFonts w:ascii="Times New Roman" w:hAnsi="Times New Roman" w:cs="Times New Roman"/>
          <w:sz w:val="24"/>
          <w:szCs w:val="24"/>
        </w:rPr>
        <w:t xml:space="preserve"> программах и т. д.</w:t>
      </w:r>
    </w:p>
    <w:p w:rsidR="008A007F" w:rsidRPr="008A007F" w:rsidRDefault="008A007F" w:rsidP="00555B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007F">
        <w:rPr>
          <w:rFonts w:ascii="Times New Roman" w:hAnsi="Times New Roman" w:cs="Times New Roman"/>
          <w:sz w:val="24"/>
          <w:szCs w:val="24"/>
        </w:rPr>
        <w:t>СПА также считается средством «2 в 1» в тех случаях, когда нужно «максимально отдохнуть»: снять накопившийся стресс и принести какую-то пользу организму – фигуре, коже, волосам.</w:t>
      </w:r>
    </w:p>
    <w:p w:rsidR="008A007F" w:rsidRPr="008A007F" w:rsidRDefault="008A007F" w:rsidP="00555B0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007F">
        <w:rPr>
          <w:rFonts w:ascii="Times New Roman" w:hAnsi="Times New Roman" w:cs="Times New Roman"/>
          <w:bCs/>
          <w:sz w:val="24"/>
          <w:szCs w:val="24"/>
        </w:rPr>
        <w:t>Профилактический эффект</w:t>
      </w:r>
    </w:p>
    <w:p w:rsidR="008A007F" w:rsidRPr="008A007F" w:rsidRDefault="008A007F" w:rsidP="00555B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007F">
        <w:rPr>
          <w:rFonts w:ascii="Times New Roman" w:hAnsi="Times New Roman" w:cs="Times New Roman"/>
          <w:sz w:val="24"/>
          <w:szCs w:val="24"/>
        </w:rPr>
        <w:t xml:space="preserve">Целью </w:t>
      </w:r>
      <w:proofErr w:type="spellStart"/>
      <w:r w:rsidRPr="008A007F">
        <w:rPr>
          <w:rFonts w:ascii="Times New Roman" w:hAnsi="Times New Roman" w:cs="Times New Roman"/>
          <w:sz w:val="24"/>
          <w:szCs w:val="24"/>
        </w:rPr>
        <w:t>СПА-процедур</w:t>
      </w:r>
      <w:proofErr w:type="spellEnd"/>
      <w:r w:rsidRPr="008A007F">
        <w:rPr>
          <w:rFonts w:ascii="Times New Roman" w:hAnsi="Times New Roman" w:cs="Times New Roman"/>
          <w:sz w:val="24"/>
          <w:szCs w:val="24"/>
        </w:rPr>
        <w:t xml:space="preserve"> является общая профилактика, оздоровление, расслабление и косметический эффект, в частности:</w:t>
      </w:r>
    </w:p>
    <w:p w:rsidR="008A007F" w:rsidRPr="008A007F" w:rsidRDefault="008A007F" w:rsidP="00555B0E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007F">
        <w:rPr>
          <w:rFonts w:ascii="Times New Roman" w:hAnsi="Times New Roman" w:cs="Times New Roman"/>
          <w:sz w:val="24"/>
          <w:szCs w:val="24"/>
        </w:rPr>
        <w:t>снятие стресса, расслабление;</w:t>
      </w:r>
    </w:p>
    <w:p w:rsidR="008A007F" w:rsidRPr="008A007F" w:rsidRDefault="008A007F" w:rsidP="00555B0E">
      <w:pPr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007F">
        <w:rPr>
          <w:rFonts w:ascii="Times New Roman" w:hAnsi="Times New Roman" w:cs="Times New Roman"/>
          <w:sz w:val="24"/>
          <w:szCs w:val="24"/>
        </w:rPr>
        <w:t>улучшение состояния кожи;</w:t>
      </w:r>
    </w:p>
    <w:p w:rsidR="008A007F" w:rsidRPr="008A007F" w:rsidRDefault="008A007F" w:rsidP="00555B0E">
      <w:pPr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007F">
        <w:rPr>
          <w:rFonts w:ascii="Times New Roman" w:hAnsi="Times New Roman" w:cs="Times New Roman"/>
          <w:sz w:val="24"/>
          <w:szCs w:val="24"/>
        </w:rPr>
        <w:t xml:space="preserve">стимуляция кровообращения, </w:t>
      </w:r>
      <w:proofErr w:type="spellStart"/>
      <w:r w:rsidRPr="008A007F">
        <w:rPr>
          <w:rFonts w:ascii="Times New Roman" w:hAnsi="Times New Roman" w:cs="Times New Roman"/>
          <w:sz w:val="24"/>
          <w:szCs w:val="24"/>
        </w:rPr>
        <w:t>лимфодренаж</w:t>
      </w:r>
      <w:proofErr w:type="spellEnd"/>
      <w:r w:rsidRPr="008A007F">
        <w:rPr>
          <w:rFonts w:ascii="Times New Roman" w:hAnsi="Times New Roman" w:cs="Times New Roman"/>
          <w:sz w:val="24"/>
          <w:szCs w:val="24"/>
        </w:rPr>
        <w:t>;</w:t>
      </w:r>
    </w:p>
    <w:p w:rsidR="008A007F" w:rsidRPr="008A007F" w:rsidRDefault="008A007F" w:rsidP="00555B0E">
      <w:pPr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007F">
        <w:rPr>
          <w:rFonts w:ascii="Times New Roman" w:hAnsi="Times New Roman" w:cs="Times New Roman"/>
          <w:sz w:val="24"/>
          <w:szCs w:val="24"/>
        </w:rPr>
        <w:t>замедление старения, омоложение;</w:t>
      </w:r>
    </w:p>
    <w:p w:rsidR="008A007F" w:rsidRPr="008A007F" w:rsidRDefault="008A007F" w:rsidP="00555B0E">
      <w:pPr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007F">
        <w:rPr>
          <w:rFonts w:ascii="Times New Roman" w:hAnsi="Times New Roman" w:cs="Times New Roman"/>
          <w:sz w:val="24"/>
          <w:szCs w:val="24"/>
        </w:rPr>
        <w:t>эффективный отдых для всего организма.</w:t>
      </w:r>
    </w:p>
    <w:p w:rsidR="008A007F" w:rsidRPr="008A007F" w:rsidRDefault="008A007F" w:rsidP="00555B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007F">
        <w:rPr>
          <w:rFonts w:ascii="Times New Roman" w:hAnsi="Times New Roman" w:cs="Times New Roman"/>
          <w:sz w:val="24"/>
          <w:szCs w:val="24"/>
        </w:rPr>
        <w:t xml:space="preserve">Преимущество </w:t>
      </w:r>
      <w:proofErr w:type="spellStart"/>
      <w:r w:rsidRPr="008A007F">
        <w:rPr>
          <w:rFonts w:ascii="Times New Roman" w:hAnsi="Times New Roman" w:cs="Times New Roman"/>
          <w:sz w:val="24"/>
          <w:szCs w:val="24"/>
        </w:rPr>
        <w:t>СПА-процедур</w:t>
      </w:r>
      <w:proofErr w:type="spellEnd"/>
      <w:r w:rsidRPr="008A007F">
        <w:rPr>
          <w:rFonts w:ascii="Times New Roman" w:hAnsi="Times New Roman" w:cs="Times New Roman"/>
          <w:sz w:val="24"/>
          <w:szCs w:val="24"/>
        </w:rPr>
        <w:t xml:space="preserve"> – их естественность, обращение к природным, натуральным средствам, отсутствие «химии».</w:t>
      </w:r>
    </w:p>
    <w:p w:rsidR="008A007F" w:rsidRPr="008A007F" w:rsidRDefault="008A007F" w:rsidP="00555B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007F">
        <w:rPr>
          <w:rFonts w:ascii="Times New Roman" w:hAnsi="Times New Roman" w:cs="Times New Roman"/>
          <w:sz w:val="24"/>
          <w:szCs w:val="24"/>
        </w:rPr>
        <w:t>СПА-процедуры</w:t>
      </w:r>
      <w:proofErr w:type="spellEnd"/>
      <w:r w:rsidRPr="008A007F">
        <w:rPr>
          <w:rFonts w:ascii="Times New Roman" w:hAnsi="Times New Roman" w:cs="Times New Roman"/>
          <w:sz w:val="24"/>
          <w:szCs w:val="24"/>
        </w:rPr>
        <w:t xml:space="preserve"> имеют свои противопоказания, и о наличии тех или иных заболеваний лучше узнать до посещения салона.</w:t>
      </w:r>
    </w:p>
    <w:p w:rsidR="008A007F" w:rsidRPr="008A007F" w:rsidRDefault="008A007F" w:rsidP="00555B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007F">
        <w:rPr>
          <w:rFonts w:ascii="Times New Roman" w:hAnsi="Times New Roman" w:cs="Times New Roman"/>
          <w:sz w:val="24"/>
          <w:szCs w:val="24"/>
        </w:rPr>
        <w:t xml:space="preserve">Показания к </w:t>
      </w:r>
      <w:proofErr w:type="spellStart"/>
      <w:r w:rsidRPr="008A007F">
        <w:rPr>
          <w:rFonts w:ascii="Times New Roman" w:hAnsi="Times New Roman" w:cs="Times New Roman"/>
          <w:sz w:val="24"/>
          <w:szCs w:val="24"/>
        </w:rPr>
        <w:t>СПА-процедурам</w:t>
      </w:r>
      <w:proofErr w:type="spellEnd"/>
      <w:r w:rsidRPr="008A007F">
        <w:rPr>
          <w:rFonts w:ascii="Times New Roman" w:hAnsi="Times New Roman" w:cs="Times New Roman"/>
          <w:sz w:val="24"/>
          <w:szCs w:val="24"/>
        </w:rPr>
        <w:t xml:space="preserve"> для рук </w:t>
      </w:r>
    </w:p>
    <w:p w:rsidR="008A007F" w:rsidRPr="008A007F" w:rsidRDefault="008A007F" w:rsidP="00555B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007F">
        <w:rPr>
          <w:rFonts w:ascii="Times New Roman" w:hAnsi="Times New Roman" w:cs="Times New Roman"/>
          <w:sz w:val="24"/>
          <w:szCs w:val="24"/>
        </w:rPr>
        <w:t xml:space="preserve">Каждая женщина обязана иметь ухоженные и нежные руки, несмотря на постоянную работу по дому. К сожалению, немногим удается сохранить кожу в идеальном состоянии без посторонней помощи. </w:t>
      </w:r>
      <w:proofErr w:type="spellStart"/>
      <w:r w:rsidRPr="008A007F">
        <w:rPr>
          <w:rFonts w:ascii="Times New Roman" w:hAnsi="Times New Roman" w:cs="Times New Roman"/>
          <w:sz w:val="24"/>
          <w:szCs w:val="24"/>
        </w:rPr>
        <w:t>СПА-процедуры</w:t>
      </w:r>
      <w:proofErr w:type="spellEnd"/>
      <w:r w:rsidRPr="008A007F">
        <w:rPr>
          <w:rFonts w:ascii="Times New Roman" w:hAnsi="Times New Roman" w:cs="Times New Roman"/>
          <w:sz w:val="24"/>
          <w:szCs w:val="24"/>
        </w:rPr>
        <w:t xml:space="preserve"> помогут, если:</w:t>
      </w:r>
    </w:p>
    <w:p w:rsidR="008A007F" w:rsidRPr="008A007F" w:rsidRDefault="008A007F" w:rsidP="00555B0E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007F">
        <w:rPr>
          <w:rFonts w:ascii="Times New Roman" w:hAnsi="Times New Roman" w:cs="Times New Roman"/>
          <w:sz w:val="24"/>
          <w:szCs w:val="24"/>
        </w:rPr>
        <w:t>кожа на руках утратила свою эластичность, стала дряблой;</w:t>
      </w:r>
    </w:p>
    <w:p w:rsidR="008A007F" w:rsidRPr="008A007F" w:rsidRDefault="008A007F" w:rsidP="00555B0E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007F">
        <w:rPr>
          <w:rFonts w:ascii="Times New Roman" w:hAnsi="Times New Roman" w:cs="Times New Roman"/>
          <w:sz w:val="24"/>
          <w:szCs w:val="24"/>
        </w:rPr>
        <w:t>повысилась сухость, появилось шелушение и трещины;</w:t>
      </w:r>
    </w:p>
    <w:p w:rsidR="008A007F" w:rsidRPr="008A007F" w:rsidRDefault="008A007F" w:rsidP="00555B0E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007F">
        <w:rPr>
          <w:rFonts w:ascii="Times New Roman" w:hAnsi="Times New Roman" w:cs="Times New Roman"/>
          <w:sz w:val="24"/>
          <w:szCs w:val="24"/>
        </w:rPr>
        <w:lastRenderedPageBreak/>
        <w:t>кожа приобрела нездоровый оттенок;</w:t>
      </w:r>
    </w:p>
    <w:p w:rsidR="008A007F" w:rsidRPr="008A007F" w:rsidRDefault="008A007F" w:rsidP="00555B0E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007F">
        <w:rPr>
          <w:rFonts w:ascii="Times New Roman" w:hAnsi="Times New Roman" w:cs="Times New Roman"/>
          <w:sz w:val="24"/>
          <w:szCs w:val="24"/>
        </w:rPr>
        <w:t>появились возрастные изменения;</w:t>
      </w:r>
    </w:p>
    <w:p w:rsidR="008A007F" w:rsidRPr="008A007F" w:rsidRDefault="008A007F" w:rsidP="00555B0E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007F">
        <w:rPr>
          <w:rFonts w:ascii="Times New Roman" w:hAnsi="Times New Roman" w:cs="Times New Roman"/>
          <w:sz w:val="24"/>
          <w:szCs w:val="24"/>
        </w:rPr>
        <w:t>ногти стали ломкими.</w:t>
      </w:r>
    </w:p>
    <w:p w:rsidR="008A007F" w:rsidRPr="008A007F" w:rsidRDefault="008A007F" w:rsidP="00555B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007F">
        <w:rPr>
          <w:rFonts w:ascii="Times New Roman" w:hAnsi="Times New Roman" w:cs="Times New Roman"/>
          <w:sz w:val="24"/>
          <w:szCs w:val="24"/>
        </w:rPr>
        <w:t>Явное противопоказание для проведения СПА - процедур по уходу за руками применения конкретного косметического средства – аллергия на отдельные компоненты, входящие в его состав. В этом случае рисковать не стоит, можно сделать выбор в пользу другого средства по уходу за кожей или выбрать альтернативную процедуру.</w:t>
      </w:r>
    </w:p>
    <w:p w:rsidR="008A007F" w:rsidRPr="008A007F" w:rsidRDefault="008A007F" w:rsidP="00555B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007F">
        <w:rPr>
          <w:rFonts w:ascii="Times New Roman" w:hAnsi="Times New Roman" w:cs="Times New Roman"/>
          <w:sz w:val="24"/>
          <w:szCs w:val="24"/>
        </w:rPr>
        <w:t>Правила ухода за руками в холодное время года:</w:t>
      </w:r>
    </w:p>
    <w:p w:rsidR="008A007F" w:rsidRPr="008A007F" w:rsidRDefault="008A007F" w:rsidP="00555B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007F">
        <w:rPr>
          <w:rFonts w:ascii="Times New Roman" w:hAnsi="Times New Roman" w:cs="Times New Roman"/>
          <w:sz w:val="24"/>
          <w:szCs w:val="24"/>
        </w:rPr>
        <w:t>Обязательно надевать перчатки</w:t>
      </w:r>
    </w:p>
    <w:p w:rsidR="008A007F" w:rsidRPr="008A007F" w:rsidRDefault="008A007F" w:rsidP="00555B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007F">
        <w:rPr>
          <w:rFonts w:ascii="Times New Roman" w:hAnsi="Times New Roman" w:cs="Times New Roman"/>
          <w:sz w:val="24"/>
          <w:szCs w:val="24"/>
        </w:rPr>
        <w:t xml:space="preserve">Надевать перчатки — как тёплые перед выходом на улицу, так и резиновые перед уборкой квартиры. Пожалуй, это самый простой, но </w:t>
      </w:r>
      <w:proofErr w:type="gramStart"/>
      <w:r w:rsidRPr="008A007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A007F">
        <w:rPr>
          <w:rFonts w:ascii="Times New Roman" w:hAnsi="Times New Roman" w:cs="Times New Roman"/>
          <w:sz w:val="24"/>
          <w:szCs w:val="24"/>
        </w:rPr>
        <w:t xml:space="preserve"> то же время главный способ, который избавит кожу рук от сухости, трещин и других неприятностей. Уборка квартиры не представляется возможной без использования химических средств, которые отлично справляются с грязью и пылью, но вот вред коже наносят катастрофический. Бытовая химия разрушает слой эпидермиса, тем самым лишая кожу её естественной защиты. Если не использовать перчатки, результат будет печальный — сухие и грубые руки, покраснения, раздражения, </w:t>
      </w:r>
      <w:hyperlink r:id="rId5" w:tgtFrame="_blank" w:history="1">
        <w:r w:rsidRPr="008A007F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аллергические реакции</w:t>
        </w:r>
      </w:hyperlink>
      <w:r w:rsidRPr="008A007F">
        <w:rPr>
          <w:rFonts w:ascii="Times New Roman" w:hAnsi="Times New Roman" w:cs="Times New Roman"/>
          <w:sz w:val="24"/>
          <w:szCs w:val="24"/>
        </w:rPr>
        <w:t>.</w:t>
      </w:r>
    </w:p>
    <w:p w:rsidR="008A007F" w:rsidRPr="008A007F" w:rsidRDefault="008A007F" w:rsidP="00555B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007F">
        <w:rPr>
          <w:rFonts w:ascii="Times New Roman" w:hAnsi="Times New Roman" w:cs="Times New Roman"/>
          <w:sz w:val="24"/>
          <w:szCs w:val="24"/>
        </w:rPr>
        <w:t>Наносить питательный крем регулярно</w:t>
      </w:r>
    </w:p>
    <w:p w:rsidR="008A007F" w:rsidRPr="008A007F" w:rsidRDefault="008A007F" w:rsidP="00555B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007F">
        <w:rPr>
          <w:rFonts w:ascii="Times New Roman" w:hAnsi="Times New Roman" w:cs="Times New Roman"/>
          <w:sz w:val="24"/>
          <w:szCs w:val="24"/>
        </w:rPr>
        <w:t xml:space="preserve">Зимой необходимо постоянно пользоваться именно питательным кремом, а не увлажняющим. Дело в том, что компоненты, входящие в состав увлажняющих кремов, образуют микрокристаллы, которые негативно воздействуют на состояние кожи, образуя мелкие трещинки и незаметные глазу повреждения. Кроме того, подобные кремы могут обезвоживать кожу — на этот неприятный процесс влияет уровень </w:t>
      </w:r>
      <w:proofErr w:type="gramStart"/>
      <w:r w:rsidRPr="008A007F">
        <w:rPr>
          <w:rFonts w:ascii="Times New Roman" w:hAnsi="Times New Roman" w:cs="Times New Roman"/>
          <w:sz w:val="24"/>
          <w:szCs w:val="24"/>
        </w:rPr>
        <w:t>влажности</w:t>
      </w:r>
      <w:proofErr w:type="gramEnd"/>
      <w:r w:rsidRPr="008A007F">
        <w:rPr>
          <w:rFonts w:ascii="Times New Roman" w:hAnsi="Times New Roman" w:cs="Times New Roman"/>
          <w:sz w:val="24"/>
          <w:szCs w:val="24"/>
        </w:rPr>
        <w:t xml:space="preserve"> как на улице, так и в закрытых помещениях. Если, к примеру, </w:t>
      </w:r>
      <w:hyperlink r:id="rId6" w:tgtFrame="_blank" w:history="1">
        <w:r w:rsidRPr="008A007F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уровень влажности в комнате</w:t>
        </w:r>
      </w:hyperlink>
      <w:r w:rsidRPr="008A007F">
        <w:rPr>
          <w:rFonts w:ascii="Times New Roman" w:hAnsi="Times New Roman" w:cs="Times New Roman"/>
          <w:sz w:val="24"/>
          <w:szCs w:val="24"/>
        </w:rPr>
        <w:t> ниже 60%, то нанесённый крем не сможет насытить кожу влагой, а наоборот, сделает её ещё более сухой. Чтобы руки радовали своим внешним видом всю зиму, наносить питательный крем при любом случае: вымыли руки — нанести крем, </w:t>
      </w:r>
      <w:hyperlink r:id="rId7" w:tgtFrame="_blank" w:history="1">
        <w:r w:rsidRPr="008A007F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сделали уборку</w:t>
        </w:r>
      </w:hyperlink>
      <w:r w:rsidRPr="008A007F">
        <w:rPr>
          <w:rFonts w:ascii="Times New Roman" w:hAnsi="Times New Roman" w:cs="Times New Roman"/>
          <w:sz w:val="24"/>
          <w:szCs w:val="24"/>
        </w:rPr>
        <w:t> — нанести крем, планируете выйти на улицу — нанести крем. Благодаря такой привычке руки будут всегда ухоженными и приятными на ощупь.</w:t>
      </w:r>
    </w:p>
    <w:p w:rsidR="008A007F" w:rsidRPr="008A007F" w:rsidRDefault="008A007F" w:rsidP="00555B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007F">
        <w:rPr>
          <w:rFonts w:ascii="Times New Roman" w:hAnsi="Times New Roman" w:cs="Times New Roman"/>
          <w:sz w:val="24"/>
          <w:szCs w:val="24"/>
        </w:rPr>
        <w:t>Использовать увлажняющее мыло</w:t>
      </w:r>
    </w:p>
    <w:p w:rsidR="008A007F" w:rsidRPr="008A007F" w:rsidRDefault="008A007F" w:rsidP="00555B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007F">
        <w:rPr>
          <w:rFonts w:ascii="Times New Roman" w:hAnsi="Times New Roman" w:cs="Times New Roman"/>
          <w:sz w:val="24"/>
          <w:szCs w:val="24"/>
        </w:rPr>
        <w:t>Многие не верят, что есть разница в составе обычного, увлажняющего и антибактериального мыла. Но она действительно есть: в </w:t>
      </w:r>
      <w:hyperlink r:id="rId8" w:tgtFrame="_blank" w:history="1">
        <w:r w:rsidRPr="008A007F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антибактериальное</w:t>
        </w:r>
      </w:hyperlink>
      <w:r w:rsidRPr="008A007F">
        <w:rPr>
          <w:rFonts w:ascii="Times New Roman" w:hAnsi="Times New Roman" w:cs="Times New Roman"/>
          <w:sz w:val="24"/>
          <w:szCs w:val="24"/>
        </w:rPr>
        <w:t xml:space="preserve"> добавляют специальный ингредиент, </w:t>
      </w:r>
      <w:proofErr w:type="spellStart"/>
      <w:r w:rsidRPr="008A007F">
        <w:rPr>
          <w:rFonts w:ascii="Times New Roman" w:hAnsi="Times New Roman" w:cs="Times New Roman"/>
          <w:sz w:val="24"/>
          <w:szCs w:val="24"/>
        </w:rPr>
        <w:t>триклозан</w:t>
      </w:r>
      <w:proofErr w:type="spellEnd"/>
      <w:r w:rsidRPr="008A007F">
        <w:rPr>
          <w:rFonts w:ascii="Times New Roman" w:hAnsi="Times New Roman" w:cs="Times New Roman"/>
          <w:sz w:val="24"/>
          <w:szCs w:val="24"/>
        </w:rPr>
        <w:t>, но это мыло, как и обычное, очень сушит руки. В зимнее время года лучше переключиться на увлажняющее мыло, оно имеет кремовую текстуру и содержит различные масла и экстракты, направленные на питание и восстановление кожи, а также </w:t>
      </w:r>
      <w:hyperlink r:id="rId9" w:tgtFrame="_blank" w:history="1">
        <w:r w:rsidRPr="008A007F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витамин</w:t>
        </w:r>
        <w:proofErr w:type="gramStart"/>
        <w:r w:rsidRPr="008A007F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Е</w:t>
        </w:r>
        <w:proofErr w:type="gramEnd"/>
      </w:hyperlink>
      <w:r w:rsidRPr="008A007F">
        <w:rPr>
          <w:rFonts w:ascii="Times New Roman" w:hAnsi="Times New Roman" w:cs="Times New Roman"/>
          <w:sz w:val="24"/>
          <w:szCs w:val="24"/>
        </w:rPr>
        <w:t>.</w:t>
      </w:r>
    </w:p>
    <w:p w:rsidR="008A007F" w:rsidRPr="008A007F" w:rsidRDefault="008A007F" w:rsidP="00555B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007F">
        <w:rPr>
          <w:rFonts w:ascii="Times New Roman" w:hAnsi="Times New Roman" w:cs="Times New Roman"/>
          <w:sz w:val="24"/>
          <w:szCs w:val="24"/>
        </w:rPr>
        <w:t xml:space="preserve"> Не мыть руки горячей водой и тщательно вытирать их полотенцем</w:t>
      </w:r>
    </w:p>
    <w:p w:rsidR="008A007F" w:rsidRPr="008A007F" w:rsidRDefault="008A007F" w:rsidP="00555B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007F">
        <w:rPr>
          <w:rFonts w:ascii="Times New Roman" w:hAnsi="Times New Roman" w:cs="Times New Roman"/>
          <w:sz w:val="24"/>
          <w:szCs w:val="24"/>
        </w:rPr>
        <w:t>Приходя с улицы сильно замёрзшими, первым делом бежим в ванную, чтобы поскорее окунуть руки в горячую воду и согреться. Тепло быстро разойдётся по телу, но руки сильно пострадают от таких температурных перепадов. Резкая смена температуры приведёт к замедлению кровообращения, сужению сосудов, нарушению питания кожи, кутикул и ногтей. Лучше всегда мыть руки тёплой водой, а затем насухо их вытирать полотенцем. Вода, которая может остаться на поверхности рук, быстро испарится вместе с внутренней влагой, оставив кожу совсем сухой и обезвоженной.</w:t>
      </w:r>
    </w:p>
    <w:p w:rsidR="008A007F" w:rsidRPr="008A007F" w:rsidRDefault="008A007F" w:rsidP="00555B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007F">
        <w:rPr>
          <w:rFonts w:ascii="Times New Roman" w:hAnsi="Times New Roman" w:cs="Times New Roman"/>
          <w:sz w:val="24"/>
          <w:szCs w:val="24"/>
        </w:rPr>
        <w:t xml:space="preserve">Пользоваться </w:t>
      </w:r>
      <w:proofErr w:type="spellStart"/>
      <w:r w:rsidRPr="008A007F">
        <w:rPr>
          <w:rFonts w:ascii="Times New Roman" w:hAnsi="Times New Roman" w:cs="Times New Roman"/>
          <w:sz w:val="24"/>
          <w:szCs w:val="24"/>
        </w:rPr>
        <w:t>скрабом</w:t>
      </w:r>
      <w:proofErr w:type="spellEnd"/>
    </w:p>
    <w:p w:rsidR="008A007F" w:rsidRPr="008A007F" w:rsidRDefault="008A007F" w:rsidP="00555B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007F">
        <w:rPr>
          <w:rFonts w:ascii="Times New Roman" w:hAnsi="Times New Roman" w:cs="Times New Roman"/>
          <w:sz w:val="24"/>
          <w:szCs w:val="24"/>
        </w:rPr>
        <w:t>Отшелушивание кожи — очень важный момент во всём комплексе по уходу за руками. Мелкие частицы не только избавляют кожу от загрязнений и омертвевших клеток, но и способствуют лучшей циркуляции крови. После такой процедуры питательный крем глубже проникнет во внутренние слои кожи и эффективнее себя проявит.</w:t>
      </w:r>
    </w:p>
    <w:p w:rsidR="008A007F" w:rsidRPr="008A007F" w:rsidRDefault="008A007F" w:rsidP="00555B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007F">
        <w:rPr>
          <w:rFonts w:ascii="Times New Roman" w:hAnsi="Times New Roman" w:cs="Times New Roman"/>
          <w:sz w:val="24"/>
          <w:szCs w:val="24"/>
        </w:rPr>
        <w:t>Увлажнять воздух в своём доме</w:t>
      </w:r>
    </w:p>
    <w:p w:rsidR="008A007F" w:rsidRPr="008A007F" w:rsidRDefault="008A007F" w:rsidP="00555B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007F">
        <w:rPr>
          <w:rFonts w:ascii="Times New Roman" w:hAnsi="Times New Roman" w:cs="Times New Roman"/>
          <w:sz w:val="24"/>
          <w:szCs w:val="24"/>
        </w:rPr>
        <w:t xml:space="preserve">Кожа рук отличается от кожи лица — в первой существенно меньше влаги и сальных желёз, поэтому самостоятельно бороться </w:t>
      </w:r>
      <w:proofErr w:type="gramStart"/>
      <w:r w:rsidRPr="008A007F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8A007F">
        <w:rPr>
          <w:rFonts w:ascii="Times New Roman" w:hAnsi="Times New Roman" w:cs="Times New Roman"/>
          <w:sz w:val="24"/>
          <w:szCs w:val="24"/>
        </w:rPr>
        <w:t xml:space="preserve"> внешним воздействием ей гораздо сложнее. В </w:t>
      </w:r>
      <w:r w:rsidRPr="008A007F">
        <w:rPr>
          <w:rFonts w:ascii="Times New Roman" w:hAnsi="Times New Roman" w:cs="Times New Roman"/>
          <w:sz w:val="24"/>
          <w:szCs w:val="24"/>
        </w:rPr>
        <w:lastRenderedPageBreak/>
        <w:t xml:space="preserve">отопительный сезон батареи работают на полную мощность, тем самым делая воздух в квартире сухим. От этого кожа становится обезвоженной, появляются шелушения, ощущение </w:t>
      </w:r>
      <w:proofErr w:type="spellStart"/>
      <w:r w:rsidRPr="008A007F">
        <w:rPr>
          <w:rFonts w:ascii="Times New Roman" w:hAnsi="Times New Roman" w:cs="Times New Roman"/>
          <w:sz w:val="24"/>
          <w:szCs w:val="24"/>
        </w:rPr>
        <w:t>стянутости</w:t>
      </w:r>
      <w:proofErr w:type="spellEnd"/>
      <w:r w:rsidRPr="008A007F">
        <w:rPr>
          <w:rFonts w:ascii="Times New Roman" w:hAnsi="Times New Roman" w:cs="Times New Roman"/>
          <w:sz w:val="24"/>
          <w:szCs w:val="24"/>
        </w:rPr>
        <w:t>, могут появиться первые признаки старения. Не обязательно покупать специальные увлажнители воздуха, достаточно лишь поставить ёмкость с водой рядом с источником тепла. А добавление в воду нескольких капель любимого масла наполнит комнату приятными ароматами.</w:t>
      </w:r>
    </w:p>
    <w:p w:rsidR="008A007F" w:rsidRPr="008A007F" w:rsidRDefault="008A007F" w:rsidP="00555B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007F">
        <w:rPr>
          <w:rFonts w:ascii="Times New Roman" w:hAnsi="Times New Roman" w:cs="Times New Roman"/>
          <w:sz w:val="24"/>
          <w:szCs w:val="24"/>
        </w:rPr>
        <w:t xml:space="preserve"> Баловать свои руки</w:t>
      </w:r>
    </w:p>
    <w:p w:rsidR="008A007F" w:rsidRPr="008A007F" w:rsidRDefault="008A007F" w:rsidP="00555B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007F">
        <w:rPr>
          <w:rFonts w:ascii="Times New Roman" w:hAnsi="Times New Roman" w:cs="Times New Roman"/>
          <w:sz w:val="24"/>
          <w:szCs w:val="24"/>
        </w:rPr>
        <w:t>Дополнительный уход никогда не будет лишним. Различные ванночки с маслами и домашние натуральные маски для рук могут дать превосходный эффект, если знать, какие ингредиенты использовать.</w:t>
      </w:r>
    </w:p>
    <w:p w:rsidR="008A007F" w:rsidRPr="008A007F" w:rsidRDefault="008A007F" w:rsidP="00555B0E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 w:rsidRPr="00555B0E">
        <w:rPr>
          <w:rStyle w:val="a3"/>
          <w:b w:val="0"/>
        </w:rPr>
        <w:t>Уход за руками и ногами</w:t>
      </w:r>
      <w:r w:rsidRPr="008A007F">
        <w:rPr>
          <w:rStyle w:val="a3"/>
        </w:rPr>
        <w:t xml:space="preserve"> </w:t>
      </w:r>
      <w:r w:rsidRPr="008A007F">
        <w:t>позволяет произвести должный эффект на окружающих, всегда быть на высоте на любых мероприятиях и торжествах, быть неповторимой в разное время года и во всех жизненных ситуациях.</w:t>
      </w:r>
      <w:bookmarkStart w:id="0" w:name="_Toc105231393"/>
    </w:p>
    <w:bookmarkEnd w:id="0"/>
    <w:p w:rsidR="008A007F" w:rsidRPr="008A007F" w:rsidRDefault="008A007F" w:rsidP="00555B0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007F">
        <w:rPr>
          <w:rFonts w:ascii="Times New Roman" w:hAnsi="Times New Roman" w:cs="Times New Roman"/>
          <w:sz w:val="24"/>
          <w:szCs w:val="24"/>
        </w:rPr>
        <w:t xml:space="preserve">По завершению проделанной работы, в полной мере была достигнута ее цель - </w:t>
      </w:r>
      <w:r w:rsidRPr="008A007F">
        <w:rPr>
          <w:rFonts w:ascii="Times New Roman" w:hAnsi="Times New Roman" w:cs="Times New Roman"/>
          <w:spacing w:val="-2"/>
          <w:sz w:val="24"/>
          <w:szCs w:val="24"/>
        </w:rPr>
        <w:t xml:space="preserve">изучение актуальности </w:t>
      </w:r>
      <w:proofErr w:type="spellStart"/>
      <w:r w:rsidRPr="008A007F">
        <w:rPr>
          <w:rFonts w:ascii="Times New Roman" w:hAnsi="Times New Roman" w:cs="Times New Roman"/>
          <w:spacing w:val="-2"/>
          <w:sz w:val="24"/>
          <w:szCs w:val="24"/>
        </w:rPr>
        <w:t>СПА-процедур</w:t>
      </w:r>
      <w:proofErr w:type="spellEnd"/>
      <w:r w:rsidRPr="008A007F">
        <w:rPr>
          <w:rFonts w:ascii="Times New Roman" w:hAnsi="Times New Roman" w:cs="Times New Roman"/>
          <w:spacing w:val="-2"/>
          <w:sz w:val="24"/>
          <w:szCs w:val="24"/>
        </w:rPr>
        <w:t xml:space="preserve"> в кабинете мастера ногтевого сервиса в наше время. Чтобы раскрыть тему этого проекта были поставлены задачи, которые так же успешно были решены.</w:t>
      </w:r>
    </w:p>
    <w:p w:rsidR="008A007F" w:rsidRPr="008A007F" w:rsidRDefault="008A007F" w:rsidP="00555B0E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</w:p>
    <w:p w:rsidR="00953890" w:rsidRPr="008A007F" w:rsidRDefault="00953890" w:rsidP="00555B0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A007F">
        <w:rPr>
          <w:rFonts w:ascii="Times New Roman" w:hAnsi="Times New Roman" w:cs="Times New Roman"/>
          <w:sz w:val="24"/>
          <w:szCs w:val="24"/>
        </w:rPr>
        <w:t>Список используемой литературы:</w:t>
      </w:r>
    </w:p>
    <w:p w:rsidR="00555B0E" w:rsidRPr="00555B0E" w:rsidRDefault="00555B0E" w:rsidP="00555B0E">
      <w:pPr>
        <w:pStyle w:val="a4"/>
        <w:numPr>
          <w:ilvl w:val="0"/>
          <w:numId w:val="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5B0E">
        <w:rPr>
          <w:rFonts w:ascii="Times New Roman" w:hAnsi="Times New Roman" w:cs="Times New Roman"/>
          <w:sz w:val="24"/>
          <w:szCs w:val="24"/>
        </w:rPr>
        <w:t>Адулова</w:t>
      </w:r>
      <w:proofErr w:type="spellEnd"/>
      <w:r w:rsidRPr="00555B0E">
        <w:rPr>
          <w:rFonts w:ascii="Times New Roman" w:hAnsi="Times New Roman" w:cs="Times New Roman"/>
          <w:sz w:val="24"/>
          <w:szCs w:val="24"/>
        </w:rPr>
        <w:t xml:space="preserve"> И.В. Технология косметических услуг: учебник для студ. учреждений сред</w:t>
      </w:r>
      <w:proofErr w:type="gramStart"/>
      <w:r w:rsidRPr="00555B0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55B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55B0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55B0E">
        <w:rPr>
          <w:rFonts w:ascii="Times New Roman" w:hAnsi="Times New Roman" w:cs="Times New Roman"/>
          <w:sz w:val="24"/>
          <w:szCs w:val="24"/>
        </w:rPr>
        <w:t xml:space="preserve">роф. образования / И.В. </w:t>
      </w:r>
      <w:proofErr w:type="spellStart"/>
      <w:r w:rsidRPr="00555B0E">
        <w:rPr>
          <w:rFonts w:ascii="Times New Roman" w:hAnsi="Times New Roman" w:cs="Times New Roman"/>
          <w:sz w:val="24"/>
          <w:szCs w:val="24"/>
        </w:rPr>
        <w:t>Адулова</w:t>
      </w:r>
      <w:proofErr w:type="spellEnd"/>
      <w:r w:rsidRPr="00555B0E">
        <w:rPr>
          <w:rFonts w:ascii="Times New Roman" w:hAnsi="Times New Roman" w:cs="Times New Roman"/>
          <w:sz w:val="24"/>
          <w:szCs w:val="24"/>
        </w:rPr>
        <w:t>. - М.: Издательский центр «Академия», 2018. -272 с.: ил</w:t>
      </w:r>
      <w:proofErr w:type="gramStart"/>
      <w:r w:rsidRPr="00555B0E">
        <w:rPr>
          <w:rFonts w:ascii="Times New Roman" w:hAnsi="Times New Roman" w:cs="Times New Roman"/>
          <w:sz w:val="24"/>
          <w:szCs w:val="24"/>
        </w:rPr>
        <w:t>., [</w:t>
      </w:r>
      <w:proofErr w:type="gramEnd"/>
      <w:r w:rsidRPr="00555B0E">
        <w:rPr>
          <w:rFonts w:ascii="Times New Roman" w:hAnsi="Times New Roman" w:cs="Times New Roman"/>
          <w:sz w:val="24"/>
          <w:szCs w:val="24"/>
        </w:rPr>
        <w:t xml:space="preserve">16] с </w:t>
      </w:r>
      <w:proofErr w:type="spellStart"/>
      <w:r w:rsidRPr="00555B0E">
        <w:rPr>
          <w:rFonts w:ascii="Times New Roman" w:hAnsi="Times New Roman" w:cs="Times New Roman"/>
          <w:sz w:val="24"/>
          <w:szCs w:val="24"/>
        </w:rPr>
        <w:t>цв</w:t>
      </w:r>
      <w:proofErr w:type="spellEnd"/>
      <w:r w:rsidRPr="00555B0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55B0E">
        <w:rPr>
          <w:rFonts w:ascii="Times New Roman" w:hAnsi="Times New Roman" w:cs="Times New Roman"/>
          <w:sz w:val="24"/>
          <w:szCs w:val="24"/>
        </w:rPr>
        <w:t>вкл</w:t>
      </w:r>
      <w:proofErr w:type="spellEnd"/>
      <w:r w:rsidRPr="00555B0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55B0E" w:rsidRPr="00555B0E" w:rsidRDefault="00555B0E" w:rsidP="00555B0E">
      <w:pPr>
        <w:pStyle w:val="a4"/>
        <w:numPr>
          <w:ilvl w:val="0"/>
          <w:numId w:val="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proofErr w:type="spellStart"/>
        <w:r w:rsidRPr="00555B0E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Дебольская</w:t>
        </w:r>
        <w:proofErr w:type="spellEnd"/>
        <w:r w:rsidRPr="00555B0E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Ю.М.</w:t>
        </w:r>
      </w:hyperlink>
      <w:r w:rsidRPr="00555B0E">
        <w:rPr>
          <w:rFonts w:ascii="Times New Roman" w:hAnsi="Times New Roman" w:cs="Times New Roman"/>
          <w:sz w:val="24"/>
          <w:szCs w:val="24"/>
        </w:rPr>
        <w:t xml:space="preserve"> Эстетическая косметология: учебное пособие: учебник для студ. учреждений сред. проф. образования / Ю.М. </w:t>
      </w:r>
      <w:proofErr w:type="spellStart"/>
      <w:r w:rsidRPr="00555B0E">
        <w:rPr>
          <w:rFonts w:ascii="Times New Roman" w:hAnsi="Times New Roman" w:cs="Times New Roman"/>
          <w:sz w:val="24"/>
          <w:szCs w:val="24"/>
        </w:rPr>
        <w:t>Дебольская</w:t>
      </w:r>
      <w:proofErr w:type="spellEnd"/>
      <w:r w:rsidRPr="00555B0E">
        <w:rPr>
          <w:rFonts w:ascii="Times New Roman" w:hAnsi="Times New Roman" w:cs="Times New Roman"/>
          <w:sz w:val="24"/>
          <w:szCs w:val="24"/>
        </w:rPr>
        <w:t xml:space="preserve"> - М.: Издательство «Феникс», 2020. -270 с.: ил</w:t>
      </w:r>
      <w:proofErr w:type="gramStart"/>
      <w:r w:rsidRPr="00555B0E">
        <w:rPr>
          <w:rFonts w:ascii="Times New Roman" w:hAnsi="Times New Roman" w:cs="Times New Roman"/>
          <w:sz w:val="24"/>
          <w:szCs w:val="24"/>
        </w:rPr>
        <w:t>., [</w:t>
      </w:r>
      <w:proofErr w:type="gramEnd"/>
      <w:r w:rsidRPr="00555B0E">
        <w:rPr>
          <w:rFonts w:ascii="Times New Roman" w:hAnsi="Times New Roman" w:cs="Times New Roman"/>
          <w:sz w:val="24"/>
          <w:szCs w:val="24"/>
        </w:rPr>
        <w:t xml:space="preserve">16] с </w:t>
      </w:r>
      <w:proofErr w:type="spellStart"/>
      <w:r w:rsidRPr="00555B0E">
        <w:rPr>
          <w:rFonts w:ascii="Times New Roman" w:hAnsi="Times New Roman" w:cs="Times New Roman"/>
          <w:sz w:val="24"/>
          <w:szCs w:val="24"/>
        </w:rPr>
        <w:t>цв</w:t>
      </w:r>
      <w:proofErr w:type="spellEnd"/>
      <w:r w:rsidRPr="00555B0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55B0E">
        <w:rPr>
          <w:rFonts w:ascii="Times New Roman" w:hAnsi="Times New Roman" w:cs="Times New Roman"/>
          <w:sz w:val="24"/>
          <w:szCs w:val="24"/>
        </w:rPr>
        <w:t>вкл</w:t>
      </w:r>
      <w:proofErr w:type="spellEnd"/>
      <w:r w:rsidRPr="00555B0E">
        <w:rPr>
          <w:rFonts w:ascii="Times New Roman" w:hAnsi="Times New Roman" w:cs="Times New Roman"/>
          <w:sz w:val="24"/>
          <w:szCs w:val="24"/>
        </w:rPr>
        <w:t>.</w:t>
      </w:r>
    </w:p>
    <w:p w:rsidR="00555B0E" w:rsidRPr="007C2464" w:rsidRDefault="007C2464" w:rsidP="007C2464">
      <w:pPr>
        <w:pStyle w:val="a4"/>
        <w:numPr>
          <w:ilvl w:val="0"/>
          <w:numId w:val="8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proofErr w:type="spellStart"/>
        <w:r w:rsidRPr="007C2464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Дрибноход</w:t>
        </w:r>
        <w:proofErr w:type="spellEnd"/>
        <w:r w:rsidRPr="007C2464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Ю. Введение в косметологию</w:t>
        </w:r>
      </w:hyperlink>
      <w:r w:rsidRPr="007C2464">
        <w:rPr>
          <w:rFonts w:ascii="Times New Roman" w:hAnsi="Times New Roman" w:cs="Times New Roman"/>
          <w:sz w:val="24"/>
          <w:szCs w:val="24"/>
        </w:rPr>
        <w:t>. СПб: Питер, 20</w:t>
      </w:r>
      <w:r>
        <w:rPr>
          <w:rFonts w:ascii="Times New Roman" w:hAnsi="Times New Roman" w:cs="Times New Roman"/>
          <w:sz w:val="24"/>
          <w:szCs w:val="24"/>
        </w:rPr>
        <w:t>03</w:t>
      </w:r>
      <w:r w:rsidRPr="007C2464">
        <w:rPr>
          <w:rFonts w:ascii="Times New Roman" w:hAnsi="Times New Roman" w:cs="Times New Roman"/>
          <w:sz w:val="24"/>
          <w:szCs w:val="24"/>
        </w:rPr>
        <w:t xml:space="preserve">. — 352 </w:t>
      </w:r>
      <w:proofErr w:type="gramStart"/>
      <w:r w:rsidRPr="007C246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C2464">
        <w:rPr>
          <w:rFonts w:ascii="Times New Roman" w:hAnsi="Times New Roman" w:cs="Times New Roman"/>
          <w:sz w:val="24"/>
          <w:szCs w:val="24"/>
        </w:rPr>
        <w:t>.</w:t>
      </w:r>
    </w:p>
    <w:p w:rsidR="004E2E3E" w:rsidRPr="008A007F" w:rsidRDefault="004E2E3E" w:rsidP="00555B0E">
      <w:pPr>
        <w:spacing w:line="240" w:lineRule="auto"/>
        <w:ind w:firstLine="567"/>
      </w:pPr>
    </w:p>
    <w:sectPr w:rsidR="004E2E3E" w:rsidRPr="008A007F" w:rsidSect="00F8510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96C97"/>
    <w:multiLevelType w:val="multilevel"/>
    <w:tmpl w:val="60A03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B300629"/>
    <w:multiLevelType w:val="multilevel"/>
    <w:tmpl w:val="10947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9707DC"/>
    <w:multiLevelType w:val="hybridMultilevel"/>
    <w:tmpl w:val="8BF0D9B4"/>
    <w:lvl w:ilvl="0" w:tplc="7982FA84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17721D"/>
    <w:multiLevelType w:val="hybridMultilevel"/>
    <w:tmpl w:val="363AB0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B67549C"/>
    <w:multiLevelType w:val="multilevel"/>
    <w:tmpl w:val="D780D29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>
    <w:nsid w:val="6B6F3DD3"/>
    <w:multiLevelType w:val="hybridMultilevel"/>
    <w:tmpl w:val="98C68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2A3DA4"/>
    <w:multiLevelType w:val="multilevel"/>
    <w:tmpl w:val="E1DEC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A084A51"/>
    <w:multiLevelType w:val="hybridMultilevel"/>
    <w:tmpl w:val="328A2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953890"/>
    <w:rsid w:val="004E2E3E"/>
    <w:rsid w:val="00555B0E"/>
    <w:rsid w:val="007C2464"/>
    <w:rsid w:val="008A007F"/>
    <w:rsid w:val="00953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A007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00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53890"/>
    <w:rPr>
      <w:b/>
      <w:bCs/>
    </w:rPr>
  </w:style>
  <w:style w:type="paragraph" w:styleId="a4">
    <w:name w:val="List Paragraph"/>
    <w:basedOn w:val="a"/>
    <w:uiPriority w:val="34"/>
    <w:qFormat/>
    <w:rsid w:val="0095389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953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953890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8A007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8A00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Hyperlink"/>
    <w:basedOn w:val="a0"/>
    <w:uiPriority w:val="99"/>
    <w:unhideWhenUsed/>
    <w:rsid w:val="008A007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e-challenger.ru/zdorove/mify/mif-antibakterialnoe-mylo-luchshe-obychnogo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the-challenger.ru/soznanie/vdohnovenie/kak-razobrat-hlam-v-kvartire-3-etapa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he-challenger.ru/zdorove/profilaktika/lajfhak-kak-uvelichit-vlazhnost-v-kvartire/" TargetMode="External"/><Relationship Id="rId11" Type="http://schemas.openxmlformats.org/officeDocument/2006/relationships/hyperlink" Target="https://www.studmed.ru/dribnohod-yu-vvedenie-v-kosmetologiyu_0d5c9556f87.html" TargetMode="External"/><Relationship Id="rId5" Type="http://schemas.openxmlformats.org/officeDocument/2006/relationships/hyperlink" Target="https://the-challenger.ru/zdorove/profilaktika/4-allergena-kotoryh-my-ne-zamechaem/" TargetMode="External"/><Relationship Id="rId10" Type="http://schemas.openxmlformats.org/officeDocument/2006/relationships/hyperlink" Target="https://www.labirint.ru/authors/22828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he-challenger.ru/eda/produkty/8-produktov-bogatyh-vitaminom-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1762</Words>
  <Characters>10046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2023-12-12T17:46:00Z</dcterms:created>
  <dcterms:modified xsi:type="dcterms:W3CDTF">2023-12-12T18:37:00Z</dcterms:modified>
</cp:coreProperties>
</file>