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DE" w:rsidRPr="001910D8" w:rsidRDefault="0070480A" w:rsidP="0070480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«Пальчиковая гимнастика- способ</w:t>
      </w:r>
      <w:r w:rsidR="002547DE" w:rsidRPr="001910D8">
        <w:rPr>
          <w:rFonts w:ascii="Times New Roman" w:hAnsi="Times New Roman" w:cs="Times New Roman"/>
          <w:sz w:val="24"/>
          <w:szCs w:val="24"/>
        </w:rPr>
        <w:t xml:space="preserve"> развития речи дошкольников»</w:t>
      </w:r>
    </w:p>
    <w:p w:rsidR="00550310" w:rsidRPr="001910D8" w:rsidRDefault="002547DE" w:rsidP="00E74A2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Речь является важнейшей психической функцией человека.</w:t>
      </w:r>
      <w:bookmarkStart w:id="0" w:name="_GoBack"/>
      <w:bookmarkEnd w:id="0"/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Овладевая речью, ребенок приобретает способность к понятийному мышлению, к обобщенному отражению окружающей действительности, планированию и регуляции своих намерений и действий. Отклонение в развитии речи сказываются на формировании всей психической деятельности ребенка. Они затрудняют общение с окружающими и нередко препятствуют правильному формированию познавательных процессов. При этом нарушается усвоение процесса чтения, а затем и письма, а вследствие этого и других школьных навыков, и знаний.</w:t>
      </w:r>
    </w:p>
    <w:p w:rsidR="00550310" w:rsidRPr="001910D8" w:rsidRDefault="00550310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Выражение «Ум ребенка — на кончиках пальцев» принадлежит известному педагогу Василию Александровичу Сухомлинскому. Это не просто красивые слова: в них содержится объяснение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 Только после всестороннего обследования предметов, в том числе ощупывания и облизывания, в сознании младенца складывается целостное представление об их свойствах и качествах.</w:t>
      </w:r>
    </w:p>
    <w:p w:rsidR="00550310" w:rsidRPr="001910D8" w:rsidRDefault="00550310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Чем больше у малыша возможностей для самостоятельного исследования окружающих предметов, тем быстрее развивается его интеллект, тем скорее он начинает говорить. Задача родителей и педагогов — предоставить ребенку возможность всесторонне развиваться с самого раннего возраста. Эта книга обязательно поможет вам в воспитании детей.</w:t>
      </w: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Пальчиковые игры являются одним из средств, позволяющим активизировать речевые центры в головном мозге ребенка. Ведь центры, отвечающие за речь и движение пальцев расположены близко. Развивая тонкую моторику и активизируя тем самым соответствующие зоны мозга, мы активизируем соседние зоны, отвечающие за речь.</w:t>
      </w: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Пальчиковые игры любимы детьми дошкольного возраста, они очень эмоциональны, увлекательны, отображают реальность окружающего мира-людей, животных, предметы, явления природы.</w:t>
      </w: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Пальчиковую тренировку можно начинать с самого раннего возраста. Нормальное развитие моторики свидетельствует о нормальном речевом развитии ребенка.</w:t>
      </w: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Играя с ребенком, вы не только развиваете его моторику, вы предупреждаете появление речевых нарушений и, конечно, имеете драгоценные минуты общения с ребенком.</w:t>
      </w:r>
    </w:p>
    <w:p w:rsidR="00550310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Тексты пальчиковых игр всегда сопровождаются показом руками имитирующих движений.</w:t>
      </w:r>
    </w:p>
    <w:p w:rsidR="00550310" w:rsidRDefault="00550310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0D8" w:rsidRDefault="001910D8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0D8" w:rsidRPr="001910D8" w:rsidRDefault="001910D8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32CC" w:rsidRPr="001910D8" w:rsidRDefault="00550310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 xml:space="preserve">Ходят ушки на макушке, Речевые упражнения, </w:t>
      </w:r>
      <w:proofErr w:type="spellStart"/>
      <w:r w:rsidRPr="001910D8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1910D8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1910D8">
        <w:rPr>
          <w:rFonts w:ascii="Times New Roman" w:hAnsi="Times New Roman" w:cs="Times New Roman"/>
          <w:sz w:val="24"/>
          <w:szCs w:val="24"/>
        </w:rPr>
        <w:t>Рачагова</w:t>
      </w:r>
      <w:proofErr w:type="spellEnd"/>
      <w:r w:rsidRPr="001910D8">
        <w:rPr>
          <w:rFonts w:ascii="Times New Roman" w:hAnsi="Times New Roman" w:cs="Times New Roman"/>
          <w:sz w:val="24"/>
          <w:szCs w:val="24"/>
        </w:rPr>
        <w:t xml:space="preserve"> Е.С</w:t>
      </w:r>
    </w:p>
    <w:p w:rsidR="001910D8" w:rsidRDefault="00550310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0D8">
        <w:rPr>
          <w:rFonts w:ascii="Times New Roman" w:hAnsi="Times New Roman" w:cs="Times New Roman"/>
          <w:sz w:val="24"/>
          <w:szCs w:val="24"/>
        </w:rPr>
        <w:t>Ум на кончиках пальцев, Маленькие подсказки для родителей, Новиковская О.А.</w:t>
      </w:r>
    </w:p>
    <w:p w:rsidR="00E74A22" w:rsidRDefault="00E74A22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A22" w:rsidRPr="001910D8" w:rsidRDefault="00E74A22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59"/>
      </w:tblGrid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Улитка.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Улитка, улитка, покажи рога. Показать руками «рожки».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Дам кусок пирога.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Пышки, ватрушки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Сдобной лепешки </w:t>
            </w:r>
            <w:proofErr w:type="gram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 руками «лепешку».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Высуни рожки. Показать руками «рожки».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Улитка.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Ручка в кулачок сжимается и в улитку превращается,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Высунула рожки, ползет по дорожке.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Сожмите пальцы в кулачок,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выдвините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 вперед указательный палец и мизинец. Медленно двигайте по столу, шевеля пальцами-рожками. Не забудьте превратить в улиток и правую, и левую руки.</w:t>
            </w:r>
          </w:p>
        </w:tc>
      </w:tr>
      <w:tr w:rsidR="002547DE" w:rsidRPr="001910D8" w:rsidTr="001910D8">
        <w:tc>
          <w:tcPr>
            <w:tcW w:w="4685" w:type="dxa"/>
          </w:tcPr>
          <w:p w:rsidR="002547DE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Комар.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Летит муха вокруг уха, ж-ж-ж (водим пальчиком вокруг уха)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Летят осы вокруг носа, с-с-с (водим пальчиком вокруг носа)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Летит комар, на лоб-него (пальчиком дотрагиваемся до лба)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А мы его – хлоп (ладошкой до лба)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 к уху, з-з-з (зажимаем кулачок, подносим его к уху)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Отпустим комара? Отпустим!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(подносим кулачок к рту и дуем на него, разжимая ладошку.)</w:t>
            </w:r>
          </w:p>
        </w:tc>
        <w:tc>
          <w:tcPr>
            <w:tcW w:w="4659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Котик (выполнять действия по смыслу</w:t>
            </w:r>
            <w:proofErr w:type="gram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Котик лапкой умывается, видно в гости собирается,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Вымыл носик, вымыл ротик,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Вымыл ухо, вытер сухо. (можно использовать игрушку или картинку с изображением котенка)</w:t>
            </w:r>
          </w:p>
        </w:tc>
      </w:tr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Котенок.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Шел один я по дорожке (показываем один пальчик)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Шли со мной мои две ножки (показываем два пальчика)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Вдруг навстречу три мышонка (показываем три пальчика)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Ой, мы видели котенка (хлопаем себя ладошками по щечкам и как бы качает ладошками голову)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У него четыре лапки (показываем четыре пальчика)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На лапках-острые царапки.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Ежик.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(У малыша в руках резиновый колючий ежик.)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Ежик, ежик колкий, где твои иголки?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(малыш катает ежика ладошками.)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Надо бельчонку сшить распашонку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(малыш качает ежика по животу.)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Шалуну зайчишке починить штанишки (катаем по ножкам)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Фыркнул ежик-отойдите и не плачьте, не просите.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(катаем по полу)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Если дам иголки-съедят меня волки!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(ежик убегает в домик, н</w:t>
            </w:r>
            <w:r w:rsidR="00E32E7E" w:rsidRPr="001910D8">
              <w:rPr>
                <w:rFonts w:ascii="Times New Roman" w:hAnsi="Times New Roman" w:cs="Times New Roman"/>
                <w:sz w:val="24"/>
                <w:szCs w:val="24"/>
              </w:rPr>
              <w:t>а место в коробку или на полку)</w:t>
            </w: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Пчелы.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Вот улей (показываем кулачок,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Здесь живут пчелы,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Вот они показались из домика,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(поочередно отгибаем пальцы)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Одна, две, три, четыре, пять!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З-з-з-з-з (щекочем ребенка)</w:t>
            </w:r>
          </w:p>
        </w:tc>
        <w:tc>
          <w:tcPr>
            <w:tcW w:w="4659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Рыбка в озере живет.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Рыбка в озере плывет.</w:t>
            </w:r>
            <w:r w:rsidR="00E32E7E"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(ладошки соединены и делают плавные движения)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Хвостиком ударит вдруг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(ладошки разъединить и ударить по коленкам)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 услышим мы плюх-плюх!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Черепаха.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Шла по полю черепаха (идем пальчиками)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 дрожала вся от страха (руки в кулачках, кулачки дрожат)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(большой и указательный пальцы «кусаются»)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Никого я не боюсь (отрицание-указательным пальцем)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Курочка.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гулять, свежей травки пощипать,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(хлопаем ручками по коленкам)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А за ней ребятки-желтые цыплятки (идем пальчиками)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Ко-ко</w:t>
            </w:r>
            <w:proofErr w:type="gram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-ко, ко-ко-ко, не ходите далеко (грозим пальчиком)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Лапками гребите (загребаем ручками,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Зернышки ищите (клюем пальчиками зернышки)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Съели толстого жука, дождевого червяка.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(показываем ручками, какой толстый жук)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Выпили водицы, полное корытце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(показываем, как черпаем воду и пьем.)</w:t>
            </w:r>
          </w:p>
        </w:tc>
      </w:tr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пальчиками рук.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Мой мизинчик, где ты был? Дотрагиваемся до каждого пальца.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 безымянные щи варил.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А со средним кашу ел,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 указательным запел.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А большой меня встречал,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 конфеткой угощал.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Хозяйка.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Кукле кашу я сварю (мешаем кашу)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 миску молока налью (наливаем молоко)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Положу туда крупу (насыпать крупу)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 поставлю на плиту.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Будет каша хороша (хлопать в ладоши)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Кушай, кукла, не спеша. (пригрозить пальчиком)</w:t>
            </w:r>
          </w:p>
          <w:p w:rsidR="002547DE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Пусть игры с пальчиками приносят радость общения и развивают речь ребенка.</w:t>
            </w:r>
          </w:p>
        </w:tc>
      </w:tr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Пальчики- «Семья».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пальчик-дедушка.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 –бабушка.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пальчик-мама.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пальчик-папа.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пальчик-я.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семья! (дотрагиваться до каждого пальца, начиная с большого.)</w:t>
            </w:r>
          </w:p>
        </w:tc>
        <w:tc>
          <w:tcPr>
            <w:tcW w:w="4659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На прогулку с пальчиками.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(загибать пальцы по одному)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Вышли пальчики гулять!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пальчик-гриб нашел (разгибать по одному пальчику.)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пальчик-чистил стол,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резал, этот-ел.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Ну а этот-лишь глядел!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Пальчиковые игры о явлениях природы.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DE" w:rsidRPr="001910D8" w:rsidTr="001910D8">
        <w:tc>
          <w:tcPr>
            <w:tcW w:w="4685" w:type="dxa"/>
          </w:tcPr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Снежок.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Раз, два, три, четыре (загибать пальчики)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Мы с тобой снежок слепили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(лепить, меняя положение ладоней)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Круглый, крепкий, очень гладкий.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(показывают круг, гладят ладони друг о друга)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r w:rsidR="00E32E7E" w:rsidRPr="001910D8">
              <w:rPr>
                <w:rFonts w:ascii="Times New Roman" w:hAnsi="Times New Roman" w:cs="Times New Roman"/>
                <w:sz w:val="24"/>
                <w:szCs w:val="24"/>
              </w:rPr>
              <w:t>подбросим («</w:t>
            </w: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подбросить», посмотреть вверх)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Два-поймаем. («ловят», приседают)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Три-уроним (встают, «роняют»)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И… сломаем (топают)</w:t>
            </w:r>
          </w:p>
        </w:tc>
        <w:tc>
          <w:tcPr>
            <w:tcW w:w="4659" w:type="dxa"/>
          </w:tcPr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Солнышко.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Утром солнышко встает выше, выше (руки высоко вверх).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Ночью солнышко зайдет ниже, ниже (руки вниз).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Хорошо-хорошо солнышку живется,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(делаем ручками фонарики)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 нам вместе с солнышком весело живется.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(Хлопаем в ладоши)</w:t>
            </w:r>
          </w:p>
          <w:p w:rsidR="002547DE" w:rsidRPr="001910D8" w:rsidRDefault="002547D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DE" w:rsidRPr="001910D8" w:rsidTr="001910D8">
        <w:tc>
          <w:tcPr>
            <w:tcW w:w="4685" w:type="dxa"/>
          </w:tcPr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Листья желтые летят и под ножками шуршат.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(руки сверху вниз опускаются, ладони поворачиваются)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(шаркаем ладонью об ладонь)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Листья желтые летят и под ножками шуршат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. (шаркаем ножками)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Листья желтые летят и под ножками шуршат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вшик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(указательные пальцы шаркают друг об друга).</w:t>
            </w:r>
          </w:p>
        </w:tc>
        <w:tc>
          <w:tcPr>
            <w:tcW w:w="4659" w:type="dxa"/>
          </w:tcPr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Лужок.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На лужок пришли зайчата.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Медвежата, барсучата,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Лягушата и енот,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На зеленый на лужок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Приходи и ты дружок!</w:t>
            </w:r>
          </w:p>
          <w:p w:rsidR="002547D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(сгибать пальчики в кулачок в ритме </w:t>
            </w:r>
            <w:proofErr w:type="spell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, при перечислении животных сгибать пальчики на обеих руках поочередно, на последней строчке помахать ладонями)</w:t>
            </w:r>
          </w:p>
        </w:tc>
      </w:tr>
      <w:tr w:rsidR="00E32E7E" w:rsidRPr="001910D8" w:rsidTr="001910D8">
        <w:tc>
          <w:tcPr>
            <w:tcW w:w="4685" w:type="dxa"/>
          </w:tcPr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(загибаем пальчики)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Мы во двор пошли гулять</w:t>
            </w:r>
          </w:p>
          <w:p w:rsidR="00E32E7E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(указательным и средним пальцами «</w:t>
            </w:r>
            <w:proofErr w:type="spellStart"/>
            <w:proofErr w:type="gram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идем»по</w:t>
            </w:r>
            <w:proofErr w:type="spellEnd"/>
            <w:proofErr w:type="gram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 столу)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Бабу снежную слепили (катаем ручками «комок»)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 xml:space="preserve">Птичек крошками кормили </w:t>
            </w:r>
            <w:proofErr w:type="gramStart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кормим» птичек)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 горки мы потом катались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(ведем указательным пальцем правой руки по ладони левой руки)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А еще в снегу валялись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(кладем ладошки на стол то одной стороной, то другой)</w:t>
            </w:r>
          </w:p>
          <w:p w:rsid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Все в снегу домой пришли (отряхиваем ладошки)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Суп поели («едим суп»)</w:t>
            </w:r>
          </w:p>
          <w:p w:rsidR="00E32E7E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Спать легли (ладошки под щечку).</w:t>
            </w:r>
          </w:p>
        </w:tc>
        <w:tc>
          <w:tcPr>
            <w:tcW w:w="4659" w:type="dxa"/>
          </w:tcPr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Дружные пальчики.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 пальчик маленький, мизинчик удаленький.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(пальцы одной руки, сжатые в кулак, медленно разгибаются по одному, начиная с мизинца.)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Безымянный кольцо носит, никогда его не бросит.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Ну а этот-средний, длинный, он как раз посередине.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Этот-указательный, пальчик замечательный.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Большой палец, хоть не длинный,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Средь пальцев-самый сильный.</w:t>
            </w:r>
          </w:p>
          <w:p w:rsidR="001910D8" w:rsidRP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Пальчики не сорятся, вместе дело спорится.</w:t>
            </w:r>
          </w:p>
          <w:p w:rsidR="001910D8" w:rsidRDefault="001910D8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D8">
              <w:rPr>
                <w:rFonts w:ascii="Times New Roman" w:hAnsi="Times New Roman" w:cs="Times New Roman"/>
                <w:sz w:val="24"/>
                <w:szCs w:val="24"/>
              </w:rPr>
              <w:t>(кулачки-ладошки стучат попеременно.)</w:t>
            </w:r>
          </w:p>
          <w:p w:rsidR="00E32E7E" w:rsidRPr="001910D8" w:rsidRDefault="00E32E7E" w:rsidP="00E7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E74A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2547DE">
      <w:pPr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2547DE">
      <w:pPr>
        <w:rPr>
          <w:rFonts w:ascii="Times New Roman" w:hAnsi="Times New Roman" w:cs="Times New Roman"/>
          <w:sz w:val="24"/>
          <w:szCs w:val="24"/>
        </w:rPr>
      </w:pPr>
    </w:p>
    <w:p w:rsidR="002547DE" w:rsidRPr="001910D8" w:rsidRDefault="002547DE" w:rsidP="002547DE">
      <w:pPr>
        <w:rPr>
          <w:rFonts w:ascii="Times New Roman" w:hAnsi="Times New Roman" w:cs="Times New Roman"/>
          <w:sz w:val="24"/>
          <w:szCs w:val="24"/>
        </w:rPr>
      </w:pPr>
    </w:p>
    <w:p w:rsidR="007E3634" w:rsidRPr="001910D8" w:rsidRDefault="007E3634" w:rsidP="002547DE">
      <w:pPr>
        <w:rPr>
          <w:rFonts w:ascii="Times New Roman" w:hAnsi="Times New Roman" w:cs="Times New Roman"/>
          <w:sz w:val="24"/>
          <w:szCs w:val="24"/>
        </w:rPr>
      </w:pPr>
    </w:p>
    <w:sectPr w:rsidR="007E3634" w:rsidRPr="001910D8" w:rsidSect="00191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85"/>
    <w:rsid w:val="00051D43"/>
    <w:rsid w:val="001632CC"/>
    <w:rsid w:val="00181EA2"/>
    <w:rsid w:val="001910D8"/>
    <w:rsid w:val="002547DE"/>
    <w:rsid w:val="00550310"/>
    <w:rsid w:val="0070480A"/>
    <w:rsid w:val="007C1685"/>
    <w:rsid w:val="007E3634"/>
    <w:rsid w:val="008A134C"/>
    <w:rsid w:val="00E32E7E"/>
    <w:rsid w:val="00E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2610-8D67-488E-9DE3-862FBEA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2015-10-26T18:10:00Z</dcterms:created>
  <dcterms:modified xsi:type="dcterms:W3CDTF">2020-10-13T16:21:00Z</dcterms:modified>
</cp:coreProperties>
</file>