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69" w:rsidRPr="00B648D2" w:rsidRDefault="00151E69" w:rsidP="00B648D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48D2">
        <w:rPr>
          <w:rFonts w:ascii="Times New Roman" w:hAnsi="Times New Roman" w:cs="Times New Roman"/>
          <w:b/>
          <w:i/>
          <w:sz w:val="28"/>
          <w:szCs w:val="28"/>
        </w:rPr>
        <w:t>О. В. Гладкова,</w:t>
      </w:r>
    </w:p>
    <w:p w:rsidR="00B648D2" w:rsidRDefault="00151E69" w:rsidP="00B648D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8D2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1752DB" w:rsidRDefault="00151E69" w:rsidP="00B648D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8D2">
        <w:rPr>
          <w:rFonts w:ascii="Times New Roman" w:hAnsi="Times New Roman" w:cs="Times New Roman"/>
          <w:i/>
          <w:sz w:val="28"/>
          <w:szCs w:val="28"/>
        </w:rPr>
        <w:t xml:space="preserve"> структурного подразделения «Детский сад № 9 комбинированного вида» МБДОУ «Детский сад «Радуга» комбинированного вида»</w:t>
      </w:r>
    </w:p>
    <w:p w:rsidR="00151E69" w:rsidRDefault="00151E69" w:rsidP="00B648D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8D2">
        <w:rPr>
          <w:rFonts w:ascii="Times New Roman" w:hAnsi="Times New Roman" w:cs="Times New Roman"/>
          <w:i/>
          <w:sz w:val="28"/>
          <w:szCs w:val="28"/>
        </w:rPr>
        <w:t>Рузаевского муниципального района</w:t>
      </w:r>
    </w:p>
    <w:p w:rsidR="00B648D2" w:rsidRPr="00B648D2" w:rsidRDefault="00B648D2" w:rsidP="00B648D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1E69" w:rsidRPr="00B648D2" w:rsidRDefault="00151E69" w:rsidP="0015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D2">
        <w:rPr>
          <w:rFonts w:ascii="Times New Roman" w:hAnsi="Times New Roman" w:cs="Times New Roman"/>
          <w:b/>
          <w:sz w:val="28"/>
          <w:szCs w:val="28"/>
        </w:rPr>
        <w:t xml:space="preserve">ЭТНОКУЛЬТУРНОЕ РАЗВИТИЕ ДОШКОЛЬНИКОВ СРЕДСТВАМИ </w:t>
      </w:r>
      <w:proofErr w:type="gramStart"/>
      <w:r w:rsidRPr="00B648D2">
        <w:rPr>
          <w:rFonts w:ascii="Times New Roman" w:hAnsi="Times New Roman" w:cs="Times New Roman"/>
          <w:b/>
          <w:sz w:val="28"/>
          <w:szCs w:val="28"/>
        </w:rPr>
        <w:t>ФИЗИЧЕСКОЙ</w:t>
      </w:r>
      <w:proofErr w:type="gramEnd"/>
      <w:r w:rsidRPr="00B648D2">
        <w:rPr>
          <w:rFonts w:ascii="Times New Roman" w:hAnsi="Times New Roman" w:cs="Times New Roman"/>
          <w:b/>
          <w:sz w:val="28"/>
          <w:szCs w:val="28"/>
        </w:rPr>
        <w:t xml:space="preserve"> КУТЬТУРЫ</w:t>
      </w:r>
    </w:p>
    <w:p w:rsidR="00151E69" w:rsidRDefault="00151E69" w:rsidP="00151E69">
      <w:pPr>
        <w:jc w:val="center"/>
      </w:pPr>
    </w:p>
    <w:p w:rsidR="001752DB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дошкольном возрасте начинается формирование представлений об истории родного края с ее традициями, природой и культурой, воспитывается любовь к малой Родине, развивается чувство патриотизма.</w:t>
      </w:r>
    </w:p>
    <w:p w:rsidR="00151E69" w:rsidRPr="00B648D2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последние годы идет переосмысление сущности патриотического воспитания: идея воспитания патриотизма и гражданственности, приобретая все большее значение, становится задачей государственной важности.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</w:t>
      </w:r>
      <w:r w:rsidR="00C437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r w:rsidR="00151E69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Этнокультурный</w:t>
      </w:r>
      <w:r w:rsidR="00151E69" w:rsidRPr="00B648D2">
        <w:rPr>
          <w:rFonts w:ascii="Times New Roman" w:hAnsi="Times New Roman" w:cs="Times New Roman"/>
          <w:sz w:val="28"/>
          <w:szCs w:val="28"/>
        </w:rPr>
        <w:t xml:space="preserve"> компонент пронизывает всю жизнь детского сада, сопровождает детей с поступлением в детский сад и до выхода в школу. Во всех режимных моментах, в том числе и во время </w:t>
      </w:r>
      <w:r w:rsidR="00B648D2" w:rsidRPr="00B648D2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151E69" w:rsidRPr="00B648D2">
        <w:rPr>
          <w:rFonts w:ascii="Times New Roman" w:hAnsi="Times New Roman" w:cs="Times New Roman"/>
          <w:sz w:val="28"/>
          <w:szCs w:val="28"/>
        </w:rPr>
        <w:t>по </w:t>
      </w:r>
      <w:r w:rsidR="00151E69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физической культуре</w:t>
      </w:r>
      <w:r w:rsidR="00151E69" w:rsidRPr="00B648D2">
        <w:rPr>
          <w:rFonts w:ascii="Times New Roman" w:hAnsi="Times New Roman" w:cs="Times New Roman"/>
          <w:sz w:val="28"/>
          <w:szCs w:val="28"/>
        </w:rPr>
        <w:t xml:space="preserve">, используются те или иные элементы народной педагогики, фольклора. </w:t>
      </w:r>
      <w:proofErr w:type="spellStart"/>
      <w:r w:rsidR="00151E69" w:rsidRPr="00B648D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51E69" w:rsidRPr="00B648D2">
        <w:rPr>
          <w:rFonts w:ascii="Times New Roman" w:hAnsi="Times New Roman" w:cs="Times New Roman"/>
          <w:sz w:val="28"/>
          <w:szCs w:val="28"/>
        </w:rPr>
        <w:t>, пословицы и поговорки, сказки и народные игры органично вплелись в жизнь не только детей, но и педагогов.</w:t>
      </w:r>
    </w:p>
    <w:p w:rsidR="00B648D2" w:rsidRPr="001752DB" w:rsidRDefault="00C437DC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русского народа исторически сложился богатый опыт воспитания подрастающего поколения, передаваемый в устном народном творчестве.</w:t>
      </w:r>
      <w:r w:rsidRPr="001752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648D2" w:rsidRPr="001752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вклю</w:t>
      </w:r>
      <w:r w:rsidR="00B648D2" w:rsidRPr="001752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чении фольклорного материала в О</w:t>
      </w:r>
      <w:r w:rsidR="00B648D2" w:rsidRPr="001752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 и режимные моменты соблюдаются определенные условия</w:t>
      </w:r>
      <w:r w:rsidR="00B648D2" w:rsidRPr="001752DB">
        <w:rPr>
          <w:rFonts w:ascii="Times New Roman" w:hAnsi="Times New Roman" w:cs="Times New Roman"/>
          <w:sz w:val="28"/>
          <w:szCs w:val="28"/>
        </w:rPr>
        <w:t>:</w:t>
      </w:r>
    </w:p>
    <w:p w:rsidR="00B648D2" w:rsidRPr="00B648D2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8D2" w:rsidRPr="00B648D2">
        <w:rPr>
          <w:rFonts w:ascii="Times New Roman" w:hAnsi="Times New Roman" w:cs="Times New Roman"/>
          <w:sz w:val="28"/>
          <w:szCs w:val="28"/>
        </w:rPr>
        <w:t>детям должны быть знакомы предлагаемые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физические упражнения </w:t>
      </w:r>
      <w:r w:rsidR="00B648D2" w:rsidRPr="00B648D2">
        <w:rPr>
          <w:rFonts w:ascii="Times New Roman" w:hAnsi="Times New Roman" w:cs="Times New Roman"/>
          <w:sz w:val="28"/>
          <w:szCs w:val="28"/>
        </w:rPr>
        <w:t>(строевые, общеразвивающие,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8D2" w:rsidRPr="00B648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8D2" w:rsidRPr="00B648D2">
        <w:rPr>
          <w:rFonts w:ascii="Times New Roman" w:hAnsi="Times New Roman" w:cs="Times New Roman"/>
          <w:sz w:val="28"/>
          <w:szCs w:val="28"/>
        </w:rPr>
        <w:t>ритмические и танцевальные движения</w:t>
      </w:r>
      <w:proofErr w:type="gramEnd"/>
      <w:r w:rsidR="00B648D2" w:rsidRPr="00B648D2">
        <w:rPr>
          <w:rFonts w:ascii="Times New Roman" w:hAnsi="Times New Roman" w:cs="Times New Roman"/>
          <w:sz w:val="28"/>
          <w:szCs w:val="28"/>
        </w:rPr>
        <w:t>, подвижные игры);</w:t>
      </w:r>
    </w:p>
    <w:p w:rsidR="00B648D2" w:rsidRPr="00B648D2" w:rsidRDefault="00B648D2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8D2">
        <w:rPr>
          <w:rFonts w:ascii="Times New Roman" w:hAnsi="Times New Roman" w:cs="Times New Roman"/>
          <w:sz w:val="28"/>
          <w:szCs w:val="28"/>
        </w:rPr>
        <w:t xml:space="preserve">- </w:t>
      </w:r>
      <w:r w:rsidR="001752DB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8D2">
        <w:rPr>
          <w:rFonts w:ascii="Times New Roman" w:hAnsi="Times New Roman" w:cs="Times New Roman"/>
          <w:sz w:val="28"/>
          <w:szCs w:val="28"/>
        </w:rPr>
        <w:t>фольклорный материал должен соответствовать возрастным особенностям детей;</w:t>
      </w:r>
    </w:p>
    <w:p w:rsidR="00B648D2" w:rsidRPr="00B648D2" w:rsidRDefault="00B648D2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8D2">
        <w:rPr>
          <w:rFonts w:ascii="Times New Roman" w:hAnsi="Times New Roman" w:cs="Times New Roman"/>
          <w:sz w:val="28"/>
          <w:szCs w:val="28"/>
        </w:rPr>
        <w:t>- для рациональной организации двигательной активности детей необходима частая смена упражнений при многократной повторяемости каждого движения;</w:t>
      </w:r>
    </w:p>
    <w:p w:rsidR="00B648D2" w:rsidRPr="00B648D2" w:rsidRDefault="00B648D2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8D2">
        <w:rPr>
          <w:rFonts w:ascii="Times New Roman" w:hAnsi="Times New Roman" w:cs="Times New Roman"/>
          <w:sz w:val="28"/>
          <w:szCs w:val="28"/>
        </w:rPr>
        <w:t>- большое значение имеет яркое и образное выполнение детьми движений.</w:t>
      </w:r>
    </w:p>
    <w:p w:rsidR="00B648D2" w:rsidRPr="00B648D2" w:rsidRDefault="00B648D2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8D2">
        <w:rPr>
          <w:rFonts w:ascii="Times New Roman" w:hAnsi="Times New Roman" w:cs="Times New Roman"/>
          <w:sz w:val="28"/>
          <w:szCs w:val="28"/>
        </w:rPr>
        <w:t>Занятия</w:t>
      </w:r>
      <w:r w:rsidRPr="00B648D2">
        <w:rPr>
          <w:rFonts w:ascii="Times New Roman" w:hAnsi="Times New Roman" w:cs="Times New Roman"/>
          <w:sz w:val="28"/>
          <w:szCs w:val="28"/>
        </w:rPr>
        <w:t xml:space="preserve"> по </w:t>
      </w:r>
      <w:r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физической культуре</w:t>
      </w:r>
      <w:r w:rsidRPr="00B648D2">
        <w:rPr>
          <w:rFonts w:ascii="Times New Roman" w:hAnsi="Times New Roman" w:cs="Times New Roman"/>
          <w:sz w:val="28"/>
          <w:szCs w:val="28"/>
        </w:rPr>
        <w:t> в сочетании с фольклором проводится с младшего </w:t>
      </w:r>
      <w:r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B648D2">
        <w:rPr>
          <w:rFonts w:ascii="Times New Roman" w:hAnsi="Times New Roman" w:cs="Times New Roman"/>
          <w:sz w:val="28"/>
          <w:szCs w:val="28"/>
        </w:rPr>
        <w:t>, начиная с родного для ребенка народного фольклора.</w:t>
      </w:r>
    </w:p>
    <w:p w:rsidR="00B648D2" w:rsidRPr="00B648D2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648D2" w:rsidRPr="00B648D2">
        <w:rPr>
          <w:rFonts w:ascii="Times New Roman" w:hAnsi="Times New Roman" w:cs="Times New Roman"/>
          <w:sz w:val="28"/>
          <w:szCs w:val="28"/>
        </w:rPr>
        <w:t>Фольклорной О</w:t>
      </w:r>
      <w:r w:rsidR="00B648D2" w:rsidRPr="00B648D2">
        <w:rPr>
          <w:rFonts w:ascii="Times New Roman" w:hAnsi="Times New Roman" w:cs="Times New Roman"/>
          <w:sz w:val="28"/>
          <w:szCs w:val="28"/>
        </w:rPr>
        <w:t>ОД по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физической культуре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648D2" w:rsidRPr="001752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предшествует подготовительная работа</w:t>
      </w:r>
      <w:r w:rsidR="00B648D2" w:rsidRPr="00B648D2">
        <w:rPr>
          <w:rFonts w:ascii="Times New Roman" w:hAnsi="Times New Roman" w:cs="Times New Roman"/>
          <w:sz w:val="28"/>
          <w:szCs w:val="28"/>
        </w:rPr>
        <w:t>: познавательные,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8D2" w:rsidRPr="00B648D2">
        <w:rPr>
          <w:rFonts w:ascii="Times New Roman" w:hAnsi="Times New Roman" w:cs="Times New Roman"/>
          <w:sz w:val="28"/>
          <w:szCs w:val="28"/>
        </w:rPr>
        <w:t xml:space="preserve"> музыкальные занятия, </w:t>
      </w:r>
      <w:r w:rsidR="00C437DC">
        <w:rPr>
          <w:rFonts w:ascii="Times New Roman" w:hAnsi="Times New Roman" w:cs="Times New Roman"/>
          <w:sz w:val="28"/>
          <w:szCs w:val="28"/>
        </w:rPr>
        <w:t xml:space="preserve"> </w:t>
      </w:r>
      <w:r w:rsidR="00B648D2" w:rsidRPr="00B648D2">
        <w:rPr>
          <w:rFonts w:ascii="Times New Roman" w:hAnsi="Times New Roman" w:cs="Times New Roman"/>
          <w:sz w:val="28"/>
          <w:szCs w:val="28"/>
        </w:rPr>
        <w:t xml:space="preserve">совместная двигательная деятельность педагога и детей на прогулке, знакомство с пословицами и поговорками, загадками и </w:t>
      </w:r>
      <w:proofErr w:type="spellStart"/>
      <w:r w:rsidR="00B648D2" w:rsidRPr="00B648D2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B648D2" w:rsidRPr="00B648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8D2" w:rsidRPr="00B648D2">
        <w:rPr>
          <w:rFonts w:ascii="Times New Roman" w:hAnsi="Times New Roman" w:cs="Times New Roman"/>
          <w:sz w:val="28"/>
          <w:szCs w:val="28"/>
        </w:rPr>
        <w:t>сказками и песнями, разучивание считалок, игровых речитативов, игр и забав.</w:t>
      </w:r>
      <w:proofErr w:type="gramEnd"/>
      <w:r w:rsidR="00B648D2" w:rsidRPr="00B64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8D2" w:rsidRPr="00B648D2">
        <w:rPr>
          <w:rFonts w:ascii="Times New Roman" w:hAnsi="Times New Roman" w:cs="Times New Roman"/>
          <w:sz w:val="28"/>
          <w:szCs w:val="28"/>
        </w:rPr>
        <w:t>Осно</w:t>
      </w:r>
      <w:r w:rsidR="00B648D2" w:rsidRPr="00B648D2">
        <w:rPr>
          <w:rFonts w:ascii="Times New Roman" w:hAnsi="Times New Roman" w:cs="Times New Roman"/>
          <w:sz w:val="28"/>
          <w:szCs w:val="28"/>
        </w:rPr>
        <w:t>вой музыкального сопровождения О</w:t>
      </w:r>
      <w:r w:rsidR="00B648D2" w:rsidRPr="00B648D2">
        <w:rPr>
          <w:rFonts w:ascii="Times New Roman" w:hAnsi="Times New Roman" w:cs="Times New Roman"/>
          <w:sz w:val="28"/>
          <w:szCs w:val="28"/>
        </w:rPr>
        <w:t>ОД должны быть лучшие образцы народного музыкального 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8D2" w:rsidRPr="00B648D2">
        <w:rPr>
          <w:rFonts w:ascii="Times New Roman" w:hAnsi="Times New Roman" w:cs="Times New Roman"/>
          <w:sz w:val="28"/>
          <w:szCs w:val="28"/>
        </w:rPr>
        <w:t xml:space="preserve"> </w:t>
      </w:r>
      <w:r w:rsidR="00C437DC">
        <w:rPr>
          <w:rFonts w:ascii="Times New Roman" w:hAnsi="Times New Roman" w:cs="Times New Roman"/>
          <w:sz w:val="28"/>
          <w:szCs w:val="28"/>
        </w:rPr>
        <w:t xml:space="preserve"> </w:t>
      </w:r>
      <w:r w:rsidR="00B648D2" w:rsidRPr="00B648D2">
        <w:rPr>
          <w:rFonts w:ascii="Times New Roman" w:hAnsi="Times New Roman" w:cs="Times New Roman"/>
          <w:sz w:val="28"/>
          <w:szCs w:val="28"/>
        </w:rPr>
        <w:t xml:space="preserve">традиционная народная символика, разнообразные </w:t>
      </w:r>
      <w:r w:rsidR="00B648D2" w:rsidRPr="00B648D2">
        <w:rPr>
          <w:rFonts w:ascii="Times New Roman" w:hAnsi="Times New Roman" w:cs="Times New Roman"/>
          <w:sz w:val="28"/>
          <w:szCs w:val="28"/>
        </w:rPr>
        <w:lastRenderedPageBreak/>
        <w:t>атрибуты (народный инвентарь для игр и состязаний, элементы национальной одежды, а также современные гимнастические снаряды, мячи и т. п.</w:t>
      </w:r>
      <w:proofErr w:type="gramEnd"/>
    </w:p>
    <w:p w:rsidR="00B648D2" w:rsidRPr="00B648D2" w:rsidRDefault="00B648D2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D2">
        <w:rPr>
          <w:rFonts w:ascii="Times New Roman" w:hAnsi="Times New Roman" w:cs="Times New Roman"/>
          <w:sz w:val="28"/>
          <w:szCs w:val="28"/>
        </w:rPr>
        <w:t>Виды фольклорной О</w:t>
      </w:r>
      <w:r w:rsidRPr="00B648D2">
        <w:rPr>
          <w:rFonts w:ascii="Times New Roman" w:hAnsi="Times New Roman" w:cs="Times New Roman"/>
          <w:sz w:val="28"/>
          <w:szCs w:val="28"/>
        </w:rPr>
        <w:t>ОД по </w:t>
      </w:r>
      <w:r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физической культуре</w:t>
      </w:r>
      <w:r w:rsidRPr="00B648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752DB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7DC">
        <w:rPr>
          <w:rFonts w:ascii="Times New Roman" w:hAnsi="Times New Roman" w:cs="Times New Roman"/>
          <w:sz w:val="28"/>
          <w:szCs w:val="28"/>
        </w:rPr>
        <w:t xml:space="preserve"> </w:t>
      </w:r>
      <w:r w:rsidR="00B648D2" w:rsidRPr="00B648D2">
        <w:rPr>
          <w:rFonts w:ascii="Times New Roman" w:hAnsi="Times New Roman" w:cs="Times New Roman"/>
          <w:sz w:val="28"/>
          <w:szCs w:val="28"/>
        </w:rPr>
        <w:t>Двигательно-творческая О</w:t>
      </w:r>
      <w:r w:rsidR="00B648D2" w:rsidRPr="00B648D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48D2" w:rsidRPr="00B64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DB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8D2" w:rsidRPr="00B648D2">
        <w:rPr>
          <w:rFonts w:ascii="Times New Roman" w:hAnsi="Times New Roman" w:cs="Times New Roman"/>
          <w:sz w:val="28"/>
          <w:szCs w:val="28"/>
        </w:rPr>
        <w:t>Сюжетная</w:t>
      </w:r>
      <w:proofErr w:type="gramEnd"/>
      <w:r w:rsidR="00B648D2" w:rsidRPr="00B648D2">
        <w:rPr>
          <w:rFonts w:ascii="Times New Roman" w:hAnsi="Times New Roman" w:cs="Times New Roman"/>
          <w:sz w:val="28"/>
          <w:szCs w:val="28"/>
        </w:rPr>
        <w:t xml:space="preserve"> О</w:t>
      </w:r>
      <w:r w:rsidR="00B648D2" w:rsidRPr="00B648D2">
        <w:rPr>
          <w:rFonts w:ascii="Times New Roman" w:hAnsi="Times New Roman" w:cs="Times New Roman"/>
          <w:sz w:val="28"/>
          <w:szCs w:val="28"/>
        </w:rPr>
        <w:t>ОД с элементами фольклора русского народа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48D2" w:rsidRPr="00B64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DB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7DC">
        <w:rPr>
          <w:rFonts w:ascii="Times New Roman" w:hAnsi="Times New Roman" w:cs="Times New Roman"/>
          <w:sz w:val="28"/>
          <w:szCs w:val="28"/>
        </w:rPr>
        <w:t xml:space="preserve"> </w:t>
      </w:r>
      <w:r w:rsidR="00B648D2" w:rsidRPr="00B648D2">
        <w:rPr>
          <w:rFonts w:ascii="Times New Roman" w:hAnsi="Times New Roman" w:cs="Times New Roman"/>
          <w:sz w:val="28"/>
          <w:szCs w:val="28"/>
        </w:rPr>
        <w:t>Театрализованная О</w:t>
      </w:r>
      <w:r w:rsidR="00B648D2" w:rsidRPr="00B648D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48D2" w:rsidRPr="00B648D2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8D2" w:rsidRPr="00B648D2">
        <w:rPr>
          <w:rFonts w:ascii="Times New Roman" w:hAnsi="Times New Roman" w:cs="Times New Roman"/>
          <w:sz w:val="28"/>
          <w:szCs w:val="28"/>
        </w:rPr>
        <w:t xml:space="preserve"> Игровая О</w:t>
      </w:r>
      <w:r w:rsidR="00B648D2" w:rsidRPr="00B648D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8D2" w:rsidRPr="00B648D2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48D2" w:rsidRPr="00B648D2">
        <w:rPr>
          <w:rFonts w:ascii="Times New Roman" w:hAnsi="Times New Roman" w:cs="Times New Roman"/>
          <w:sz w:val="28"/>
          <w:szCs w:val="28"/>
        </w:rPr>
        <w:t>Потребность в движениях у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 велика</w:t>
      </w:r>
      <w:r w:rsidR="00B648D2" w:rsidRPr="00B648D2">
        <w:rPr>
          <w:rFonts w:ascii="Times New Roman" w:hAnsi="Times New Roman" w:cs="Times New Roman"/>
          <w:sz w:val="28"/>
          <w:szCs w:val="28"/>
        </w:rPr>
        <w:t>, однако неокрепший организм крайне чувствителен не только к недостатку, но и к избытку движений. Поэтому нагрузку весьма важно регулировать. Именно русские народные игры выглядят очень привлекательно из-за своей простоты и доступности, что вызывает потребность в их освоении и регулярных тренировках и включении в программу по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физическому воспитанию для ДОУ</w:t>
      </w:r>
      <w:r w:rsidR="00B648D2" w:rsidRPr="00B648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48D2" w:rsidRPr="00B648D2">
        <w:rPr>
          <w:rFonts w:ascii="Times New Roman" w:hAnsi="Times New Roman" w:cs="Times New Roman"/>
          <w:sz w:val="28"/>
          <w:szCs w:val="28"/>
        </w:rPr>
        <w:t>Традиционные подвижные игры, самобытные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физические</w:t>
      </w:r>
      <w:r w:rsidR="00B648D2" w:rsidRPr="00B648D2">
        <w:rPr>
          <w:rFonts w:ascii="Times New Roman" w:hAnsi="Times New Roman" w:cs="Times New Roman"/>
          <w:sz w:val="28"/>
          <w:szCs w:val="28"/>
        </w:rPr>
        <w:t> упражнения – все это элементы народной педагогики, в которой отражена забота детского сада о здоровье и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физическом</w:t>
      </w:r>
      <w:r w:rsidR="00B648D2" w:rsidRPr="00B648D2">
        <w:rPr>
          <w:rFonts w:ascii="Times New Roman" w:hAnsi="Times New Roman" w:cs="Times New Roman"/>
          <w:sz w:val="28"/>
          <w:szCs w:val="28"/>
        </w:rPr>
        <w:t> развитии подрастающего поколения.</w:t>
      </w:r>
    </w:p>
    <w:p w:rsidR="00B648D2" w:rsidRPr="00B648D2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48D2" w:rsidRPr="00B648D2">
        <w:rPr>
          <w:rFonts w:ascii="Times New Roman" w:hAnsi="Times New Roman" w:cs="Times New Roman"/>
          <w:sz w:val="28"/>
          <w:szCs w:val="28"/>
        </w:rPr>
        <w:t>Народные подвижные игры дают возможность не только для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физического развития ребенка</w:t>
      </w:r>
      <w:r w:rsidR="00B648D2" w:rsidRPr="00B648D2">
        <w:rPr>
          <w:rFonts w:ascii="Times New Roman" w:hAnsi="Times New Roman" w:cs="Times New Roman"/>
          <w:sz w:val="28"/>
          <w:szCs w:val="28"/>
        </w:rPr>
        <w:t>, но и для формирования положительно устойчивого отношения к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культуре своей родной страны</w:t>
      </w:r>
      <w:r w:rsidR="00B648D2" w:rsidRPr="00B648D2">
        <w:rPr>
          <w:rFonts w:ascii="Times New Roman" w:hAnsi="Times New Roman" w:cs="Times New Roman"/>
          <w:sz w:val="28"/>
          <w:szCs w:val="28"/>
        </w:rPr>
        <w:t>.</w:t>
      </w:r>
    </w:p>
    <w:p w:rsidR="00B648D2" w:rsidRPr="00B648D2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48D2" w:rsidRPr="00B648D2">
        <w:rPr>
          <w:rFonts w:ascii="Times New Roman" w:hAnsi="Times New Roman" w:cs="Times New Roman"/>
          <w:sz w:val="28"/>
          <w:szCs w:val="28"/>
        </w:rPr>
        <w:t>Освоение детьми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этнокультурного</w:t>
      </w:r>
      <w:r w:rsidR="00B648D2" w:rsidRPr="00B648D2">
        <w:rPr>
          <w:rFonts w:ascii="Times New Roman" w:hAnsi="Times New Roman" w:cs="Times New Roman"/>
          <w:sz w:val="28"/>
          <w:szCs w:val="28"/>
        </w:rPr>
        <w:t> опыта через народный фольклор способствует осознанию того, что родная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культура</w:t>
      </w:r>
      <w:r w:rsidR="00B648D2" w:rsidRPr="00B648D2">
        <w:rPr>
          <w:rFonts w:ascii="Times New Roman" w:hAnsi="Times New Roman" w:cs="Times New Roman"/>
          <w:sz w:val="28"/>
          <w:szCs w:val="28"/>
        </w:rPr>
        <w:t> является одной из форм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культурного многообразия мира</w:t>
      </w:r>
      <w:r w:rsidR="00B648D2" w:rsidRPr="00B648D2">
        <w:rPr>
          <w:rFonts w:ascii="Times New Roman" w:hAnsi="Times New Roman" w:cs="Times New Roman"/>
          <w:sz w:val="28"/>
          <w:szCs w:val="28"/>
        </w:rPr>
        <w:t>. В настоящее время идеи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этнокультурного</w:t>
      </w:r>
      <w:r w:rsidR="00B648D2" w:rsidRPr="00B648D2">
        <w:rPr>
          <w:rFonts w:ascii="Times New Roman" w:hAnsi="Times New Roman" w:cs="Times New Roman"/>
          <w:sz w:val="28"/>
          <w:szCs w:val="28"/>
        </w:rPr>
        <w:t> образования достаточно широко внедряют в практику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дошкольных учреждений</w:t>
      </w:r>
      <w:r w:rsidR="00B648D2" w:rsidRPr="00B648D2">
        <w:rPr>
          <w:rFonts w:ascii="Times New Roman" w:hAnsi="Times New Roman" w:cs="Times New Roman"/>
          <w:sz w:val="28"/>
          <w:szCs w:val="28"/>
        </w:rPr>
        <w:t>.</w:t>
      </w:r>
    </w:p>
    <w:p w:rsidR="00B648D2" w:rsidRPr="00B648D2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48D2" w:rsidRPr="00B648D2">
        <w:rPr>
          <w:rFonts w:ascii="Times New Roman" w:hAnsi="Times New Roman" w:cs="Times New Roman"/>
          <w:sz w:val="28"/>
          <w:szCs w:val="28"/>
        </w:rPr>
        <w:t>В современном мире мы зачастую забываем свои корни, свою историю. Много ли подрастающее поколение знают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культуру наших предков</w:t>
      </w:r>
      <w:r w:rsidR="00B648D2" w:rsidRPr="00B648D2">
        <w:rPr>
          <w:rFonts w:ascii="Times New Roman" w:hAnsi="Times New Roman" w:cs="Times New Roman"/>
          <w:sz w:val="28"/>
          <w:szCs w:val="28"/>
        </w:rPr>
        <w:t>?</w:t>
      </w:r>
    </w:p>
    <w:p w:rsidR="00B648D2" w:rsidRPr="00B648D2" w:rsidRDefault="00B648D2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8D2">
        <w:rPr>
          <w:rFonts w:ascii="Times New Roman" w:hAnsi="Times New Roman" w:cs="Times New Roman"/>
          <w:sz w:val="28"/>
          <w:szCs w:val="28"/>
        </w:rPr>
        <w:t>Этот пробел нужно заполнять </w:t>
      </w:r>
      <w:r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непосредственно как можно раньше</w:t>
      </w:r>
      <w:r w:rsidRPr="00B648D2">
        <w:rPr>
          <w:rFonts w:ascii="Times New Roman" w:hAnsi="Times New Roman" w:cs="Times New Roman"/>
          <w:sz w:val="28"/>
          <w:szCs w:val="28"/>
        </w:rPr>
        <w:t>. Необходимо пробудить в растущем человеке любовь к родной земле.</w:t>
      </w:r>
    </w:p>
    <w:p w:rsidR="00B648D2" w:rsidRPr="00B648D2" w:rsidRDefault="00B648D2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B648D2">
        <w:rPr>
          <w:rFonts w:ascii="Times New Roman" w:hAnsi="Times New Roman" w:cs="Times New Roman"/>
          <w:sz w:val="28"/>
          <w:szCs w:val="28"/>
        </w:rPr>
        <w:t> гражданина и патриота, знающего и любящего свою Родину - задача особенно актуальная сегодня не может быть успешно</w:t>
      </w:r>
      <w:r w:rsidRPr="00B648D2">
        <w:rPr>
          <w:rFonts w:ascii="Times New Roman" w:hAnsi="Times New Roman" w:cs="Times New Roman"/>
          <w:sz w:val="28"/>
          <w:szCs w:val="28"/>
        </w:rPr>
        <w:t xml:space="preserve"> </w:t>
      </w:r>
      <w:r w:rsidRPr="00B648D2">
        <w:rPr>
          <w:rFonts w:ascii="Times New Roman" w:hAnsi="Times New Roman" w:cs="Times New Roman"/>
          <w:sz w:val="28"/>
          <w:szCs w:val="28"/>
        </w:rPr>
        <w:t>решена без глубокого познания духовного богатства своего народа, освоения национальной </w:t>
      </w:r>
      <w:r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культуры</w:t>
      </w:r>
      <w:r w:rsidRPr="00B648D2">
        <w:rPr>
          <w:rFonts w:ascii="Times New Roman" w:hAnsi="Times New Roman" w:cs="Times New Roman"/>
          <w:sz w:val="28"/>
          <w:szCs w:val="28"/>
        </w:rPr>
        <w:t>, традиций, языка.</w:t>
      </w:r>
    </w:p>
    <w:p w:rsidR="00B648D2" w:rsidRPr="00B648D2" w:rsidRDefault="001752DB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48D2" w:rsidRPr="00B648D2">
        <w:rPr>
          <w:rFonts w:ascii="Times New Roman" w:hAnsi="Times New Roman" w:cs="Times New Roman"/>
          <w:sz w:val="28"/>
          <w:szCs w:val="28"/>
        </w:rPr>
        <w:t>Передавая знания детям, необходимо учитывать, что они должны иметь </w:t>
      </w:r>
      <w:r w:rsidR="00B648D2" w:rsidRPr="00B6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воспитательную ценность</w:t>
      </w:r>
      <w:r w:rsidR="00B648D2" w:rsidRPr="00B648D2">
        <w:rPr>
          <w:rFonts w:ascii="Times New Roman" w:hAnsi="Times New Roman" w:cs="Times New Roman"/>
          <w:sz w:val="28"/>
          <w:szCs w:val="28"/>
        </w:rPr>
        <w:t>, способствовать формированию нравственных чувств. И сегодня очень важно не упустить крупицы народной мудрости, народных традиций и обычаев; сохранить, преумножить и передать их будущим поколениям.</w:t>
      </w:r>
    </w:p>
    <w:p w:rsidR="00B648D2" w:rsidRPr="00B648D2" w:rsidRDefault="00B648D2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1E69" w:rsidRDefault="00151E69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37DC" w:rsidRDefault="00C437DC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37DC" w:rsidRDefault="00C437DC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37DC" w:rsidRDefault="00C437DC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37DC" w:rsidRDefault="00C437DC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37DC" w:rsidRDefault="00C437DC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37DC" w:rsidRPr="00B648D2" w:rsidRDefault="00C437DC" w:rsidP="00B648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37DC" w:rsidRPr="00C437DC" w:rsidRDefault="00C437DC" w:rsidP="00C437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437DC">
        <w:rPr>
          <w:b/>
          <w:color w:val="000000"/>
          <w:sz w:val="28"/>
          <w:szCs w:val="28"/>
        </w:rPr>
        <w:lastRenderedPageBreak/>
        <w:t>Литература:</w:t>
      </w:r>
    </w:p>
    <w:p w:rsidR="00C437DC" w:rsidRPr="00C437DC" w:rsidRDefault="00C437DC" w:rsidP="00C437D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437DC" w:rsidRPr="00C437DC" w:rsidRDefault="00C437DC" w:rsidP="00C437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437D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 </w:t>
      </w:r>
      <w:r w:rsidRPr="00C437DC">
        <w:rPr>
          <w:color w:val="000000"/>
          <w:sz w:val="28"/>
          <w:szCs w:val="28"/>
        </w:rPr>
        <w:t>Аникеева Н. П. Воспитание игрой: Кн. для учителя. – М.: Просвещение, 1987.</w:t>
      </w:r>
    </w:p>
    <w:p w:rsidR="00C437DC" w:rsidRPr="00C437DC" w:rsidRDefault="00C437DC" w:rsidP="00C437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437DC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    </w:t>
      </w:r>
      <w:proofErr w:type="spellStart"/>
      <w:r w:rsidRPr="00C437DC">
        <w:rPr>
          <w:color w:val="000000"/>
          <w:sz w:val="28"/>
          <w:szCs w:val="28"/>
        </w:rPr>
        <w:t>Ф.Шапиро</w:t>
      </w:r>
      <w:proofErr w:type="spellEnd"/>
      <w:r w:rsidRPr="00C437DC">
        <w:rPr>
          <w:color w:val="000000"/>
          <w:sz w:val="28"/>
          <w:szCs w:val="28"/>
        </w:rPr>
        <w:t xml:space="preserve"> «Веселый класс» «АСТ</w:t>
      </w:r>
      <w:r>
        <w:rPr>
          <w:color w:val="000000"/>
          <w:sz w:val="28"/>
          <w:szCs w:val="28"/>
        </w:rPr>
        <w:t xml:space="preserve"> </w:t>
      </w:r>
      <w:r w:rsidRPr="00C437DC">
        <w:rPr>
          <w:color w:val="000000"/>
          <w:sz w:val="28"/>
          <w:szCs w:val="28"/>
        </w:rPr>
        <w:t>- Пресс» 1996г.</w:t>
      </w:r>
    </w:p>
    <w:p w:rsidR="00C437DC" w:rsidRPr="00C437DC" w:rsidRDefault="00C437DC" w:rsidP="00C437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437DC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  </w:t>
      </w:r>
      <w:r w:rsidRPr="00C437DC">
        <w:rPr>
          <w:color w:val="000000"/>
          <w:sz w:val="28"/>
          <w:szCs w:val="28"/>
        </w:rPr>
        <w:t>«Оценка качества по физической культуре» «Дрофа» М., 2001г.</w:t>
      </w:r>
    </w:p>
    <w:p w:rsidR="00C437DC" w:rsidRPr="00C437DC" w:rsidRDefault="00C437DC" w:rsidP="00C437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437D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 w:rsidRPr="00C437DC">
        <w:rPr>
          <w:color w:val="000000"/>
          <w:sz w:val="28"/>
          <w:szCs w:val="28"/>
        </w:rPr>
        <w:t>Р.Х.Яруллин</w:t>
      </w:r>
      <w:proofErr w:type="spellEnd"/>
      <w:r w:rsidRPr="00C437D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437DC">
        <w:rPr>
          <w:color w:val="000000"/>
          <w:sz w:val="28"/>
          <w:szCs w:val="28"/>
        </w:rPr>
        <w:t>Р.А.Абзалов</w:t>
      </w:r>
      <w:proofErr w:type="spellEnd"/>
      <w:r w:rsidRPr="00C437DC">
        <w:rPr>
          <w:color w:val="000000"/>
          <w:sz w:val="28"/>
          <w:szCs w:val="28"/>
        </w:rPr>
        <w:t xml:space="preserve"> «Физическая культура» Казань «Отечество» 2001г.</w:t>
      </w:r>
    </w:p>
    <w:p w:rsidR="00C437DC" w:rsidRPr="00C437DC" w:rsidRDefault="00C437DC" w:rsidP="00C437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437DC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   </w:t>
      </w:r>
      <w:proofErr w:type="spellStart"/>
      <w:r w:rsidRPr="00C437DC">
        <w:rPr>
          <w:color w:val="000000"/>
          <w:sz w:val="28"/>
          <w:szCs w:val="28"/>
        </w:rPr>
        <w:t>О.С.Макарова</w:t>
      </w:r>
      <w:proofErr w:type="spellEnd"/>
      <w:r w:rsidRPr="00C437DC">
        <w:rPr>
          <w:color w:val="000000"/>
          <w:sz w:val="28"/>
          <w:szCs w:val="28"/>
        </w:rPr>
        <w:t xml:space="preserve"> «Игра, спорт, диалог» Москва «Школьная пресса» 2002г.</w:t>
      </w:r>
    </w:p>
    <w:p w:rsidR="00C437DC" w:rsidRPr="00C437DC" w:rsidRDefault="00C437DC" w:rsidP="00C437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437DC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437DC">
        <w:rPr>
          <w:color w:val="000000"/>
          <w:sz w:val="28"/>
          <w:szCs w:val="28"/>
        </w:rPr>
        <w:t>А.В.Кенеман</w:t>
      </w:r>
      <w:proofErr w:type="spellEnd"/>
      <w:r w:rsidRPr="00C437DC">
        <w:rPr>
          <w:color w:val="000000"/>
          <w:sz w:val="28"/>
          <w:szCs w:val="28"/>
        </w:rPr>
        <w:t xml:space="preserve"> «Детские народные подвижные игры» Москва, «Просвещение» 1995г.</w:t>
      </w:r>
    </w:p>
    <w:p w:rsidR="00C437DC" w:rsidRPr="00C437DC" w:rsidRDefault="00C437DC" w:rsidP="00C437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437DC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   </w:t>
      </w:r>
      <w:proofErr w:type="spellStart"/>
      <w:r w:rsidRPr="00C437DC">
        <w:rPr>
          <w:color w:val="000000"/>
          <w:sz w:val="28"/>
          <w:szCs w:val="28"/>
        </w:rPr>
        <w:t>М.А.Бесова</w:t>
      </w:r>
      <w:proofErr w:type="spellEnd"/>
      <w:r w:rsidRPr="00C437DC">
        <w:rPr>
          <w:color w:val="000000"/>
          <w:sz w:val="28"/>
          <w:szCs w:val="28"/>
        </w:rPr>
        <w:t xml:space="preserve"> «Шутки, игры, песни соберут нас вместе» Ярославль 2002г.</w:t>
      </w:r>
    </w:p>
    <w:p w:rsidR="00151E69" w:rsidRPr="00C437DC" w:rsidRDefault="00151E69" w:rsidP="00C437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1E69" w:rsidRPr="00B648D2" w:rsidRDefault="00151E69" w:rsidP="00C437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51E69" w:rsidRPr="00B648D2" w:rsidSect="001752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D9"/>
    <w:rsid w:val="00151E69"/>
    <w:rsid w:val="001752DB"/>
    <w:rsid w:val="002B00F2"/>
    <w:rsid w:val="004131EB"/>
    <w:rsid w:val="006858D9"/>
    <w:rsid w:val="00B648D2"/>
    <w:rsid w:val="00C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E69"/>
    <w:rPr>
      <w:b/>
      <w:bCs/>
    </w:rPr>
  </w:style>
  <w:style w:type="paragraph" w:styleId="a5">
    <w:name w:val="No Spacing"/>
    <w:uiPriority w:val="1"/>
    <w:qFormat/>
    <w:rsid w:val="00B64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E69"/>
    <w:rPr>
      <w:b/>
      <w:bCs/>
    </w:rPr>
  </w:style>
  <w:style w:type="paragraph" w:styleId="a5">
    <w:name w:val="No Spacing"/>
    <w:uiPriority w:val="1"/>
    <w:qFormat/>
    <w:rsid w:val="00B64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2021-11-17T06:53:00Z</dcterms:created>
  <dcterms:modified xsi:type="dcterms:W3CDTF">2021-11-17T06:53:00Z</dcterms:modified>
</cp:coreProperties>
</file>