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21" w:rsidRPr="007C6F5E" w:rsidRDefault="003F2021" w:rsidP="003F20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6F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СТАНОВЛЕНИЕ И РАЗВИТИЕ ПЕДАГОГИЧЕСКОГО ПРОФЕССИ</w:t>
      </w:r>
      <w:r w:rsidR="00FB36F7" w:rsidRPr="007C6F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7C6F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НАЛИЗМА</w:t>
      </w:r>
      <w:r w:rsidRPr="007C6F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7C6F5E" w:rsidRDefault="007C6F5E" w:rsidP="003F2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F2021" w:rsidRPr="007C6F5E" w:rsidRDefault="003F2021" w:rsidP="003F2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C6F5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Линкеева А.В.</w:t>
      </w:r>
    </w:p>
    <w:p w:rsidR="007C6F5E" w:rsidRPr="007C6F5E" w:rsidRDefault="008A58D3" w:rsidP="003F2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r w:rsidR="007C6F5E" w:rsidRPr="007C6F5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оспитатель МБДОУ № 77, </w:t>
      </w:r>
    </w:p>
    <w:p w:rsidR="007C6F5E" w:rsidRPr="007C6F5E" w:rsidRDefault="007C6F5E" w:rsidP="003F20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C6F5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г. Красноярск</w:t>
      </w:r>
    </w:p>
    <w:p w:rsidR="007C6F5E" w:rsidRDefault="007C6F5E" w:rsidP="003F202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2021" w:rsidRPr="004651D6" w:rsidRDefault="003F2021" w:rsidP="00465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1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Аннотация:</w:t>
      </w:r>
      <w:r w:rsidR="0046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статье рассматривается</w:t>
      </w:r>
      <w:r w:rsidR="004651D6" w:rsidRPr="0046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сущность и условия профессионального становления педагога, описание его личности и пути развития</w:t>
      </w:r>
      <w:r w:rsidR="00736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2021" w:rsidRPr="00CB726E" w:rsidRDefault="004651D6" w:rsidP="00465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1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Ключевые слова: </w:t>
      </w:r>
      <w:r w:rsidRPr="00CB7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личность педагога, любовь к детям, пути развития.</w:t>
      </w:r>
    </w:p>
    <w:p w:rsidR="004651D6" w:rsidRPr="004651D6" w:rsidRDefault="004651D6" w:rsidP="004651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75B45" w:rsidRDefault="00975B45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02426"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жизни человеку приходится менять поле деятельности; не всегда выбор, сделанный после окончания школы, бывает осознанным.</w:t>
      </w:r>
      <w:r w:rsidR="00B117C0"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5B45" w:rsidRDefault="00B117C0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случилось и со мной, я не сразу поняла, что хочу стать педагогом. Это для меня стало первым этапом на моем жизненном пути профессионала</w:t>
      </w:r>
      <w:r w:rsidR="000434DB"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выбор профессии. Вторым этапом стало</w:t>
      </w:r>
      <w:r w:rsid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434DB"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получение педагогического образования. </w:t>
      </w:r>
      <w:r w:rsidR="00C02426"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5B45" w:rsidRPr="00975B45" w:rsidRDefault="000434DB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выбора профессии пошли мысли: «А кто такой педагог?» «А смогу ли я?» «А какими личностными качествами обладает педагог?». Ответы на эти </w:t>
      </w:r>
      <w:r w:rsidR="00975B45"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="00E67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5B45" w:rsidRPr="0097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давно уже есть, так как воспитание возникло вместе с человеческим обществом и прошло вместе с ним длительный путь развития. </w:t>
      </w:r>
    </w:p>
    <w:p w:rsidR="00975B45" w:rsidRPr="00B71817" w:rsidRDefault="00975B45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17">
        <w:rPr>
          <w:rFonts w:ascii="Times New Roman" w:hAnsi="Times New Roman" w:cs="Times New Roman"/>
          <w:sz w:val="28"/>
          <w:szCs w:val="28"/>
        </w:rPr>
        <w:t xml:space="preserve">Перечислим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B71817">
        <w:rPr>
          <w:rFonts w:ascii="Times New Roman" w:hAnsi="Times New Roman" w:cs="Times New Roman"/>
          <w:sz w:val="28"/>
          <w:szCs w:val="28"/>
        </w:rPr>
        <w:t xml:space="preserve"> качества педагога</w:t>
      </w:r>
      <w:r w:rsidR="008C07FF">
        <w:rPr>
          <w:rFonts w:ascii="Times New Roman" w:hAnsi="Times New Roman" w:cs="Times New Roman"/>
          <w:sz w:val="28"/>
          <w:szCs w:val="28"/>
        </w:rPr>
        <w:t>, которые также упомянуты во ФГОС ДО</w:t>
      </w:r>
      <w:r w:rsidRPr="00B71817">
        <w:rPr>
          <w:rFonts w:ascii="Times New Roman" w:hAnsi="Times New Roman" w:cs="Times New Roman"/>
          <w:sz w:val="28"/>
          <w:szCs w:val="28"/>
        </w:rPr>
        <w:t>:</w:t>
      </w:r>
    </w:p>
    <w:p w:rsidR="007C6F5E" w:rsidRDefault="00975B45" w:rsidP="007C6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817">
        <w:rPr>
          <w:rFonts w:ascii="Times New Roman" w:hAnsi="Times New Roman" w:cs="Times New Roman"/>
          <w:sz w:val="28"/>
          <w:szCs w:val="28"/>
        </w:rPr>
        <w:t>высокая гражданская ответственность и социальная активность;</w:t>
      </w:r>
    </w:p>
    <w:p w:rsidR="007C6F5E" w:rsidRDefault="00975B45" w:rsidP="007C6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6F5E">
        <w:rPr>
          <w:rFonts w:ascii="Times New Roman" w:hAnsi="Times New Roman" w:cs="Times New Roman"/>
          <w:sz w:val="28"/>
          <w:szCs w:val="28"/>
        </w:rPr>
        <w:t>любовь к детям, потребность и способность отдать им свое сердце;</w:t>
      </w:r>
    </w:p>
    <w:p w:rsidR="007C6F5E" w:rsidRDefault="00975B45" w:rsidP="007C6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6F5E">
        <w:rPr>
          <w:rFonts w:ascii="Times New Roman" w:hAnsi="Times New Roman" w:cs="Times New Roman"/>
          <w:sz w:val="28"/>
          <w:szCs w:val="28"/>
        </w:rPr>
        <w:t>подлинная интеллигентность, духовная культура, желание и умение работать вместе с другими;</w:t>
      </w:r>
    </w:p>
    <w:p w:rsidR="007C6F5E" w:rsidRDefault="00641567" w:rsidP="007C6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6F5E">
        <w:rPr>
          <w:rFonts w:ascii="Times New Roman" w:hAnsi="Times New Roman" w:cs="Times New Roman"/>
          <w:sz w:val="28"/>
          <w:szCs w:val="28"/>
        </w:rPr>
        <w:t>высокий</w:t>
      </w:r>
      <w:r w:rsidRPr="007C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75B45" w:rsidRPr="007C6F5E">
        <w:rPr>
          <w:rFonts w:ascii="Times New Roman" w:hAnsi="Times New Roman" w:cs="Times New Roman"/>
          <w:sz w:val="28"/>
          <w:szCs w:val="28"/>
        </w:rPr>
        <w:t>профессионализм, инновационный стиль научно-педагогического мышления, готовность к созданию новых ценностей и принятию творческих решений;</w:t>
      </w:r>
    </w:p>
    <w:p w:rsidR="007C6F5E" w:rsidRDefault="00975B45" w:rsidP="007C6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6F5E">
        <w:rPr>
          <w:rFonts w:ascii="Times New Roman" w:hAnsi="Times New Roman" w:cs="Times New Roman"/>
          <w:sz w:val="28"/>
          <w:szCs w:val="28"/>
        </w:rPr>
        <w:t>потребность в постоянном самообразовании и готовность к нему;</w:t>
      </w:r>
    </w:p>
    <w:p w:rsidR="008C07FF" w:rsidRPr="007C6F5E" w:rsidRDefault="00975B45" w:rsidP="007C6F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6F5E">
        <w:rPr>
          <w:rFonts w:ascii="Times New Roman" w:hAnsi="Times New Roman" w:cs="Times New Roman"/>
          <w:sz w:val="28"/>
          <w:szCs w:val="28"/>
        </w:rPr>
        <w:t>физическое и психическое здоровье, профессиональная работоспособность [</w:t>
      </w:r>
      <w:r w:rsidR="00A75E3C" w:rsidRPr="007C6F5E">
        <w:rPr>
          <w:rFonts w:ascii="Times New Roman" w:hAnsi="Times New Roman" w:cs="Times New Roman"/>
          <w:sz w:val="28"/>
          <w:szCs w:val="28"/>
        </w:rPr>
        <w:t>4</w:t>
      </w:r>
      <w:r w:rsidRPr="007C6F5E">
        <w:rPr>
          <w:rFonts w:ascii="Times New Roman" w:hAnsi="Times New Roman" w:cs="Times New Roman"/>
          <w:sz w:val="28"/>
          <w:szCs w:val="28"/>
        </w:rPr>
        <w:t xml:space="preserve">, с. 25], [2].  </w:t>
      </w:r>
    </w:p>
    <w:p w:rsidR="008D7696" w:rsidRPr="008C07FF" w:rsidRDefault="008D7696" w:rsidP="008C07FF">
      <w:pPr>
        <w:pStyle w:val="a3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07FF">
        <w:rPr>
          <w:rFonts w:ascii="Times New Roman" w:eastAsia="Times New Roman" w:hAnsi="Times New Roman" w:cs="Times New Roman"/>
          <w:sz w:val="28"/>
          <w:szCs w:val="28"/>
        </w:rPr>
        <w:t xml:space="preserve">Е.И. Тихеева к личности воспитательницы «выдвигает два основных требования: 1) руководительница должна </w:t>
      </w:r>
      <w:r w:rsidRPr="008C07FF">
        <w:rPr>
          <w:rFonts w:ascii="Times New Roman" w:eastAsia="Times New Roman" w:hAnsi="Times New Roman" w:cs="Times New Roman"/>
          <w:i/>
          <w:sz w:val="28"/>
          <w:szCs w:val="28"/>
        </w:rPr>
        <w:t>любить свое дело и детей</w:t>
      </w:r>
      <w:r w:rsidRPr="008C07FF">
        <w:rPr>
          <w:rFonts w:ascii="Times New Roman" w:eastAsia="Times New Roman" w:hAnsi="Times New Roman" w:cs="Times New Roman"/>
          <w:sz w:val="28"/>
          <w:szCs w:val="28"/>
        </w:rPr>
        <w:t xml:space="preserve">, 2) она должна пройти через определенную педагогическую теоретическую и практическую подготовку». </w:t>
      </w:r>
    </w:p>
    <w:p w:rsidR="00641567" w:rsidRDefault="00975B45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 xml:space="preserve">Анализ педагогической литературы позволяет отметить одно из очень важных качеств педагога </w:t>
      </w:r>
      <w:r w:rsidRPr="00641567">
        <w:rPr>
          <w:rFonts w:ascii="Times New Roman" w:hAnsi="Times New Roman" w:cs="Times New Roman"/>
          <w:i/>
          <w:sz w:val="28"/>
          <w:szCs w:val="28"/>
        </w:rPr>
        <w:t>– любовь к детям</w:t>
      </w:r>
      <w:r w:rsidRPr="00BB3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567" w:rsidRDefault="00975B45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t>Это качество является предпосылкой самосовершенствования, целенаправленного саморазвития многих профессионально значимых качеств, характеризующих личность педагога [</w:t>
      </w:r>
      <w:r w:rsidR="00A75E3C">
        <w:rPr>
          <w:rFonts w:ascii="Times New Roman" w:hAnsi="Times New Roman" w:cs="Times New Roman"/>
          <w:sz w:val="28"/>
          <w:szCs w:val="28"/>
        </w:rPr>
        <w:t>4</w:t>
      </w:r>
      <w:r w:rsidRPr="00BB3E2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75B45" w:rsidRPr="00B71817" w:rsidRDefault="00975B45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2D">
        <w:rPr>
          <w:rFonts w:ascii="Times New Roman" w:hAnsi="Times New Roman" w:cs="Times New Roman"/>
          <w:sz w:val="28"/>
          <w:szCs w:val="28"/>
        </w:rPr>
        <w:lastRenderedPageBreak/>
        <w:t>Среди таких качеств – педагогический долг и ответственность. Руководствуясь чувством педагогического долга, педагог всегда спешит оказать</w:t>
      </w:r>
      <w:r w:rsidRPr="00B71817">
        <w:rPr>
          <w:rFonts w:ascii="Times New Roman" w:hAnsi="Times New Roman" w:cs="Times New Roman"/>
          <w:sz w:val="28"/>
          <w:szCs w:val="28"/>
        </w:rPr>
        <w:t xml:space="preserve"> помощь детям и взрослым, кто в ней нуждается, в пределах своих прав и компетенции; он требователен к себе, неукоснительно следуя своеобразному кодексу педагогической морали [</w:t>
      </w:r>
      <w:r w:rsidR="00A75E3C">
        <w:rPr>
          <w:rFonts w:ascii="Times New Roman" w:hAnsi="Times New Roman" w:cs="Times New Roman"/>
          <w:sz w:val="28"/>
          <w:szCs w:val="28"/>
        </w:rPr>
        <w:t>4</w:t>
      </w:r>
      <w:r w:rsidRPr="00B71817">
        <w:rPr>
          <w:rFonts w:ascii="Times New Roman" w:hAnsi="Times New Roman" w:cs="Times New Roman"/>
          <w:sz w:val="28"/>
          <w:szCs w:val="28"/>
        </w:rPr>
        <w:t>, с. 26].</w:t>
      </w:r>
    </w:p>
    <w:p w:rsidR="00641567" w:rsidRDefault="00975B45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17">
        <w:rPr>
          <w:rFonts w:ascii="Times New Roman" w:hAnsi="Times New Roman" w:cs="Times New Roman"/>
          <w:sz w:val="28"/>
          <w:szCs w:val="28"/>
        </w:rPr>
        <w:t xml:space="preserve">Высшим проявлением педагогического долга является самоотверженность педагога. Педагог, имеющий данное качество, работает, не считаясь со временем, подчас даже с состоянием здоровья. </w:t>
      </w:r>
    </w:p>
    <w:p w:rsidR="00975B45" w:rsidRPr="00B71817" w:rsidRDefault="00975B45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17">
        <w:rPr>
          <w:rFonts w:ascii="Times New Roman" w:hAnsi="Times New Roman" w:cs="Times New Roman"/>
          <w:sz w:val="28"/>
          <w:szCs w:val="28"/>
        </w:rPr>
        <w:t>Исключительный</w:t>
      </w:r>
      <w:r w:rsidR="00641567">
        <w:rPr>
          <w:rFonts w:ascii="Times New Roman" w:hAnsi="Times New Roman" w:cs="Times New Roman"/>
          <w:sz w:val="28"/>
          <w:szCs w:val="28"/>
        </w:rPr>
        <w:t xml:space="preserve"> </w:t>
      </w:r>
      <w:r w:rsidRPr="00B71817">
        <w:rPr>
          <w:rFonts w:ascii="Times New Roman" w:hAnsi="Times New Roman" w:cs="Times New Roman"/>
          <w:sz w:val="28"/>
          <w:szCs w:val="28"/>
        </w:rPr>
        <w:t>пример самоотверженности и самопоже</w:t>
      </w:r>
      <w:r w:rsidR="007C6F5E">
        <w:rPr>
          <w:rFonts w:ascii="Times New Roman" w:hAnsi="Times New Roman" w:cs="Times New Roman"/>
          <w:sz w:val="28"/>
          <w:szCs w:val="28"/>
        </w:rPr>
        <w:t>ртвования – жизнь и подвиг Януша</w:t>
      </w:r>
      <w:r w:rsidRPr="00B71817">
        <w:rPr>
          <w:rFonts w:ascii="Times New Roman" w:hAnsi="Times New Roman" w:cs="Times New Roman"/>
          <w:sz w:val="28"/>
          <w:szCs w:val="28"/>
        </w:rPr>
        <w:t xml:space="preserve"> Корчака, польского врача и педагога, презревшего предложение фашистов остаться в живых и принявшего смерть вместе со своими воспитанниками в газовой камере [</w:t>
      </w:r>
      <w:r w:rsidR="00A75E3C">
        <w:rPr>
          <w:rFonts w:ascii="Times New Roman" w:hAnsi="Times New Roman" w:cs="Times New Roman"/>
          <w:sz w:val="28"/>
          <w:szCs w:val="28"/>
        </w:rPr>
        <w:t>4</w:t>
      </w:r>
      <w:r w:rsidRPr="00B71817">
        <w:rPr>
          <w:rFonts w:ascii="Times New Roman" w:hAnsi="Times New Roman" w:cs="Times New Roman"/>
          <w:sz w:val="28"/>
          <w:szCs w:val="28"/>
        </w:rPr>
        <w:t>].</w:t>
      </w:r>
    </w:p>
    <w:p w:rsidR="00975B45" w:rsidRDefault="00975B45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817">
        <w:rPr>
          <w:rFonts w:ascii="Times New Roman" w:hAnsi="Times New Roman" w:cs="Times New Roman"/>
          <w:sz w:val="28"/>
          <w:szCs w:val="28"/>
        </w:rPr>
        <w:t xml:space="preserve">Великий русский писатель и педагог Лев Николаевич Толстой видел в педагогической профессии прежде всего гуманистическое начало, которое находит свое выражение в любви к детям. </w:t>
      </w:r>
      <w:r w:rsidRPr="00B71817">
        <w:rPr>
          <w:rFonts w:ascii="Times New Roman" w:hAnsi="Times New Roman" w:cs="Times New Roman"/>
          <w:color w:val="000000"/>
          <w:sz w:val="28"/>
          <w:szCs w:val="28"/>
        </w:rPr>
        <w:t>«Если учитель имеет только любовь к делу, – писал Толстой, – он будет хороший учитель.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и к делу, и к ученикам, он – совершенный учитель» [</w:t>
      </w:r>
      <w:r w:rsidR="00A75E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71817">
        <w:rPr>
          <w:rFonts w:ascii="Times New Roman" w:hAnsi="Times New Roman" w:cs="Times New Roman"/>
          <w:color w:val="000000"/>
          <w:sz w:val="28"/>
          <w:szCs w:val="28"/>
        </w:rPr>
        <w:t>, с. 362].</w:t>
      </w:r>
    </w:p>
    <w:p w:rsidR="00975B45" w:rsidRPr="0008508D" w:rsidRDefault="00975B45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508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многих качеств, которые относят к личности педагога, можно отметить одно из главных качеств – </w:t>
      </w:r>
      <w:r w:rsidRPr="0008508D">
        <w:rPr>
          <w:rFonts w:ascii="Times New Roman" w:hAnsi="Times New Roman" w:cs="Times New Roman"/>
          <w:i/>
          <w:color w:val="000000"/>
          <w:sz w:val="28"/>
          <w:szCs w:val="28"/>
        </w:rPr>
        <w:t>любовь к детям.</w:t>
      </w:r>
    </w:p>
    <w:p w:rsidR="00DD43FA" w:rsidRDefault="0008508D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педагогического </w:t>
      </w:r>
      <w:r w:rsidR="007C6F5E">
        <w:rPr>
          <w:rFonts w:ascii="Times New Roman" w:hAnsi="Times New Roman" w:cs="Times New Roman"/>
          <w:color w:val="000000"/>
          <w:sz w:val="28"/>
          <w:szCs w:val="28"/>
        </w:rPr>
        <w:t>профессионализма,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и развитие личности зависит от некоторых факторов: </w:t>
      </w:r>
      <w:r w:rsidR="00A61B3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фактор или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среда и собственная активность личности.</w:t>
      </w:r>
    </w:p>
    <w:p w:rsidR="0066409C" w:rsidRDefault="00A61B37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касается активности личности, то е</w:t>
      </w:r>
      <w:r w:rsidR="0066409C">
        <w:rPr>
          <w:rFonts w:ascii="Times New Roman" w:hAnsi="Times New Roman" w:cs="Times New Roman"/>
          <w:color w:val="000000"/>
          <w:sz w:val="28"/>
          <w:szCs w:val="28"/>
        </w:rPr>
        <w:t>сли педагог действительно пришел к детям с любовью к ним, то он добьется высоких результатов для детей и для себя, ведь, как всем известно, готовясь к занятию, педагог тоже развивается и узнает для себя что-то новое.</w:t>
      </w:r>
      <w:r w:rsidR="008C07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C07FF" w:rsidRPr="00B71817" w:rsidRDefault="008C07FF" w:rsidP="008C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17">
        <w:rPr>
          <w:rFonts w:ascii="Times New Roman" w:hAnsi="Times New Roman" w:cs="Times New Roman"/>
          <w:sz w:val="28"/>
          <w:szCs w:val="28"/>
        </w:rPr>
        <w:t xml:space="preserve"> Для каждого педагога </w:t>
      </w:r>
      <w:r w:rsidR="009631AD" w:rsidRPr="00B71817">
        <w:rPr>
          <w:rFonts w:ascii="Times New Roman" w:hAnsi="Times New Roman" w:cs="Times New Roman"/>
          <w:sz w:val="28"/>
          <w:szCs w:val="28"/>
        </w:rPr>
        <w:t xml:space="preserve">пути самовоспитания, самопознания и личного развития педагога </w:t>
      </w:r>
      <w:r w:rsidRPr="00B71817">
        <w:rPr>
          <w:rFonts w:ascii="Times New Roman" w:hAnsi="Times New Roman" w:cs="Times New Roman"/>
          <w:sz w:val="28"/>
          <w:szCs w:val="28"/>
        </w:rPr>
        <w:t xml:space="preserve">чрезвычайно индивидуальны. </w:t>
      </w:r>
    </w:p>
    <w:p w:rsidR="008C07FF" w:rsidRPr="00B71817" w:rsidRDefault="008C07FF" w:rsidP="008C0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17">
        <w:rPr>
          <w:rFonts w:ascii="Times New Roman" w:hAnsi="Times New Roman" w:cs="Times New Roman"/>
          <w:sz w:val="28"/>
          <w:szCs w:val="28"/>
        </w:rPr>
        <w:t>Выделим пути, которые необходимы каждому, чтобы стать педагогом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7FF" w:rsidRPr="00B71817" w:rsidRDefault="008C07FF" w:rsidP="008C07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самовоспитания </w:t>
      </w:r>
      <w:r w:rsidRPr="00B718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817">
        <w:rPr>
          <w:rFonts w:ascii="Times New Roman" w:hAnsi="Times New Roman" w:cs="Times New Roman"/>
          <w:sz w:val="28"/>
          <w:szCs w:val="28"/>
        </w:rPr>
        <w:t>необходимо выстроить для себя правила жизни, которые постепенно станут принципами поведения и деятельности личности. Например, быть приветливым, сдержанным, никогда и никуда не опаздывать и т.п. [</w:t>
      </w:r>
      <w:r w:rsidR="00A75E3C">
        <w:rPr>
          <w:rFonts w:ascii="Times New Roman" w:hAnsi="Times New Roman" w:cs="Times New Roman"/>
          <w:sz w:val="28"/>
          <w:szCs w:val="28"/>
        </w:rPr>
        <w:t>4</w:t>
      </w:r>
      <w:r w:rsidRPr="00B71817">
        <w:rPr>
          <w:rFonts w:ascii="Times New Roman" w:hAnsi="Times New Roman" w:cs="Times New Roman"/>
          <w:sz w:val="28"/>
          <w:szCs w:val="28"/>
        </w:rPr>
        <w:t>, с. 47].</w:t>
      </w:r>
    </w:p>
    <w:p w:rsidR="008C07FF" w:rsidRPr="00B71817" w:rsidRDefault="008C07FF" w:rsidP="008C07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17">
        <w:rPr>
          <w:rFonts w:ascii="Times New Roman" w:hAnsi="Times New Roman" w:cs="Times New Roman"/>
          <w:sz w:val="28"/>
          <w:szCs w:val="28"/>
        </w:rPr>
        <w:t>Путь самопознания – в этом мог</w:t>
      </w:r>
      <w:r>
        <w:rPr>
          <w:rFonts w:ascii="Times New Roman" w:hAnsi="Times New Roman" w:cs="Times New Roman"/>
          <w:sz w:val="28"/>
          <w:szCs w:val="28"/>
        </w:rPr>
        <w:t>ут помочь психологические тесты</w:t>
      </w:r>
      <w:r w:rsidRPr="00B71817">
        <w:rPr>
          <w:rFonts w:ascii="Times New Roman" w:hAnsi="Times New Roman" w:cs="Times New Roman"/>
          <w:sz w:val="28"/>
          <w:szCs w:val="28"/>
        </w:rPr>
        <w:t>: тест на определение чувства неуверенности в себе, профессиональная дезадаптация, опросник ПВ («психического выгорания»), методика определения уровня мотивации достижения успеха [</w:t>
      </w:r>
      <w:r w:rsidR="00A75E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 6-19</w:t>
      </w:r>
      <w:r w:rsidRPr="00B71817">
        <w:rPr>
          <w:rFonts w:ascii="Times New Roman" w:hAnsi="Times New Roman" w:cs="Times New Roman"/>
          <w:sz w:val="28"/>
          <w:szCs w:val="28"/>
        </w:rPr>
        <w:t>].</w:t>
      </w:r>
    </w:p>
    <w:p w:rsidR="008C07FF" w:rsidRDefault="008C07FF" w:rsidP="008C07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17">
        <w:rPr>
          <w:rFonts w:ascii="Times New Roman" w:hAnsi="Times New Roman" w:cs="Times New Roman"/>
          <w:sz w:val="28"/>
          <w:szCs w:val="28"/>
        </w:rPr>
        <w:t>Путь развития личности – необходимо повышать уровень образования; посещать семинары-практикумы для педагогических работников, конференции, мастер-классы; чтение научно-методической литературы.</w:t>
      </w:r>
    </w:p>
    <w:p w:rsidR="0066409C" w:rsidRPr="009631AD" w:rsidRDefault="009631AD" w:rsidP="0096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1AD">
        <w:rPr>
          <w:rFonts w:ascii="Times New Roman" w:hAnsi="Times New Roman" w:cs="Times New Roman"/>
          <w:sz w:val="28"/>
          <w:szCs w:val="28"/>
        </w:rPr>
        <w:lastRenderedPageBreak/>
        <w:t>Все вышеперечисленное относится к самой активности педагога, н</w:t>
      </w:r>
      <w:r w:rsidR="0066409C" w:rsidRPr="009631A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D7696" w:rsidRPr="009631AD">
        <w:rPr>
          <w:rFonts w:ascii="Times New Roman" w:hAnsi="Times New Roman" w:cs="Times New Roman"/>
          <w:color w:val="000000"/>
          <w:sz w:val="28"/>
          <w:szCs w:val="28"/>
        </w:rPr>
        <w:t>как,</w:t>
      </w:r>
      <w:r w:rsidR="0066409C" w:rsidRPr="009631AD">
        <w:rPr>
          <w:rFonts w:ascii="Times New Roman" w:hAnsi="Times New Roman" w:cs="Times New Roman"/>
          <w:color w:val="000000"/>
          <w:sz w:val="28"/>
          <w:szCs w:val="28"/>
        </w:rPr>
        <w:t xml:space="preserve"> же на развитие педагога может повлиять </w:t>
      </w:r>
      <w:r w:rsidR="00A61B37" w:rsidRPr="009631AD">
        <w:rPr>
          <w:rFonts w:ascii="Times New Roman" w:hAnsi="Times New Roman" w:cs="Times New Roman"/>
          <w:color w:val="000000"/>
          <w:sz w:val="28"/>
          <w:szCs w:val="28"/>
        </w:rPr>
        <w:t>социальный фактор</w:t>
      </w:r>
      <w:r w:rsidR="0066409C" w:rsidRPr="009631AD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A61B37" w:rsidRPr="00963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1B37" w:rsidRDefault="008D7696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Окончив учебное заведение</w:t>
      </w:r>
      <w:r w:rsidR="00A61B37">
        <w:rPr>
          <w:rFonts w:ascii="Times New Roman" w:hAnsi="Times New Roman" w:cs="Times New Roman"/>
          <w:color w:val="000000"/>
          <w:sz w:val="28"/>
          <w:szCs w:val="28"/>
        </w:rPr>
        <w:t>, молодой специалист пока еще не опытный приходит в коллектив педагогов.</w:t>
      </w:r>
    </w:p>
    <w:p w:rsidR="006479E9" w:rsidRDefault="00A61B37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B3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479E9" w:rsidRPr="00A61B37">
        <w:rPr>
          <w:rFonts w:ascii="Times New Roman" w:hAnsi="Times New Roman" w:cs="Times New Roman"/>
          <w:color w:val="000000"/>
          <w:sz w:val="28"/>
          <w:szCs w:val="28"/>
        </w:rPr>
        <w:t xml:space="preserve">Те или иные черты коллектива </w:t>
      </w:r>
      <w:r w:rsidR="008D7696" w:rsidRPr="00A61B37">
        <w:rPr>
          <w:rFonts w:ascii="Times New Roman" w:hAnsi="Times New Roman" w:cs="Times New Roman"/>
          <w:color w:val="000000"/>
          <w:sz w:val="28"/>
          <w:szCs w:val="28"/>
        </w:rPr>
        <w:t>проявляются,</w:t>
      </w:r>
      <w:r w:rsidR="006479E9" w:rsidRPr="00A61B37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в настроении его членов, их работоспособности, психическом и физическом самочувствии. Такое явление получило название психологического климата коллектива. А. С. Макаренко вскрыл закономерность, согласно которой педагогическое мастерство учителя обусловлено уровнем сформированности педагогического коллектива. "Единство педагогического коллектива, - считал он, - совершенно определяющая вещь, и самый молодой, самый неопытный педагог в едином, спаянном коллективе, возглавляемом хорошим мастером-руководителем, больше сделает, чем какой угодно опытный и талантливый педагог, который идет вразрез с педагогическим коллективом. Нет ничего опаснее индивидуализма и склоки в педагогическом коллективе, нет ничего отвратительнее, нет ничего вреднее" А. С. Макаренко утверждал, что нельзя ставить вопрос о воспитании в зависимости от качества или таланта отдельно взятого учителя, хорошим мастером можно стать тол</w:t>
      </w:r>
      <w:r w:rsidRPr="00A61B37">
        <w:rPr>
          <w:rFonts w:ascii="Times New Roman" w:hAnsi="Times New Roman" w:cs="Times New Roman"/>
          <w:color w:val="000000"/>
          <w:sz w:val="28"/>
          <w:szCs w:val="28"/>
        </w:rPr>
        <w:t>ько в педагогическом коллективе»</w:t>
      </w:r>
      <w:r w:rsidR="008D7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96" w:rsidRPr="00B71817">
        <w:rPr>
          <w:rFonts w:ascii="Times New Roman" w:hAnsi="Times New Roman" w:cs="Times New Roman"/>
          <w:sz w:val="28"/>
          <w:szCs w:val="28"/>
        </w:rPr>
        <w:t>[</w:t>
      </w:r>
      <w:r w:rsidR="00A75E3C">
        <w:rPr>
          <w:rFonts w:ascii="Times New Roman" w:hAnsi="Times New Roman" w:cs="Times New Roman"/>
          <w:sz w:val="28"/>
          <w:szCs w:val="28"/>
        </w:rPr>
        <w:t>4</w:t>
      </w:r>
      <w:r w:rsidR="008D7696" w:rsidRPr="00B71817">
        <w:rPr>
          <w:rFonts w:ascii="Times New Roman" w:hAnsi="Times New Roman" w:cs="Times New Roman"/>
          <w:sz w:val="28"/>
          <w:szCs w:val="28"/>
        </w:rPr>
        <w:t xml:space="preserve">, с. </w:t>
      </w:r>
      <w:r w:rsidR="008D7696">
        <w:rPr>
          <w:rFonts w:ascii="Times New Roman" w:hAnsi="Times New Roman" w:cs="Times New Roman"/>
          <w:sz w:val="28"/>
          <w:szCs w:val="28"/>
        </w:rPr>
        <w:t>12</w:t>
      </w:r>
      <w:r w:rsidR="008D7696" w:rsidRPr="00B71817">
        <w:rPr>
          <w:rFonts w:ascii="Times New Roman" w:hAnsi="Times New Roman" w:cs="Times New Roman"/>
          <w:sz w:val="28"/>
          <w:szCs w:val="28"/>
        </w:rPr>
        <w:t>].</w:t>
      </w:r>
    </w:p>
    <w:p w:rsidR="008D7696" w:rsidRDefault="008D7696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в зависимости от того, в насколько сплоченный и отзывчивый коллектив попадет молодой педагог, будет зависеть его развитие и профессиональное становление.</w:t>
      </w:r>
    </w:p>
    <w:p w:rsidR="009631AD" w:rsidRPr="00A61B37" w:rsidRDefault="009631AD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видим, что на становление и развитие педагогического профессионализма влияет множество факторов, но хочется повториться, что самым главным является – любовь к детям, без нее Вы не добьетесь успехов.</w:t>
      </w:r>
    </w:p>
    <w:p w:rsidR="006479E9" w:rsidRPr="00A61B37" w:rsidRDefault="006479E9" w:rsidP="00E67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79E9" w:rsidRDefault="006479E9" w:rsidP="00AA39F2">
      <w:pPr>
        <w:spacing w:after="0" w:line="240" w:lineRule="auto"/>
        <w:jc w:val="both"/>
        <w:rPr>
          <w:rFonts w:ascii="LiberationSerif" w:hAnsi="LiberationSerif"/>
          <w:color w:val="000000"/>
        </w:rPr>
      </w:pPr>
    </w:p>
    <w:p w:rsidR="004A6659" w:rsidRPr="00082779" w:rsidRDefault="004A6659" w:rsidP="00A75E3C">
      <w:pPr>
        <w:pStyle w:val="1"/>
      </w:pPr>
      <w:bookmarkStart w:id="1" w:name="_Toc503949684"/>
      <w:bookmarkStart w:id="2" w:name="_Toc504431957"/>
      <w:r w:rsidRPr="00906150">
        <w:t>СПИСОК ЛИТЕРАТУРЫ</w:t>
      </w:r>
      <w:bookmarkEnd w:id="1"/>
      <w:bookmarkEnd w:id="2"/>
    </w:p>
    <w:p w:rsidR="00A75E3C" w:rsidRPr="00A75E3C" w:rsidRDefault="00A75E3C" w:rsidP="00A75E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5E3C" w:rsidRPr="003F2021" w:rsidRDefault="00A75E3C" w:rsidP="00A75E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E3C">
        <w:rPr>
          <w:rFonts w:ascii="Times New Roman" w:hAnsi="Times New Roman" w:cs="Times New Roman"/>
          <w:sz w:val="28"/>
          <w:szCs w:val="28"/>
        </w:rPr>
        <w:t xml:space="preserve">Блог Зеленской Е. Тихеева. Педагогическая система // Учебно-методический кабинет: электрон. журнал 31.07.2016. </w:t>
      </w:r>
      <w:r w:rsidRPr="00A75E3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75E3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ped</w:t>
        </w:r>
        <w:proofErr w:type="spellEnd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kopilka</w:t>
        </w:r>
        <w:proofErr w:type="spellEnd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blogs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elena</w:t>
        </w:r>
        <w:proofErr w:type="spellEnd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zelenskaja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/-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metod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igra</w:t>
        </w:r>
        <w:proofErr w:type="spellEnd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trud</w:t>
        </w:r>
        <w:proofErr w:type="spellEnd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</w:t>
        </w:r>
        <w:proofErr w:type="spellEnd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tihevoi</w:t>
        </w:r>
        <w:proofErr w:type="spellEnd"/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3F202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html</w:t>
        </w:r>
      </w:hyperlink>
      <w:r w:rsidRPr="003F2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29.01.2019)</w:t>
      </w:r>
    </w:p>
    <w:p w:rsidR="00A75E3C" w:rsidRPr="00082779" w:rsidRDefault="00A75E3C" w:rsidP="00A75E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9">
        <w:rPr>
          <w:rFonts w:ascii="Times New Roman" w:hAnsi="Times New Roman" w:cs="Times New Roman"/>
          <w:sz w:val="28"/>
          <w:szCs w:val="28"/>
        </w:rPr>
        <w:t>Профессиональный стандарт педагога (приказ Минтруда России</w:t>
      </w:r>
      <w:r w:rsidRPr="00082779">
        <w:rPr>
          <w:rFonts w:ascii="Times New Roman" w:hAnsi="Times New Roman" w:cs="Times New Roman"/>
          <w:spacing w:val="20"/>
          <w:sz w:val="28"/>
          <w:szCs w:val="28"/>
        </w:rPr>
        <w:t xml:space="preserve"> от 18 октября 2013 г. № 544 н).</w:t>
      </w:r>
      <w:r w:rsidRPr="00082779">
        <w:rPr>
          <w:rFonts w:ascii="Times New Roman" w:hAnsi="Times New Roman" w:cs="Times New Roman"/>
          <w:sz w:val="28"/>
          <w:szCs w:val="28"/>
        </w:rPr>
        <w:t xml:space="preserve"> </w:t>
      </w:r>
      <w:r w:rsidRPr="000827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8277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082779">
        <w:rPr>
          <w:rFonts w:ascii="Times New Roman" w:hAnsi="Times New Roman" w:cs="Times New Roman"/>
          <w:sz w:val="28"/>
          <w:szCs w:val="28"/>
        </w:rPr>
        <w:t>htt</w:t>
      </w:r>
      <w:r>
        <w:rPr>
          <w:rFonts w:ascii="Times New Roman" w:hAnsi="Times New Roman" w:cs="Times New Roman"/>
          <w:sz w:val="28"/>
          <w:szCs w:val="28"/>
        </w:rPr>
        <w:t>ps</w:t>
      </w:r>
      <w:proofErr w:type="spellEnd"/>
      <w:r>
        <w:rPr>
          <w:rFonts w:ascii="Times New Roman" w:hAnsi="Times New Roman" w:cs="Times New Roman"/>
          <w:sz w:val="28"/>
          <w:szCs w:val="28"/>
        </w:rPr>
        <w:t>://rosmintrud.ru/</w:t>
      </w:r>
      <w:proofErr w:type="spellStart"/>
      <w:r>
        <w:rPr>
          <w:rFonts w:ascii="Times New Roman" w:hAnsi="Times New Roman" w:cs="Times New Roman"/>
          <w:sz w:val="28"/>
          <w:szCs w:val="28"/>
        </w:rPr>
        <w:t>docs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mintrud</w:t>
      </w:r>
      <w:proofErr w:type="spellEnd"/>
      <w:r w:rsidRPr="000827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82779">
        <w:rPr>
          <w:rFonts w:ascii="Times New Roman" w:hAnsi="Times New Roman" w:cs="Times New Roman"/>
          <w:sz w:val="28"/>
          <w:szCs w:val="28"/>
        </w:rPr>
        <w:t>orders</w:t>
      </w:r>
      <w:proofErr w:type="spellEnd"/>
      <w:r w:rsidRPr="00082779">
        <w:rPr>
          <w:rFonts w:ascii="Times New Roman" w:hAnsi="Times New Roman" w:cs="Times New Roman"/>
          <w:sz w:val="28"/>
          <w:szCs w:val="28"/>
        </w:rPr>
        <w:t>/129 (дата обращения: 22.01.2018).</w:t>
      </w:r>
    </w:p>
    <w:p w:rsidR="00A75E3C" w:rsidRPr="00082779" w:rsidRDefault="00A75E3C" w:rsidP="00A75E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779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082779">
        <w:rPr>
          <w:rFonts w:ascii="Times New Roman" w:hAnsi="Times New Roman" w:cs="Times New Roman"/>
          <w:sz w:val="28"/>
          <w:szCs w:val="28"/>
        </w:rPr>
        <w:t xml:space="preserve"> В.А., Исаев И.Ф., Е.Н. Шиянов. Педагогика: учеб, пособие для студентов педвузов. М.: Академия, 2002. 576 с.</w:t>
      </w:r>
    </w:p>
    <w:p w:rsidR="00A75E3C" w:rsidRPr="00082779" w:rsidRDefault="00A75E3C" w:rsidP="00A75E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9">
        <w:rPr>
          <w:rFonts w:ascii="Times New Roman" w:hAnsi="Times New Roman" w:cs="Times New Roman"/>
          <w:sz w:val="28"/>
          <w:szCs w:val="28"/>
        </w:rPr>
        <w:t>Толстой Л.Н. Педагогические сочинения. М.: Педагогика, 1989. 544 с.</w:t>
      </w:r>
    </w:p>
    <w:p w:rsidR="00AA0B08" w:rsidRPr="00AA39F2" w:rsidRDefault="00A75E3C" w:rsidP="00AA39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E3C">
        <w:rPr>
          <w:rFonts w:ascii="Times New Roman" w:hAnsi="Times New Roman" w:cs="Times New Roman"/>
          <w:sz w:val="28"/>
          <w:szCs w:val="28"/>
        </w:rPr>
        <w:t>Цвелюх И.П. Практики саморазвития: комплексная диагностическая программа по выявлению особенностей личностно-профессионального развития педагога: практикум. Красноярск: Принт, 2010. 70 с.</w:t>
      </w:r>
    </w:p>
    <w:sectPr w:rsidR="00AA0B08" w:rsidRPr="00AA39F2" w:rsidSect="007C6F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4966"/>
    <w:multiLevelType w:val="hybridMultilevel"/>
    <w:tmpl w:val="46E29B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991917"/>
    <w:multiLevelType w:val="hybridMultilevel"/>
    <w:tmpl w:val="80DAB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8F5F21"/>
    <w:multiLevelType w:val="hybridMultilevel"/>
    <w:tmpl w:val="5F5CB042"/>
    <w:lvl w:ilvl="0" w:tplc="23944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AF6C0E"/>
    <w:multiLevelType w:val="hybridMultilevel"/>
    <w:tmpl w:val="4F4C7D9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426"/>
    <w:rsid w:val="000434DB"/>
    <w:rsid w:val="0008508D"/>
    <w:rsid w:val="00310E27"/>
    <w:rsid w:val="003F2021"/>
    <w:rsid w:val="004651D6"/>
    <w:rsid w:val="004A6659"/>
    <w:rsid w:val="00636B4D"/>
    <w:rsid w:val="00641567"/>
    <w:rsid w:val="006479E9"/>
    <w:rsid w:val="0066409C"/>
    <w:rsid w:val="00736B0D"/>
    <w:rsid w:val="007C6F5E"/>
    <w:rsid w:val="008A58D3"/>
    <w:rsid w:val="008C07FF"/>
    <w:rsid w:val="008D7696"/>
    <w:rsid w:val="00935847"/>
    <w:rsid w:val="009631AD"/>
    <w:rsid w:val="009727B4"/>
    <w:rsid w:val="00975B45"/>
    <w:rsid w:val="00A61B37"/>
    <w:rsid w:val="00A75E3C"/>
    <w:rsid w:val="00AA0B08"/>
    <w:rsid w:val="00AA39F2"/>
    <w:rsid w:val="00AE5005"/>
    <w:rsid w:val="00AE5623"/>
    <w:rsid w:val="00B117C0"/>
    <w:rsid w:val="00C02426"/>
    <w:rsid w:val="00CB726E"/>
    <w:rsid w:val="00DD43FA"/>
    <w:rsid w:val="00E45CD2"/>
    <w:rsid w:val="00E545B1"/>
    <w:rsid w:val="00E678F4"/>
    <w:rsid w:val="00F57751"/>
    <w:rsid w:val="00FB36F7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5781"/>
  <w15:docId w15:val="{F504E05C-BC44-45D1-BD15-FEBD67D6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27"/>
  </w:style>
  <w:style w:type="paragraph" w:styleId="1">
    <w:name w:val="heading 1"/>
    <w:basedOn w:val="a"/>
    <w:next w:val="a"/>
    <w:link w:val="10"/>
    <w:autoRedefine/>
    <w:uiPriority w:val="9"/>
    <w:qFormat/>
    <w:rsid w:val="00A75E3C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5E3C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A75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-kopilka.ru/blogs/elena-zelenskaja/-metod-igra-trud-e-i-tihevo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65D8-4D4A-4FD3-915A-9B743347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dcterms:created xsi:type="dcterms:W3CDTF">2019-01-29T04:34:00Z</dcterms:created>
  <dcterms:modified xsi:type="dcterms:W3CDTF">2019-04-16T04:58:00Z</dcterms:modified>
</cp:coreProperties>
</file>