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FC" w:rsidRPr="003736D6" w:rsidRDefault="004F0AFC" w:rsidP="004F0AFC">
      <w:pPr>
        <w:pStyle w:val="21"/>
        <w:jc w:val="right"/>
        <w:rPr>
          <w:sz w:val="24"/>
          <w:szCs w:val="24"/>
        </w:rPr>
      </w:pPr>
      <w:r w:rsidRPr="003736D6">
        <w:rPr>
          <w:sz w:val="24"/>
          <w:szCs w:val="24"/>
        </w:rPr>
        <w:t>Майорова Марина Владимировна,</w:t>
      </w:r>
    </w:p>
    <w:p w:rsidR="004F0AFC" w:rsidRPr="003736D6" w:rsidRDefault="004F0AFC" w:rsidP="004F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4F0AFC" w:rsidRPr="003736D6" w:rsidRDefault="004F0AFC" w:rsidP="004F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 xml:space="preserve">Самарской области средняя общеобразовательная школа пос. Просвет муниципального района Волжский Самарской области, </w:t>
      </w:r>
    </w:p>
    <w:p w:rsidR="004F0AFC" w:rsidRPr="003736D6" w:rsidRDefault="004F0AFC" w:rsidP="004F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«Сказка»</w:t>
      </w:r>
    </w:p>
    <w:p w:rsidR="004F0AFC" w:rsidRPr="003736D6" w:rsidRDefault="004F0AFC" w:rsidP="004F0AFC">
      <w:pPr>
        <w:pStyle w:val="21"/>
        <w:jc w:val="right"/>
        <w:rPr>
          <w:sz w:val="24"/>
          <w:szCs w:val="24"/>
        </w:rPr>
      </w:pPr>
      <w:r w:rsidRPr="003736D6">
        <w:rPr>
          <w:sz w:val="24"/>
          <w:szCs w:val="24"/>
        </w:rPr>
        <w:t>(ГБОУСОШ пос</w:t>
      </w:r>
      <w:proofErr w:type="gramStart"/>
      <w:r w:rsidRPr="003736D6">
        <w:rPr>
          <w:sz w:val="24"/>
          <w:szCs w:val="24"/>
        </w:rPr>
        <w:t>.П</w:t>
      </w:r>
      <w:proofErr w:type="gramEnd"/>
      <w:r w:rsidRPr="003736D6">
        <w:rPr>
          <w:sz w:val="24"/>
          <w:szCs w:val="24"/>
        </w:rPr>
        <w:t xml:space="preserve">росвет, СП«Детский сад «Сказка»), </w:t>
      </w:r>
    </w:p>
    <w:p w:rsidR="00DB7FB8" w:rsidRPr="003736D6" w:rsidRDefault="004F0AFC" w:rsidP="004F0AFC">
      <w:pPr>
        <w:pStyle w:val="21"/>
        <w:spacing w:line="360" w:lineRule="auto"/>
        <w:jc w:val="right"/>
        <w:rPr>
          <w:sz w:val="24"/>
          <w:szCs w:val="24"/>
        </w:rPr>
      </w:pPr>
      <w:r w:rsidRPr="003736D6">
        <w:rPr>
          <w:sz w:val="24"/>
          <w:szCs w:val="24"/>
        </w:rPr>
        <w:t>заведующий структурным подразделением</w:t>
      </w:r>
    </w:p>
    <w:p w:rsidR="006B75CF" w:rsidRPr="00BC0522" w:rsidRDefault="006B75CF" w:rsidP="00DB7F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Система работы ДО</w:t>
      </w:r>
      <w:r w:rsidR="003738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BC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DB7FB8" w:rsidRPr="00BC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патриотическому воспитанию</w:t>
      </w:r>
      <w:r w:rsidRPr="00BC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50E35" w:rsidRPr="00BC0522" w:rsidRDefault="00A50E35" w:rsidP="000C56DE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22">
        <w:rPr>
          <w:rFonts w:ascii="Times New Roman" w:eastAsia="Calibri" w:hAnsi="Times New Roman" w:cs="Times New Roman"/>
          <w:sz w:val="24"/>
          <w:szCs w:val="24"/>
        </w:rPr>
        <w:t>Наиболее актуальный вопрос на современном этапе – необходимость возрождения в обществе духовности и культуры, что непосредственно связано с развитием и воспитанием ребёнка до школы. Именно в этот период важно заложить в душу ребёнка любовь к родной речи, природе, уважение к традициям, к старшему поколению.</w:t>
      </w:r>
    </w:p>
    <w:p w:rsidR="00A50E35" w:rsidRPr="00BC0522" w:rsidRDefault="00A50E35" w:rsidP="008B7998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22">
        <w:rPr>
          <w:rFonts w:ascii="Times New Roman" w:eastAsia="Calibri" w:hAnsi="Times New Roman" w:cs="Times New Roman"/>
          <w:sz w:val="24"/>
          <w:szCs w:val="24"/>
        </w:rPr>
        <w:t xml:space="preserve">В государственном проекте «Национальная доктрина образования в Российской Федерации» обозначено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Дошкольное учреждение, как начальное звено системы образования РФ, обязано решать задачи нравственно-патриотического воспитания дошкольников. </w:t>
      </w:r>
    </w:p>
    <w:p w:rsidR="00A50E35" w:rsidRPr="00BC0522" w:rsidRDefault="00A50E35" w:rsidP="0058643B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22">
        <w:rPr>
          <w:rFonts w:ascii="Times New Roman" w:eastAsia="Calibri" w:hAnsi="Times New Roman" w:cs="Times New Roman"/>
          <w:sz w:val="24"/>
          <w:szCs w:val="24"/>
        </w:rPr>
        <w:t>В соответствии с актуальностью решения вопросов нравственно-патриотического воспитания  и основываясь на присутствие задач в реализуемой программе ДОО</w:t>
      </w:r>
      <w:r w:rsidR="00924762" w:rsidRPr="00BC0522">
        <w:rPr>
          <w:rFonts w:ascii="Times New Roman" w:eastAsia="Calibri" w:hAnsi="Times New Roman" w:cs="Times New Roman"/>
          <w:sz w:val="24"/>
          <w:szCs w:val="24"/>
        </w:rPr>
        <w:t>,</w:t>
      </w:r>
      <w:r w:rsidRPr="00BC0522">
        <w:rPr>
          <w:rFonts w:ascii="Times New Roman" w:eastAsia="Calibri" w:hAnsi="Times New Roman" w:cs="Times New Roman"/>
          <w:sz w:val="24"/>
          <w:szCs w:val="24"/>
        </w:rPr>
        <w:t xml:space="preserve"> была поставлена цель – создание оптимальных условий для развития нравственно – патриотических чувств у дошкольников старшего возраста через построение педагогического процесса в ДО</w:t>
      </w:r>
      <w:r w:rsidR="009B5007" w:rsidRPr="00BC0522">
        <w:rPr>
          <w:rFonts w:ascii="Times New Roman" w:eastAsia="Calibri" w:hAnsi="Times New Roman" w:cs="Times New Roman"/>
          <w:sz w:val="24"/>
          <w:szCs w:val="24"/>
        </w:rPr>
        <w:t>О</w:t>
      </w:r>
      <w:r w:rsidRPr="00BC0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75CF" w:rsidRPr="00BC0522" w:rsidRDefault="006B75CF" w:rsidP="00D67AE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 xml:space="preserve">Патриотическое воспитание – систематическая и целенаправленная деятельность по формированию высокого патриотического сознания, </w:t>
      </w:r>
      <w:r w:rsidR="0097126A" w:rsidRPr="00BC0522">
        <w:rPr>
          <w:rFonts w:ascii="Times New Roman" w:hAnsi="Times New Roman" w:cs="Times New Roman"/>
          <w:sz w:val="24"/>
          <w:szCs w:val="24"/>
        </w:rPr>
        <w:t xml:space="preserve">готовности к выполнению гражданского долга, </w:t>
      </w:r>
      <w:r w:rsidRPr="00BC0522">
        <w:rPr>
          <w:rFonts w:ascii="Times New Roman" w:hAnsi="Times New Roman" w:cs="Times New Roman"/>
          <w:sz w:val="24"/>
          <w:szCs w:val="24"/>
        </w:rPr>
        <w:t xml:space="preserve">чувства верности своему Отечеству и защите интересов Родины. Как организованный процесс патриотическое воспитание представляет собой взаимодействие </w:t>
      </w:r>
      <w:r w:rsidR="0097126A" w:rsidRPr="00BC0522">
        <w:rPr>
          <w:rFonts w:ascii="Times New Roman" w:hAnsi="Times New Roman" w:cs="Times New Roman"/>
          <w:sz w:val="24"/>
          <w:szCs w:val="24"/>
        </w:rPr>
        <w:t>педагогов</w:t>
      </w:r>
      <w:r w:rsidRPr="00BC0522">
        <w:rPr>
          <w:rFonts w:ascii="Times New Roman" w:hAnsi="Times New Roman" w:cs="Times New Roman"/>
          <w:sz w:val="24"/>
          <w:szCs w:val="24"/>
        </w:rPr>
        <w:t xml:space="preserve">, родителей и </w:t>
      </w:r>
      <w:r w:rsidR="0097126A" w:rsidRPr="00BC0522">
        <w:rPr>
          <w:rFonts w:ascii="Times New Roman" w:hAnsi="Times New Roman" w:cs="Times New Roman"/>
          <w:sz w:val="24"/>
          <w:szCs w:val="24"/>
        </w:rPr>
        <w:t>воспитанников</w:t>
      </w:r>
      <w:r w:rsidRPr="00BC0522">
        <w:rPr>
          <w:rFonts w:ascii="Times New Roman" w:hAnsi="Times New Roman" w:cs="Times New Roman"/>
          <w:sz w:val="24"/>
          <w:szCs w:val="24"/>
        </w:rPr>
        <w:t xml:space="preserve">. Успех осуществляемой работы во многом зависит от личности педагога, а успех приобщения дошкольников к русской национальной культуре зависит от выбора форм и методов обучения и воспитания. </w:t>
      </w:r>
    </w:p>
    <w:p w:rsidR="006B75CF" w:rsidRPr="00BC0522" w:rsidRDefault="006B75CF" w:rsidP="00586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основных задач ФГОС </w:t>
      </w:r>
      <w:proofErr w:type="gramStart"/>
      <w:r w:rsidRPr="00BC052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BC0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C0522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proofErr w:type="gramEnd"/>
      <w:r w:rsidRPr="00BC052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C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 Поэтому</w:t>
      </w:r>
      <w:r w:rsidRPr="00BC052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BC0522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нравственно–патриотическое воспитани</w:t>
      </w:r>
      <w:r w:rsidR="00DC2207" w:rsidRPr="00BC0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BC0522">
        <w:rPr>
          <w:rFonts w:ascii="Times New Roman" w:hAnsi="Times New Roman" w:cs="Times New Roman"/>
          <w:color w:val="000000" w:themeColor="text1"/>
          <w:sz w:val="24"/>
          <w:szCs w:val="24"/>
        </w:rPr>
        <w:t>– одно из важнейших звеньев системы воспитательной работы в ДОО.</w:t>
      </w:r>
      <w:r w:rsidRPr="00BC05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B75CF" w:rsidRPr="00BC0522" w:rsidRDefault="006B75CF" w:rsidP="008B79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нашего учреждения пришли к выводу, что для успешного решения вышеуказанной проблемы, необходимо следующее: </w:t>
      </w:r>
    </w:p>
    <w:p w:rsidR="006B75CF" w:rsidRPr="00BC0522" w:rsidRDefault="0047001A" w:rsidP="005864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>создать</w:t>
      </w:r>
      <w:r w:rsidR="006B75CF" w:rsidRPr="00BC0522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BC0522">
        <w:rPr>
          <w:rFonts w:ascii="Times New Roman" w:hAnsi="Times New Roman" w:cs="Times New Roman"/>
          <w:sz w:val="24"/>
          <w:szCs w:val="24"/>
        </w:rPr>
        <w:t xml:space="preserve">у </w:t>
      </w:r>
      <w:r w:rsidR="006B75CF" w:rsidRPr="00BC0522">
        <w:rPr>
          <w:rFonts w:ascii="Times New Roman" w:hAnsi="Times New Roman" w:cs="Times New Roman"/>
          <w:sz w:val="24"/>
          <w:szCs w:val="24"/>
        </w:rPr>
        <w:t xml:space="preserve">работы по приобщению детей к истокам русской народной культуры; </w:t>
      </w:r>
    </w:p>
    <w:p w:rsidR="008634F0" w:rsidRPr="00BC0522" w:rsidRDefault="008634F0" w:rsidP="005864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>- повышать компетентность педагогов в решении задач, связанных с нравственно-патриотическим воспитанием;</w:t>
      </w:r>
    </w:p>
    <w:p w:rsidR="006B75CF" w:rsidRPr="00BC0522" w:rsidRDefault="006B75CF" w:rsidP="005864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>привлеч</w:t>
      </w:r>
      <w:r w:rsidR="0047001A" w:rsidRPr="00BC0522">
        <w:rPr>
          <w:rFonts w:ascii="Times New Roman" w:hAnsi="Times New Roman" w:cs="Times New Roman"/>
          <w:sz w:val="24"/>
          <w:szCs w:val="24"/>
        </w:rPr>
        <w:t>ь</w:t>
      </w:r>
      <w:r w:rsidRPr="00BC0522">
        <w:rPr>
          <w:rFonts w:ascii="Times New Roman" w:hAnsi="Times New Roman" w:cs="Times New Roman"/>
          <w:sz w:val="24"/>
          <w:szCs w:val="24"/>
        </w:rPr>
        <w:t xml:space="preserve"> родителей в воспитательно-образовательный процесс; </w:t>
      </w:r>
    </w:p>
    <w:p w:rsidR="006B75CF" w:rsidRPr="00BC0522" w:rsidRDefault="006B75CF" w:rsidP="005864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>созда</w:t>
      </w:r>
      <w:r w:rsidR="0047001A" w:rsidRPr="00BC0522">
        <w:rPr>
          <w:rFonts w:ascii="Times New Roman" w:hAnsi="Times New Roman" w:cs="Times New Roman"/>
          <w:sz w:val="24"/>
          <w:szCs w:val="24"/>
        </w:rPr>
        <w:t>ть</w:t>
      </w:r>
      <w:r w:rsidRPr="00BC0522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47001A" w:rsidRPr="00BC0522">
        <w:rPr>
          <w:rFonts w:ascii="Times New Roman" w:hAnsi="Times New Roman" w:cs="Times New Roman"/>
          <w:sz w:val="24"/>
          <w:szCs w:val="24"/>
        </w:rPr>
        <w:t>ия</w:t>
      </w:r>
      <w:r w:rsidRPr="00BC0522">
        <w:rPr>
          <w:rFonts w:ascii="Times New Roman" w:hAnsi="Times New Roman" w:cs="Times New Roman"/>
          <w:sz w:val="24"/>
          <w:szCs w:val="24"/>
        </w:rPr>
        <w:t xml:space="preserve"> для самостоятельного отражения полученных знаний детьми; </w:t>
      </w:r>
    </w:p>
    <w:p w:rsidR="006B75CF" w:rsidRPr="00BC0522" w:rsidRDefault="006B75CF" w:rsidP="005864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>установ</w:t>
      </w:r>
      <w:r w:rsidR="0047001A" w:rsidRPr="00BC0522">
        <w:rPr>
          <w:rFonts w:ascii="Times New Roman" w:hAnsi="Times New Roman" w:cs="Times New Roman"/>
          <w:sz w:val="24"/>
          <w:szCs w:val="24"/>
        </w:rPr>
        <w:t>ить</w:t>
      </w:r>
      <w:r w:rsidRPr="00BC0522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 w:rsidR="0047001A" w:rsidRPr="00BC0522">
        <w:rPr>
          <w:rFonts w:ascii="Times New Roman" w:hAnsi="Times New Roman" w:cs="Times New Roman"/>
          <w:sz w:val="24"/>
          <w:szCs w:val="24"/>
        </w:rPr>
        <w:t>о</w:t>
      </w:r>
      <w:r w:rsidRPr="00BC0522">
        <w:rPr>
          <w:rFonts w:ascii="Times New Roman" w:hAnsi="Times New Roman" w:cs="Times New Roman"/>
          <w:sz w:val="24"/>
          <w:szCs w:val="24"/>
        </w:rPr>
        <w:t xml:space="preserve"> с другими учреждениями. </w:t>
      </w:r>
    </w:p>
    <w:p w:rsidR="000E264D" w:rsidRPr="00BC0522" w:rsidRDefault="000E264D" w:rsidP="005864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05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выделили основные задачи патриотического воспитания в детском саду:</w:t>
      </w:r>
    </w:p>
    <w:p w:rsidR="000E264D" w:rsidRPr="00BC0522" w:rsidRDefault="000E264D" w:rsidP="005864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>формировать представления о духовной культуре: фольклор</w:t>
      </w:r>
      <w:r w:rsidR="00E414C8" w:rsidRPr="00BC0522">
        <w:rPr>
          <w:rFonts w:ascii="Times New Roman" w:hAnsi="Times New Roman" w:cs="Times New Roman"/>
          <w:sz w:val="24"/>
          <w:szCs w:val="24"/>
        </w:rPr>
        <w:t>е</w:t>
      </w:r>
      <w:r w:rsidRPr="00BC0522">
        <w:rPr>
          <w:rFonts w:ascii="Times New Roman" w:hAnsi="Times New Roman" w:cs="Times New Roman"/>
          <w:sz w:val="24"/>
          <w:szCs w:val="24"/>
        </w:rPr>
        <w:t>, обыча</w:t>
      </w:r>
      <w:r w:rsidR="00E414C8" w:rsidRPr="00BC0522">
        <w:rPr>
          <w:rFonts w:ascii="Times New Roman" w:hAnsi="Times New Roman" w:cs="Times New Roman"/>
          <w:sz w:val="24"/>
          <w:szCs w:val="24"/>
        </w:rPr>
        <w:t>ях</w:t>
      </w:r>
      <w:r w:rsidRPr="00BC0522">
        <w:rPr>
          <w:rFonts w:ascii="Times New Roman" w:hAnsi="Times New Roman" w:cs="Times New Roman"/>
          <w:sz w:val="24"/>
          <w:szCs w:val="24"/>
        </w:rPr>
        <w:t>, народны</w:t>
      </w:r>
      <w:r w:rsidR="00E414C8" w:rsidRPr="00BC0522">
        <w:rPr>
          <w:rFonts w:ascii="Times New Roman" w:hAnsi="Times New Roman" w:cs="Times New Roman"/>
          <w:sz w:val="24"/>
          <w:szCs w:val="24"/>
        </w:rPr>
        <w:t>х</w:t>
      </w:r>
      <w:r w:rsidRPr="00BC0522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E414C8" w:rsidRPr="00BC0522">
        <w:rPr>
          <w:rFonts w:ascii="Times New Roman" w:hAnsi="Times New Roman" w:cs="Times New Roman"/>
          <w:sz w:val="24"/>
          <w:szCs w:val="24"/>
        </w:rPr>
        <w:t>ах</w:t>
      </w:r>
      <w:r w:rsidRPr="00BC0522">
        <w:rPr>
          <w:rFonts w:ascii="Times New Roman" w:hAnsi="Times New Roman" w:cs="Times New Roman"/>
          <w:sz w:val="24"/>
          <w:szCs w:val="24"/>
        </w:rPr>
        <w:t>, игр</w:t>
      </w:r>
      <w:r w:rsidR="00E414C8" w:rsidRPr="00BC0522">
        <w:rPr>
          <w:rFonts w:ascii="Times New Roman" w:hAnsi="Times New Roman" w:cs="Times New Roman"/>
          <w:sz w:val="24"/>
          <w:szCs w:val="24"/>
        </w:rPr>
        <w:t>ах</w:t>
      </w:r>
      <w:r w:rsidRPr="00BC0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B42" w:rsidRPr="00BC0522" w:rsidRDefault="000E264D" w:rsidP="005864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>обогащать представления о материальной культуре: предмет</w:t>
      </w:r>
      <w:r w:rsidR="00E414C8" w:rsidRPr="00BC0522">
        <w:rPr>
          <w:rFonts w:ascii="Times New Roman" w:hAnsi="Times New Roman" w:cs="Times New Roman"/>
          <w:sz w:val="24"/>
          <w:szCs w:val="24"/>
        </w:rPr>
        <w:t>ах</w:t>
      </w:r>
      <w:r w:rsidRPr="00BC0522">
        <w:rPr>
          <w:rFonts w:ascii="Times New Roman" w:hAnsi="Times New Roman" w:cs="Times New Roman"/>
          <w:sz w:val="24"/>
          <w:szCs w:val="24"/>
        </w:rPr>
        <w:t xml:space="preserve"> народного быта, народн</w:t>
      </w:r>
      <w:r w:rsidR="00E414C8" w:rsidRPr="00BC0522">
        <w:rPr>
          <w:rFonts w:ascii="Times New Roman" w:hAnsi="Times New Roman" w:cs="Times New Roman"/>
          <w:sz w:val="24"/>
          <w:szCs w:val="24"/>
        </w:rPr>
        <w:t>ом</w:t>
      </w:r>
      <w:r w:rsidRPr="00BC0522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E414C8" w:rsidRPr="00BC0522">
        <w:rPr>
          <w:rFonts w:ascii="Times New Roman" w:hAnsi="Times New Roman" w:cs="Times New Roman"/>
          <w:sz w:val="24"/>
          <w:szCs w:val="24"/>
        </w:rPr>
        <w:t>е</w:t>
      </w:r>
      <w:r w:rsidRPr="00BC0522">
        <w:rPr>
          <w:rFonts w:ascii="Times New Roman" w:hAnsi="Times New Roman" w:cs="Times New Roman"/>
          <w:sz w:val="24"/>
          <w:szCs w:val="24"/>
        </w:rPr>
        <w:t>, игрушка</w:t>
      </w:r>
      <w:r w:rsidR="00E414C8" w:rsidRPr="00BC0522">
        <w:rPr>
          <w:rFonts w:ascii="Times New Roman" w:hAnsi="Times New Roman" w:cs="Times New Roman"/>
          <w:sz w:val="24"/>
          <w:szCs w:val="24"/>
        </w:rPr>
        <w:t>х</w:t>
      </w:r>
      <w:r w:rsidRPr="00BC0522">
        <w:rPr>
          <w:rFonts w:ascii="Times New Roman" w:hAnsi="Times New Roman" w:cs="Times New Roman"/>
          <w:sz w:val="24"/>
          <w:szCs w:val="24"/>
        </w:rPr>
        <w:t>, музыкальны</w:t>
      </w:r>
      <w:r w:rsidR="00E414C8" w:rsidRPr="00BC0522">
        <w:rPr>
          <w:rFonts w:ascii="Times New Roman" w:hAnsi="Times New Roman" w:cs="Times New Roman"/>
          <w:sz w:val="24"/>
          <w:szCs w:val="24"/>
        </w:rPr>
        <w:t>х</w:t>
      </w:r>
      <w:r w:rsidRPr="00BC0522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E414C8" w:rsidRPr="00BC0522">
        <w:rPr>
          <w:rFonts w:ascii="Times New Roman" w:hAnsi="Times New Roman" w:cs="Times New Roman"/>
          <w:sz w:val="24"/>
          <w:szCs w:val="24"/>
        </w:rPr>
        <w:t>ах.</w:t>
      </w:r>
      <w:r w:rsidR="00587B42" w:rsidRPr="00BC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42" w:rsidRPr="00BC0522" w:rsidRDefault="00587B42" w:rsidP="005864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>формировать у детей представления о народах, живущих в Среднем Поволжье (русские, татары, чуваши, мордва).</w:t>
      </w:r>
    </w:p>
    <w:p w:rsidR="00907CCF" w:rsidRPr="00BC0522" w:rsidRDefault="000E264D" w:rsidP="0058643B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BC0522">
        <w:rPr>
          <w:rFonts w:eastAsia="Times New Roman"/>
          <w:color w:val="000000"/>
          <w:lang w:eastAsia="ru-RU"/>
        </w:rPr>
        <w:t xml:space="preserve">формировать духовно-нравственные отношения, чувства сопричастности и любви к семье, поселку, </w:t>
      </w:r>
      <w:r w:rsidR="00907CCF" w:rsidRPr="00BC0522">
        <w:rPr>
          <w:rFonts w:eastAsia="Times New Roman"/>
          <w:color w:val="000000"/>
          <w:lang w:eastAsia="ru-RU"/>
        </w:rPr>
        <w:t>стране, к природе родного края.</w:t>
      </w:r>
    </w:p>
    <w:p w:rsidR="000E264D" w:rsidRPr="00BC0522" w:rsidRDefault="000E264D" w:rsidP="0058643B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BC0522">
        <w:rPr>
          <w:rFonts w:eastAsia="Times New Roman"/>
          <w:color w:val="000000"/>
          <w:lang w:eastAsia="ru-RU"/>
        </w:rPr>
        <w:t>воспитывать чувства собственного достоинства у ребенка как представителя своего народа.</w:t>
      </w:r>
    </w:p>
    <w:p w:rsidR="000E264D" w:rsidRPr="00BC0522" w:rsidRDefault="000E264D" w:rsidP="0058643B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BC0522">
        <w:rPr>
          <w:rFonts w:eastAsia="Times New Roman"/>
          <w:color w:val="000000"/>
          <w:lang w:eastAsia="ru-RU"/>
        </w:rPr>
        <w:t xml:space="preserve">воспитывать толерантное отношение к представителям других национальностей. </w:t>
      </w:r>
    </w:p>
    <w:p w:rsidR="00851747" w:rsidRPr="00BC0522" w:rsidRDefault="00CB1891" w:rsidP="00851747">
      <w:pPr>
        <w:spacing w:after="0" w:line="360" w:lineRule="auto"/>
        <w:ind w:firstLine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>Д</w:t>
      </w:r>
      <w:r w:rsidR="008A2819" w:rsidRPr="00BC0522">
        <w:rPr>
          <w:rFonts w:ascii="Times New Roman" w:hAnsi="Times New Roman" w:cs="Times New Roman"/>
          <w:sz w:val="24"/>
          <w:szCs w:val="24"/>
        </w:rPr>
        <w:t>ля решения поставленных задач</w:t>
      </w:r>
      <w:r w:rsidR="00672833" w:rsidRPr="00BC0522">
        <w:rPr>
          <w:rFonts w:ascii="Times New Roman" w:hAnsi="Times New Roman" w:cs="Times New Roman"/>
          <w:sz w:val="24"/>
          <w:szCs w:val="24"/>
        </w:rPr>
        <w:t xml:space="preserve"> </w:t>
      </w:r>
      <w:r w:rsidR="00851747" w:rsidRPr="00BC0522">
        <w:rPr>
          <w:rFonts w:ascii="Times New Roman" w:hAnsi="Times New Roman" w:cs="Times New Roman"/>
          <w:sz w:val="24"/>
          <w:szCs w:val="24"/>
        </w:rPr>
        <w:t xml:space="preserve">проводятся мероприятия с педагогами: тематические педагогические советы, консультации, круглые столы, деловые игры, семинары; с воспитанниками: НОД, беседы с детьми, </w:t>
      </w:r>
      <w:r w:rsidR="00924762" w:rsidRPr="00BC0522">
        <w:rPr>
          <w:rFonts w:ascii="Times New Roman" w:hAnsi="Times New Roman" w:cs="Times New Roman"/>
          <w:sz w:val="24"/>
          <w:szCs w:val="24"/>
        </w:rPr>
        <w:t>п</w:t>
      </w:r>
      <w:r w:rsidR="00851747" w:rsidRPr="00BC0522">
        <w:rPr>
          <w:rFonts w:ascii="Times New Roman" w:hAnsi="Times New Roman" w:cs="Times New Roman"/>
          <w:sz w:val="24"/>
          <w:szCs w:val="24"/>
        </w:rPr>
        <w:t xml:space="preserve">родуктивная деятельность, выставки  детского рисунка, праздники и развлечения, экскурсии, викторины, проектная деятельность, просмотр видеофильмов, презентаций, рассматривание картин, чтение художественной литературы в рамках работы по патриотическому воспитанию; с родителями: </w:t>
      </w:r>
      <w:r w:rsidR="00851747" w:rsidRPr="00BC0522">
        <w:rPr>
          <w:rStyle w:val="c0"/>
          <w:rFonts w:ascii="Times New Roman" w:hAnsi="Times New Roman" w:cs="Times New Roman"/>
          <w:sz w:val="24"/>
          <w:szCs w:val="24"/>
        </w:rPr>
        <w:t>информация для родителей в родительском уголке, проведение консультаций и бесед с патриотической тематикой, родительские собрания с предварительным анкетированием, привлечение родителей к участию в праздниках, развлечениях, походах, экскурсиях, приглашения на интегрированные занятия, конкурсы семейных стенных газет, поделок из природного материала, выставки детского творчества.</w:t>
      </w:r>
    </w:p>
    <w:p w:rsidR="00924762" w:rsidRPr="00BC0522" w:rsidRDefault="00924762" w:rsidP="00924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достижения результатов по патриотическому воспитанию необходимо установить взаимодействие  с социумом: с начальной школой, библиотекой, Домом культуры для проведения совместных мероприятий по патриотическому воспитанию.</w:t>
      </w:r>
    </w:p>
    <w:p w:rsidR="003738E4" w:rsidRPr="003738E4" w:rsidRDefault="003B418B" w:rsidP="00373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738E4" w:rsidRPr="003738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средствам приобщения дошкольников к народной и национальной культуре относятся народное творчество, декоративно-прикладное искусство, в том числе различные жанры устного народного творчества.</w:t>
      </w:r>
    </w:p>
    <w:p w:rsidR="003738E4" w:rsidRPr="003738E4" w:rsidRDefault="003738E4" w:rsidP="00373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нашего детского сада широко используют все виды фольклора (сказки, песенки, пословицы, поговорки, народные приметы, хороводы, игры и т.д.). В устном народном творчестве сохранились особенные черты русского характера, присущие ему нравственные ценности, представления о доброте, правде, храбрости, трудолюбии, верности.</w:t>
      </w:r>
    </w:p>
    <w:p w:rsidR="003B418B" w:rsidRPr="00BC0522" w:rsidRDefault="003B418B" w:rsidP="003738E4">
      <w:pPr>
        <w:pStyle w:val="a3"/>
        <w:spacing w:after="0" w:line="360" w:lineRule="auto"/>
        <w:ind w:firstLine="708"/>
        <w:jc w:val="both"/>
        <w:rPr>
          <w:color w:val="000000"/>
        </w:rPr>
      </w:pPr>
      <w:r w:rsidRPr="00BC0522">
        <w:rPr>
          <w:color w:val="000000"/>
        </w:rPr>
        <w:t xml:space="preserve">Особенностью системы работы по  патриотическому   воспитанию  старших  дошкольников  является интеграция различных видов детской деятельности: речевой, продуктивной, познавательной, конструктивной, игровой. Это связано с потребностью создать у ребенка целостную картину окружающего мира, где находятся в единстве природа, общество и человек. </w:t>
      </w:r>
    </w:p>
    <w:p w:rsidR="003738E4" w:rsidRPr="003738E4" w:rsidRDefault="003738E4" w:rsidP="00373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качестве  методов  и  приёмов  используются  преимущественно такие, которые  позволяют  повысить  интерес  детей  к   деятельности  и  их  познавательную  активность.  </w:t>
      </w:r>
      <w:proofErr w:type="gramStart"/>
      <w:r w:rsidRPr="003738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вопросы  к детям проблемно- поискового  характера,  помощь  в осознании  смысла  слов и выражений, сравнение  прошлого  и  настоящего с  опорой  на жизненный  опыт  дошкольников,  предложение  детям  разных версий  и  вариантов  для  формулировки  собственного  суждения,  объяснение  происхождения  названий, использование  моделей (карт, схем, планов, символов) и их  изготовление детьми,  составление  исторических  алгоритмов,  установление  причинно- следственных  связей  и  т.  п.  Практикуется  создание  педагогом</w:t>
      </w:r>
      <w:proofErr w:type="gramEnd"/>
      <w:r w:rsidRPr="0037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ситуаций  успеха,  помощи  персонажу,  а  также  игровых  и  проблемных  ситуаций.  Часто  детям  предоставляется  возможность  проявить  творчество:  нарисовать,  вылепить,  склеить, сконструировать,  сочинить.  Большой  интерес  у  старших  дошкольников  вызывает  создание  и  защита  проектов.</w:t>
      </w:r>
    </w:p>
    <w:p w:rsidR="00857995" w:rsidRPr="00BC0522" w:rsidRDefault="00857995" w:rsidP="00586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 xml:space="preserve">В настоящее время большую роль в развитии ребенка играет не только основное образование, но и дополнительное. </w:t>
      </w:r>
      <w:r w:rsidRPr="00BC0522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в нашем детском саду по данному направлению  работает  кружок «Веселый каблучок» с детьми старшей и подготовительной группы.</w:t>
      </w:r>
    </w:p>
    <w:p w:rsidR="00857995" w:rsidRPr="00BC0522" w:rsidRDefault="00857995" w:rsidP="005864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 xml:space="preserve">В последнее время обращение к народным истокам, декоративно-прикладному и фольклорному искусству русского народа стало предметом пристального внимания воспитателей детского сада, стало традиционным для использования в практике нравственно-патриотического воспитания дошкольников. </w:t>
      </w:r>
    </w:p>
    <w:p w:rsidR="004C4550" w:rsidRPr="00BC0522" w:rsidRDefault="00C44447" w:rsidP="000C5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eastAsia="Times New Roman" w:hAnsi="Times New Roman" w:cs="Times New Roman"/>
          <w:sz w:val="24"/>
          <w:szCs w:val="24"/>
        </w:rPr>
        <w:t xml:space="preserve">В холле первого этажа мы </w:t>
      </w:r>
      <w:r w:rsidR="00B22322" w:rsidRPr="00BC05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0522">
        <w:rPr>
          <w:rFonts w:ascii="Times New Roman" w:eastAsia="Times New Roman" w:hAnsi="Times New Roman" w:cs="Times New Roman"/>
          <w:sz w:val="24"/>
          <w:szCs w:val="24"/>
        </w:rPr>
        <w:t xml:space="preserve">местили патриотический уголок, где кроме фотографий нашего поселка, информации о родном поселке, районе, области, </w:t>
      </w:r>
      <w:r w:rsidR="00924762" w:rsidRPr="00BC0522">
        <w:rPr>
          <w:rStyle w:val="c0"/>
          <w:rFonts w:ascii="Times New Roman" w:hAnsi="Times New Roman" w:cs="Times New Roman"/>
          <w:sz w:val="24"/>
          <w:szCs w:val="24"/>
        </w:rPr>
        <w:t>литературы по патриотическому воспитанию</w:t>
      </w:r>
      <w:r w:rsidR="00924762" w:rsidRPr="00BC0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522">
        <w:rPr>
          <w:rFonts w:ascii="Times New Roman" w:eastAsia="Times New Roman" w:hAnsi="Times New Roman" w:cs="Times New Roman"/>
          <w:sz w:val="24"/>
          <w:szCs w:val="24"/>
        </w:rPr>
        <w:t xml:space="preserve">можно увидеть и итоговые продукты деятельности </w:t>
      </w:r>
      <w:r w:rsidRPr="00BC0522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совместных проектов детей и родителей: макет поселка Просвет, костюмы народов Поволжья, картотеку народных игр.</w:t>
      </w:r>
      <w:r w:rsidR="004C4550" w:rsidRPr="00BC0522">
        <w:rPr>
          <w:rStyle w:val="c0"/>
          <w:color w:val="FF0000"/>
          <w:sz w:val="24"/>
          <w:szCs w:val="24"/>
        </w:rPr>
        <w:t xml:space="preserve"> </w:t>
      </w:r>
    </w:p>
    <w:p w:rsidR="00C44447" w:rsidRPr="00BC0522" w:rsidRDefault="00C44447" w:rsidP="005864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 xml:space="preserve">В холле второго этажа представлены </w:t>
      </w:r>
      <w:r w:rsidRPr="00BC0522">
        <w:rPr>
          <w:rFonts w:ascii="Times New Roman" w:eastAsia="Times New Roman" w:hAnsi="Times New Roman" w:cs="Times New Roman"/>
          <w:sz w:val="24"/>
          <w:szCs w:val="24"/>
        </w:rPr>
        <w:t>выставки разных видов промыслов: гжельская керамика, городецкая и хохломская росписи, дымковская глиняная игрушка. Работу с детьми по освоению народных промыслов проводим через лепку и рисование.</w:t>
      </w:r>
    </w:p>
    <w:p w:rsidR="00E86F10" w:rsidRPr="00BC0522" w:rsidRDefault="00857995" w:rsidP="00DB7F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eastAsia="Times New Roman" w:hAnsi="Times New Roman" w:cs="Times New Roman"/>
          <w:sz w:val="24"/>
          <w:szCs w:val="24"/>
        </w:rPr>
        <w:t>Мы постарались превратить часть пустующего помещения в русский уголок, преступая порог которого, дети сразу попадают в сказочный мир русской культуры</w:t>
      </w:r>
      <w:r w:rsidR="008621B9" w:rsidRPr="00BC052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621B9" w:rsidRPr="00BC0522">
        <w:rPr>
          <w:rFonts w:ascii="Times New Roman" w:hAnsi="Times New Roman" w:cs="Times New Roman"/>
          <w:sz w:val="24"/>
          <w:szCs w:val="24"/>
        </w:rPr>
        <w:t xml:space="preserve"> мини-музей «Русская изба», который постоянно пополняется предметами быта. </w:t>
      </w:r>
      <w:r w:rsidR="00E86F10" w:rsidRPr="00BC0522">
        <w:rPr>
          <w:rFonts w:ascii="Times New Roman" w:hAnsi="Times New Roman" w:cs="Times New Roman"/>
          <w:sz w:val="24"/>
          <w:szCs w:val="24"/>
        </w:rPr>
        <w:t>В результате в небольшой комнате раз</w:t>
      </w:r>
      <w:r w:rsidR="00E86F10" w:rsidRPr="00BC0522">
        <w:rPr>
          <w:rFonts w:ascii="Times New Roman" w:hAnsi="Times New Roman" w:cs="Times New Roman"/>
          <w:sz w:val="24"/>
          <w:szCs w:val="24"/>
        </w:rPr>
        <w:softHyphen/>
        <w:t>местились предметы до</w:t>
      </w:r>
      <w:r w:rsidR="00E86F10" w:rsidRPr="00BC0522">
        <w:rPr>
          <w:rFonts w:ascii="Times New Roman" w:hAnsi="Times New Roman" w:cs="Times New Roman"/>
          <w:sz w:val="24"/>
          <w:szCs w:val="24"/>
        </w:rPr>
        <w:softHyphen/>
        <w:t>машней утвари, у печи - ухват, кочерга, на полках - предметы народного прикладного искусства, сундук с одеждой, прял</w:t>
      </w:r>
      <w:r w:rsidR="00E86F10" w:rsidRPr="00BC0522">
        <w:rPr>
          <w:rFonts w:ascii="Times New Roman" w:hAnsi="Times New Roman" w:cs="Times New Roman"/>
          <w:sz w:val="24"/>
          <w:szCs w:val="24"/>
        </w:rPr>
        <w:softHyphen/>
        <w:t>ка, чугунный утюг, вере</w:t>
      </w:r>
      <w:r w:rsidR="00E86F10" w:rsidRPr="00BC0522">
        <w:rPr>
          <w:rFonts w:ascii="Times New Roman" w:hAnsi="Times New Roman" w:cs="Times New Roman"/>
          <w:sz w:val="24"/>
          <w:szCs w:val="24"/>
        </w:rPr>
        <w:softHyphen/>
        <w:t>тено, люлька и многое другое. Дети с удовольствием идут на  занятия по ознакомлению с на</w:t>
      </w:r>
      <w:r w:rsidR="00E86F10" w:rsidRPr="00BC0522">
        <w:rPr>
          <w:rFonts w:ascii="Times New Roman" w:hAnsi="Times New Roman" w:cs="Times New Roman"/>
          <w:sz w:val="24"/>
          <w:szCs w:val="24"/>
        </w:rPr>
        <w:softHyphen/>
        <w:t>родным творч</w:t>
      </w:r>
      <w:r w:rsidR="00FE0ECB" w:rsidRPr="00BC0522">
        <w:rPr>
          <w:rFonts w:ascii="Times New Roman" w:hAnsi="Times New Roman" w:cs="Times New Roman"/>
          <w:sz w:val="24"/>
          <w:szCs w:val="24"/>
        </w:rPr>
        <w:t>еством  в русскую избу</w:t>
      </w:r>
      <w:r w:rsidR="00E86F10" w:rsidRPr="00BC0522">
        <w:rPr>
          <w:rFonts w:ascii="Times New Roman" w:hAnsi="Times New Roman" w:cs="Times New Roman"/>
          <w:sz w:val="24"/>
          <w:szCs w:val="24"/>
        </w:rPr>
        <w:t>.</w:t>
      </w:r>
    </w:p>
    <w:p w:rsidR="00C44447" w:rsidRPr="00BC0522" w:rsidRDefault="00C44447" w:rsidP="00586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0522">
        <w:rPr>
          <w:rFonts w:ascii="Times New Roman" w:hAnsi="Times New Roman" w:cs="Times New Roman"/>
          <w:spacing w:val="-1"/>
          <w:sz w:val="24"/>
          <w:szCs w:val="24"/>
        </w:rPr>
        <w:t xml:space="preserve">В целях оптимизации образовательного процесса,  мы проводим диагностику </w:t>
      </w:r>
      <w:r w:rsidRPr="00BC0522">
        <w:rPr>
          <w:rFonts w:ascii="Times New Roman" w:eastAsia="Calibri" w:hAnsi="Times New Roman" w:cs="Times New Roman"/>
          <w:sz w:val="24"/>
          <w:szCs w:val="24"/>
        </w:rPr>
        <w:t>по</w:t>
      </w:r>
      <w:r w:rsidRPr="00BC0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0522">
        <w:rPr>
          <w:rFonts w:ascii="Times New Roman" w:eastAsia="Calibri" w:hAnsi="Times New Roman" w:cs="Times New Roman"/>
          <w:sz w:val="24"/>
          <w:szCs w:val="24"/>
        </w:rPr>
        <w:t>выявлению  уровня  сформированности  у  детей  представлений  о  родном доме, детском саде  и его  обитателях,  о родном поселке,  о  населении  Родины,  о природе,</w:t>
      </w:r>
      <w:r w:rsidRPr="00BC0522">
        <w:rPr>
          <w:rFonts w:ascii="Times New Roman" w:hAnsi="Times New Roman" w:cs="Times New Roman"/>
          <w:spacing w:val="-1"/>
          <w:sz w:val="24"/>
          <w:szCs w:val="24"/>
        </w:rPr>
        <w:t xml:space="preserve"> для дальнейшего эффективного планирования работы с детьми в данном направлении</w:t>
      </w:r>
      <w:r w:rsidR="00B22322" w:rsidRPr="00BC05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C2EBE" w:rsidRPr="00BC0522" w:rsidRDefault="008E7816" w:rsidP="0049673B">
      <w:pPr>
        <w:pStyle w:val="a9"/>
        <w:spacing w:line="360" w:lineRule="auto"/>
        <w:ind w:left="0" w:right="0" w:firstLine="567"/>
        <w:jc w:val="both"/>
        <w:rPr>
          <w:rFonts w:eastAsia="Calibri"/>
          <w:b w:val="0"/>
          <w:sz w:val="24"/>
          <w:szCs w:val="24"/>
        </w:rPr>
      </w:pPr>
      <w:r w:rsidRPr="00BC0522">
        <w:rPr>
          <w:b w:val="0"/>
          <w:sz w:val="24"/>
          <w:szCs w:val="24"/>
        </w:rPr>
        <w:t>Опыт работы убеждает нас в том, что н</w:t>
      </w:r>
      <w:r w:rsidRPr="00BC0522">
        <w:rPr>
          <w:b w:val="0"/>
          <w:bCs w:val="0"/>
          <w:sz w:val="24"/>
          <w:szCs w:val="24"/>
        </w:rPr>
        <w:t>а формирование у детей патриотического сознания оказывают влияние самые разнообразные воздействия. Максимальный результат воспитательно-образовательной  работы достигается только при условии, что эти воздей</w:t>
      </w:r>
      <w:r w:rsidR="0049673B" w:rsidRPr="00BC0522">
        <w:rPr>
          <w:b w:val="0"/>
          <w:bCs w:val="0"/>
          <w:sz w:val="24"/>
          <w:szCs w:val="24"/>
        </w:rPr>
        <w:t xml:space="preserve">ствия осуществляются в системе. </w:t>
      </w:r>
      <w:r w:rsidRPr="00BC0522">
        <w:rPr>
          <w:rFonts w:eastAsia="Calibri"/>
          <w:b w:val="0"/>
          <w:sz w:val="24"/>
          <w:szCs w:val="24"/>
        </w:rPr>
        <w:t>Мы уверены, что единство требований детского сада</w:t>
      </w:r>
      <w:r w:rsidR="00331B13" w:rsidRPr="00BC0522">
        <w:rPr>
          <w:rFonts w:eastAsia="Calibri"/>
          <w:b w:val="0"/>
          <w:sz w:val="24"/>
          <w:szCs w:val="24"/>
        </w:rPr>
        <w:t xml:space="preserve">, </w:t>
      </w:r>
      <w:r w:rsidRPr="00BC0522">
        <w:rPr>
          <w:rFonts w:eastAsia="Calibri"/>
          <w:b w:val="0"/>
          <w:sz w:val="24"/>
          <w:szCs w:val="24"/>
        </w:rPr>
        <w:t xml:space="preserve">семьи </w:t>
      </w:r>
      <w:r w:rsidR="00331B13" w:rsidRPr="00BC0522">
        <w:rPr>
          <w:rFonts w:eastAsia="Calibri"/>
          <w:b w:val="0"/>
          <w:sz w:val="24"/>
          <w:szCs w:val="24"/>
        </w:rPr>
        <w:t xml:space="preserve">и социума </w:t>
      </w:r>
      <w:r w:rsidRPr="00BC0522">
        <w:rPr>
          <w:rFonts w:eastAsia="Calibri"/>
          <w:b w:val="0"/>
          <w:sz w:val="24"/>
          <w:szCs w:val="24"/>
        </w:rPr>
        <w:t xml:space="preserve">обеспечивает ребёнку условия для полноценного развития нравственных ценностей, </w:t>
      </w:r>
      <w:r w:rsidR="00D67AE9" w:rsidRPr="00BC0522">
        <w:rPr>
          <w:rFonts w:eastAsia="Calibri"/>
          <w:b w:val="0"/>
          <w:sz w:val="24"/>
          <w:szCs w:val="24"/>
        </w:rPr>
        <w:t>патриотизма.</w:t>
      </w:r>
    </w:p>
    <w:p w:rsidR="00A67361" w:rsidRPr="00BC0522" w:rsidRDefault="00A67361" w:rsidP="00A67361">
      <w:pPr>
        <w:pStyle w:val="a9"/>
        <w:spacing w:line="360" w:lineRule="auto"/>
        <w:ind w:left="0" w:right="0" w:firstLine="567"/>
        <w:jc w:val="both"/>
        <w:rPr>
          <w:b w:val="0"/>
          <w:sz w:val="24"/>
          <w:szCs w:val="24"/>
        </w:rPr>
      </w:pPr>
      <w:r w:rsidRPr="00BC0522">
        <w:rPr>
          <w:b w:val="0"/>
          <w:sz w:val="24"/>
          <w:szCs w:val="24"/>
        </w:rPr>
        <w:t>Литература:</w:t>
      </w:r>
    </w:p>
    <w:p w:rsidR="00E11EE4" w:rsidRPr="00BC0522" w:rsidRDefault="00E11EE4" w:rsidP="00E11EE4">
      <w:pPr>
        <w:pStyle w:val="a9"/>
        <w:spacing w:line="360" w:lineRule="auto"/>
        <w:ind w:left="720" w:right="0"/>
        <w:jc w:val="both"/>
        <w:rPr>
          <w:rFonts w:eastAsia="Calibri"/>
          <w:b w:val="0"/>
          <w:sz w:val="24"/>
          <w:szCs w:val="24"/>
        </w:rPr>
      </w:pPr>
      <w:r w:rsidRPr="00BC0522">
        <w:rPr>
          <w:rFonts w:eastAsia="Calibri"/>
          <w:b w:val="0"/>
          <w:sz w:val="24"/>
          <w:szCs w:val="24"/>
        </w:rPr>
        <w:t xml:space="preserve">1. </w:t>
      </w:r>
      <w:r w:rsidR="00CC7FB3" w:rsidRPr="00BC0522">
        <w:rPr>
          <w:rFonts w:eastAsia="Calibri"/>
          <w:b w:val="0"/>
          <w:sz w:val="24"/>
          <w:szCs w:val="24"/>
        </w:rPr>
        <w:t xml:space="preserve">Бойчук И.А. Ознакомление детей дошкольного возраста с русским народным творчеством: перспективное планирование, конспекты занятий, бесед/ И.А. Бойчук - Санкт-Петербург: Детство-Пресс, 2013 – 10,11 </w:t>
      </w:r>
      <w:proofErr w:type="gramStart"/>
      <w:r w:rsidR="00CC7FB3" w:rsidRPr="00BC0522">
        <w:rPr>
          <w:rFonts w:eastAsia="Calibri"/>
          <w:b w:val="0"/>
          <w:sz w:val="24"/>
          <w:szCs w:val="24"/>
        </w:rPr>
        <w:t>с</w:t>
      </w:r>
      <w:proofErr w:type="gramEnd"/>
      <w:r w:rsidR="00CC7FB3" w:rsidRPr="00BC0522">
        <w:rPr>
          <w:rFonts w:eastAsia="Calibri"/>
          <w:b w:val="0"/>
          <w:sz w:val="24"/>
          <w:szCs w:val="24"/>
        </w:rPr>
        <w:t>.</w:t>
      </w:r>
    </w:p>
    <w:p w:rsidR="0060516A" w:rsidRPr="00BC0522" w:rsidRDefault="0060516A" w:rsidP="00E11EE4">
      <w:pPr>
        <w:pStyle w:val="a9"/>
        <w:spacing w:line="360" w:lineRule="auto"/>
        <w:ind w:left="720" w:right="0"/>
        <w:jc w:val="both"/>
        <w:rPr>
          <w:rFonts w:eastAsia="Calibri"/>
          <w:b w:val="0"/>
          <w:sz w:val="24"/>
          <w:szCs w:val="24"/>
        </w:rPr>
      </w:pPr>
      <w:r w:rsidRPr="00BC0522">
        <w:rPr>
          <w:rFonts w:eastAsia="Calibri"/>
          <w:b w:val="0"/>
          <w:sz w:val="24"/>
          <w:szCs w:val="24"/>
        </w:rPr>
        <w:t xml:space="preserve">2. </w:t>
      </w:r>
      <w:r w:rsidR="00CC7FB3" w:rsidRPr="00BC0522">
        <w:rPr>
          <w:rFonts w:eastAsia="Calibri"/>
          <w:b w:val="0"/>
          <w:sz w:val="24"/>
          <w:szCs w:val="24"/>
        </w:rPr>
        <w:t xml:space="preserve">Гаврилова И.Г. Истоки русской народной  культуры в детском саду: методическое пособие для воспитателей ДОУ/ И.Г.Гаврилова. - Санкт-Петербург: Детство-Пресс, 2008 – 3,6 </w:t>
      </w:r>
      <w:proofErr w:type="gramStart"/>
      <w:r w:rsidR="00CC7FB3" w:rsidRPr="00BC0522">
        <w:rPr>
          <w:rFonts w:eastAsia="Calibri"/>
          <w:b w:val="0"/>
          <w:sz w:val="24"/>
          <w:szCs w:val="24"/>
        </w:rPr>
        <w:t>с</w:t>
      </w:r>
      <w:proofErr w:type="gramEnd"/>
      <w:r w:rsidR="00CC7FB3" w:rsidRPr="00BC0522">
        <w:rPr>
          <w:rFonts w:eastAsia="Calibri"/>
          <w:b w:val="0"/>
          <w:sz w:val="24"/>
          <w:szCs w:val="24"/>
        </w:rPr>
        <w:t>.</w:t>
      </w:r>
    </w:p>
    <w:p w:rsidR="0060516A" w:rsidRPr="00BC0522" w:rsidRDefault="00CE715C" w:rsidP="00E11EE4">
      <w:pPr>
        <w:pStyle w:val="a9"/>
        <w:spacing w:line="360" w:lineRule="auto"/>
        <w:ind w:left="720" w:right="0"/>
        <w:jc w:val="both"/>
        <w:rPr>
          <w:rFonts w:eastAsia="Calibri"/>
          <w:b w:val="0"/>
          <w:sz w:val="24"/>
          <w:szCs w:val="24"/>
        </w:rPr>
      </w:pPr>
      <w:r w:rsidRPr="00BC0522">
        <w:rPr>
          <w:rFonts w:eastAsia="Calibri"/>
          <w:b w:val="0"/>
          <w:sz w:val="24"/>
          <w:szCs w:val="24"/>
        </w:rPr>
        <w:t xml:space="preserve">3. </w:t>
      </w:r>
      <w:proofErr w:type="spellStart"/>
      <w:r w:rsidR="0060516A" w:rsidRPr="00BC0522">
        <w:rPr>
          <w:rFonts w:eastAsia="Calibri"/>
          <w:b w:val="0"/>
          <w:sz w:val="24"/>
          <w:szCs w:val="24"/>
        </w:rPr>
        <w:t>Зацепина</w:t>
      </w:r>
      <w:proofErr w:type="spellEnd"/>
      <w:r w:rsidR="0060516A" w:rsidRPr="00BC0522">
        <w:rPr>
          <w:rFonts w:eastAsia="Calibri"/>
          <w:b w:val="0"/>
          <w:sz w:val="24"/>
          <w:szCs w:val="24"/>
        </w:rPr>
        <w:t xml:space="preserve"> М.Б. Дни воинской славы: патриотическое воспитание дошкольников</w:t>
      </w:r>
      <w:r w:rsidR="006A215D" w:rsidRPr="00BC0522">
        <w:rPr>
          <w:rFonts w:eastAsia="Calibri"/>
          <w:b w:val="0"/>
          <w:sz w:val="24"/>
          <w:szCs w:val="24"/>
        </w:rPr>
        <w:t>, пособие для педагогов</w:t>
      </w:r>
      <w:r w:rsidR="0060516A" w:rsidRPr="00BC0522">
        <w:rPr>
          <w:rFonts w:eastAsia="Calibri"/>
          <w:b w:val="0"/>
          <w:sz w:val="24"/>
          <w:szCs w:val="24"/>
        </w:rPr>
        <w:t xml:space="preserve">/ </w:t>
      </w:r>
      <w:proofErr w:type="spellStart"/>
      <w:r w:rsidR="0060516A" w:rsidRPr="00BC0522">
        <w:rPr>
          <w:rFonts w:eastAsia="Calibri"/>
          <w:b w:val="0"/>
          <w:sz w:val="24"/>
          <w:szCs w:val="24"/>
        </w:rPr>
        <w:t>М.Б.Зацепина</w:t>
      </w:r>
      <w:proofErr w:type="spellEnd"/>
      <w:r w:rsidR="0060516A" w:rsidRPr="00BC0522">
        <w:rPr>
          <w:rFonts w:eastAsia="Calibri"/>
          <w:b w:val="0"/>
          <w:sz w:val="24"/>
          <w:szCs w:val="24"/>
        </w:rPr>
        <w:t xml:space="preserve"> </w:t>
      </w:r>
      <w:r w:rsidR="006A215D" w:rsidRPr="00BC0522">
        <w:rPr>
          <w:rFonts w:eastAsia="Calibri"/>
          <w:b w:val="0"/>
          <w:sz w:val="24"/>
          <w:szCs w:val="24"/>
        </w:rPr>
        <w:t>–</w:t>
      </w:r>
      <w:r w:rsidR="0060516A" w:rsidRPr="00BC0522">
        <w:rPr>
          <w:rFonts w:eastAsia="Calibri"/>
          <w:b w:val="0"/>
          <w:sz w:val="24"/>
          <w:szCs w:val="24"/>
        </w:rPr>
        <w:t xml:space="preserve"> </w:t>
      </w:r>
      <w:r w:rsidR="006A215D" w:rsidRPr="00BC0522">
        <w:rPr>
          <w:rFonts w:eastAsia="Calibri"/>
          <w:b w:val="0"/>
          <w:sz w:val="24"/>
          <w:szCs w:val="24"/>
        </w:rPr>
        <w:t xml:space="preserve">М: Мозаика-Синтез, 2010 - 6 </w:t>
      </w:r>
      <w:proofErr w:type="gramStart"/>
      <w:r w:rsidR="006A215D" w:rsidRPr="00BC0522">
        <w:rPr>
          <w:rFonts w:eastAsia="Calibri"/>
          <w:b w:val="0"/>
          <w:sz w:val="24"/>
          <w:szCs w:val="24"/>
        </w:rPr>
        <w:t>с</w:t>
      </w:r>
      <w:proofErr w:type="gramEnd"/>
      <w:r w:rsidR="006A215D" w:rsidRPr="00BC0522">
        <w:rPr>
          <w:rFonts w:eastAsia="Calibri"/>
          <w:b w:val="0"/>
          <w:sz w:val="24"/>
          <w:szCs w:val="24"/>
        </w:rPr>
        <w:t>.</w:t>
      </w:r>
    </w:p>
    <w:p w:rsidR="00CE715C" w:rsidRPr="00BC0522" w:rsidRDefault="00CE715C" w:rsidP="00E11EE4">
      <w:pPr>
        <w:pStyle w:val="a9"/>
        <w:spacing w:line="360" w:lineRule="auto"/>
        <w:ind w:left="720" w:right="0"/>
        <w:jc w:val="both"/>
        <w:rPr>
          <w:rFonts w:eastAsia="Calibri"/>
          <w:b w:val="0"/>
          <w:sz w:val="24"/>
          <w:szCs w:val="24"/>
        </w:rPr>
      </w:pPr>
      <w:r w:rsidRPr="00BC0522">
        <w:rPr>
          <w:rFonts w:eastAsia="Calibri"/>
          <w:b w:val="0"/>
          <w:sz w:val="24"/>
          <w:szCs w:val="24"/>
        </w:rPr>
        <w:t xml:space="preserve">4. </w:t>
      </w:r>
      <w:proofErr w:type="spellStart"/>
      <w:r w:rsidRPr="00BC0522">
        <w:rPr>
          <w:rFonts w:eastAsia="Calibri"/>
          <w:b w:val="0"/>
          <w:sz w:val="24"/>
          <w:szCs w:val="24"/>
        </w:rPr>
        <w:t>Зеленова</w:t>
      </w:r>
      <w:proofErr w:type="spellEnd"/>
      <w:r w:rsidRPr="00BC0522">
        <w:rPr>
          <w:rFonts w:eastAsia="Calibri"/>
          <w:b w:val="0"/>
          <w:sz w:val="24"/>
          <w:szCs w:val="24"/>
        </w:rPr>
        <w:t xml:space="preserve"> Н.Г. Мы живем в России: гражданско-патриотическое воспитание дошкольников/ </w:t>
      </w:r>
      <w:proofErr w:type="spellStart"/>
      <w:r w:rsidRPr="00BC0522">
        <w:rPr>
          <w:rFonts w:eastAsia="Calibri"/>
          <w:b w:val="0"/>
          <w:sz w:val="24"/>
          <w:szCs w:val="24"/>
        </w:rPr>
        <w:t>Н.Г.Зеленова</w:t>
      </w:r>
      <w:proofErr w:type="spellEnd"/>
      <w:r w:rsidRPr="00BC0522">
        <w:rPr>
          <w:rFonts w:eastAsia="Calibri"/>
          <w:b w:val="0"/>
          <w:sz w:val="24"/>
          <w:szCs w:val="24"/>
        </w:rPr>
        <w:t xml:space="preserve">, Л.Е.Осипова-М:2008-5 </w:t>
      </w:r>
      <w:proofErr w:type="gramStart"/>
      <w:r w:rsidRPr="00BC0522">
        <w:rPr>
          <w:rFonts w:eastAsia="Calibri"/>
          <w:b w:val="0"/>
          <w:sz w:val="24"/>
          <w:szCs w:val="24"/>
        </w:rPr>
        <w:t>с</w:t>
      </w:r>
      <w:proofErr w:type="gramEnd"/>
      <w:r w:rsidRPr="00BC0522">
        <w:rPr>
          <w:rFonts w:eastAsia="Calibri"/>
          <w:b w:val="0"/>
          <w:sz w:val="24"/>
          <w:szCs w:val="24"/>
        </w:rPr>
        <w:t xml:space="preserve">. </w:t>
      </w:r>
    </w:p>
    <w:p w:rsidR="009511C6" w:rsidRPr="00BC0522" w:rsidRDefault="00CE715C" w:rsidP="00E11EE4">
      <w:pPr>
        <w:pStyle w:val="a9"/>
        <w:spacing w:line="360" w:lineRule="auto"/>
        <w:ind w:left="720" w:right="0"/>
        <w:jc w:val="both"/>
        <w:rPr>
          <w:rFonts w:eastAsia="Calibri"/>
          <w:b w:val="0"/>
          <w:sz w:val="24"/>
          <w:szCs w:val="24"/>
        </w:rPr>
      </w:pPr>
      <w:r w:rsidRPr="00BC0522">
        <w:rPr>
          <w:rFonts w:eastAsia="Calibri"/>
          <w:b w:val="0"/>
          <w:sz w:val="24"/>
          <w:szCs w:val="24"/>
        </w:rPr>
        <w:t>5</w:t>
      </w:r>
      <w:r w:rsidR="006A215D" w:rsidRPr="00BC0522">
        <w:rPr>
          <w:rFonts w:eastAsia="Calibri"/>
          <w:b w:val="0"/>
          <w:sz w:val="24"/>
          <w:szCs w:val="24"/>
        </w:rPr>
        <w:t xml:space="preserve">. </w:t>
      </w:r>
      <w:r w:rsidR="00907CCF" w:rsidRPr="00BC0522">
        <w:rPr>
          <w:rFonts w:eastAsia="Calibri"/>
          <w:b w:val="0"/>
          <w:sz w:val="24"/>
          <w:szCs w:val="24"/>
        </w:rPr>
        <w:t>Министерства образования и науки РФ. Приказ от 17.10.2013 №1155 «Об утверждении Федерального государственного стандарта дошкольного образования»</w:t>
      </w:r>
    </w:p>
    <w:sectPr w:rsidR="009511C6" w:rsidRPr="00BC0522" w:rsidSect="00BC05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E"/>
    <w:multiLevelType w:val="multilevel"/>
    <w:tmpl w:val="819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E2F8E"/>
    <w:multiLevelType w:val="hybridMultilevel"/>
    <w:tmpl w:val="4EAA4198"/>
    <w:lvl w:ilvl="0" w:tplc="98625CDA">
      <w:start w:val="1"/>
      <w:numFmt w:val="bullet"/>
      <w:lvlText w:val=""/>
      <w:lvlJc w:val="left"/>
      <w:pPr>
        <w:tabs>
          <w:tab w:val="num" w:pos="1847"/>
        </w:tabs>
        <w:ind w:left="18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40580A"/>
    <w:multiLevelType w:val="hybridMultilevel"/>
    <w:tmpl w:val="60B0B4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426FC6"/>
    <w:multiLevelType w:val="hybridMultilevel"/>
    <w:tmpl w:val="BA52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07191"/>
    <w:multiLevelType w:val="hybridMultilevel"/>
    <w:tmpl w:val="3A36BBB4"/>
    <w:lvl w:ilvl="0" w:tplc="98625CDA">
      <w:start w:val="1"/>
      <w:numFmt w:val="bullet"/>
      <w:lvlText w:val=""/>
      <w:lvlJc w:val="left"/>
      <w:pPr>
        <w:tabs>
          <w:tab w:val="num" w:pos="1847"/>
        </w:tabs>
        <w:ind w:left="18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0738AE"/>
    <w:multiLevelType w:val="multilevel"/>
    <w:tmpl w:val="4342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45CC1"/>
    <w:multiLevelType w:val="hybridMultilevel"/>
    <w:tmpl w:val="BA3A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B4FF1"/>
    <w:multiLevelType w:val="hybridMultilevel"/>
    <w:tmpl w:val="12FA5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6084F"/>
    <w:multiLevelType w:val="hybridMultilevel"/>
    <w:tmpl w:val="C7327312"/>
    <w:lvl w:ilvl="0" w:tplc="98625CDA">
      <w:start w:val="1"/>
      <w:numFmt w:val="bullet"/>
      <w:lvlText w:val=""/>
      <w:lvlJc w:val="left"/>
      <w:pPr>
        <w:tabs>
          <w:tab w:val="num" w:pos="1847"/>
        </w:tabs>
        <w:ind w:left="18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E0099F"/>
    <w:multiLevelType w:val="hybridMultilevel"/>
    <w:tmpl w:val="869A377E"/>
    <w:lvl w:ilvl="0" w:tplc="98625CDA">
      <w:start w:val="1"/>
      <w:numFmt w:val="bullet"/>
      <w:lvlText w:val=""/>
      <w:lvlJc w:val="left"/>
      <w:pPr>
        <w:tabs>
          <w:tab w:val="num" w:pos="1847"/>
        </w:tabs>
        <w:ind w:left="18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FD2035"/>
    <w:multiLevelType w:val="hybridMultilevel"/>
    <w:tmpl w:val="A8BE0E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4A8A4EA9"/>
    <w:multiLevelType w:val="hybridMultilevel"/>
    <w:tmpl w:val="0E96EE5E"/>
    <w:lvl w:ilvl="0" w:tplc="C6345D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F3965"/>
    <w:multiLevelType w:val="hybridMultilevel"/>
    <w:tmpl w:val="1138F6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84C3306"/>
    <w:multiLevelType w:val="hybridMultilevel"/>
    <w:tmpl w:val="6F080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E0673"/>
    <w:multiLevelType w:val="hybridMultilevel"/>
    <w:tmpl w:val="4E324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D2C04"/>
    <w:multiLevelType w:val="hybridMultilevel"/>
    <w:tmpl w:val="F776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6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E51"/>
    <w:rsid w:val="00023F03"/>
    <w:rsid w:val="000776F6"/>
    <w:rsid w:val="00094D18"/>
    <w:rsid w:val="000C56DE"/>
    <w:rsid w:val="000E264D"/>
    <w:rsid w:val="001350F1"/>
    <w:rsid w:val="001A276E"/>
    <w:rsid w:val="001B1C18"/>
    <w:rsid w:val="001B7398"/>
    <w:rsid w:val="002217F8"/>
    <w:rsid w:val="00242900"/>
    <w:rsid w:val="002441AC"/>
    <w:rsid w:val="002F2745"/>
    <w:rsid w:val="00304BB0"/>
    <w:rsid w:val="003277AC"/>
    <w:rsid w:val="00331B13"/>
    <w:rsid w:val="00350EC7"/>
    <w:rsid w:val="003736D6"/>
    <w:rsid w:val="003738E4"/>
    <w:rsid w:val="003B418B"/>
    <w:rsid w:val="003C3AFD"/>
    <w:rsid w:val="00400638"/>
    <w:rsid w:val="0047001A"/>
    <w:rsid w:val="00487D10"/>
    <w:rsid w:val="0049673B"/>
    <w:rsid w:val="00496B75"/>
    <w:rsid w:val="004C2EBE"/>
    <w:rsid w:val="004C4550"/>
    <w:rsid w:val="004E69CE"/>
    <w:rsid w:val="004F0AFC"/>
    <w:rsid w:val="00520FC0"/>
    <w:rsid w:val="00527A78"/>
    <w:rsid w:val="005774E7"/>
    <w:rsid w:val="0058643B"/>
    <w:rsid w:val="00587910"/>
    <w:rsid w:val="00587B42"/>
    <w:rsid w:val="005B5CF2"/>
    <w:rsid w:val="005F6953"/>
    <w:rsid w:val="006004D6"/>
    <w:rsid w:val="0060516A"/>
    <w:rsid w:val="00611C57"/>
    <w:rsid w:val="00624408"/>
    <w:rsid w:val="00663D7A"/>
    <w:rsid w:val="00672833"/>
    <w:rsid w:val="006850B4"/>
    <w:rsid w:val="00691CAA"/>
    <w:rsid w:val="006A215D"/>
    <w:rsid w:val="006A3741"/>
    <w:rsid w:val="006B75CF"/>
    <w:rsid w:val="006D0548"/>
    <w:rsid w:val="006D13F8"/>
    <w:rsid w:val="00732E4E"/>
    <w:rsid w:val="00735AE5"/>
    <w:rsid w:val="007A46F4"/>
    <w:rsid w:val="007C2FD0"/>
    <w:rsid w:val="007F675B"/>
    <w:rsid w:val="008013F1"/>
    <w:rsid w:val="00807B2D"/>
    <w:rsid w:val="0083047D"/>
    <w:rsid w:val="00835E79"/>
    <w:rsid w:val="008372AC"/>
    <w:rsid w:val="00851747"/>
    <w:rsid w:val="00857995"/>
    <w:rsid w:val="008621B9"/>
    <w:rsid w:val="008634F0"/>
    <w:rsid w:val="008A2819"/>
    <w:rsid w:val="008A66A2"/>
    <w:rsid w:val="008B7998"/>
    <w:rsid w:val="008E7816"/>
    <w:rsid w:val="00907CCF"/>
    <w:rsid w:val="00924762"/>
    <w:rsid w:val="009511C6"/>
    <w:rsid w:val="0097126A"/>
    <w:rsid w:val="009B5007"/>
    <w:rsid w:val="009C5D90"/>
    <w:rsid w:val="00A25052"/>
    <w:rsid w:val="00A41B69"/>
    <w:rsid w:val="00A42864"/>
    <w:rsid w:val="00A47727"/>
    <w:rsid w:val="00A50E35"/>
    <w:rsid w:val="00A67361"/>
    <w:rsid w:val="00A8422C"/>
    <w:rsid w:val="00AC3F4F"/>
    <w:rsid w:val="00AC42F0"/>
    <w:rsid w:val="00B22322"/>
    <w:rsid w:val="00BC0522"/>
    <w:rsid w:val="00C03B31"/>
    <w:rsid w:val="00C1637F"/>
    <w:rsid w:val="00C44447"/>
    <w:rsid w:val="00C75AA9"/>
    <w:rsid w:val="00CB1891"/>
    <w:rsid w:val="00CC7FB3"/>
    <w:rsid w:val="00CE64AC"/>
    <w:rsid w:val="00CE715C"/>
    <w:rsid w:val="00D0078C"/>
    <w:rsid w:val="00D35614"/>
    <w:rsid w:val="00D67AE9"/>
    <w:rsid w:val="00D77F1F"/>
    <w:rsid w:val="00D92163"/>
    <w:rsid w:val="00DB7FB8"/>
    <w:rsid w:val="00DC2207"/>
    <w:rsid w:val="00DF031A"/>
    <w:rsid w:val="00E11EE4"/>
    <w:rsid w:val="00E414C8"/>
    <w:rsid w:val="00E53E51"/>
    <w:rsid w:val="00E86F10"/>
    <w:rsid w:val="00E9591A"/>
    <w:rsid w:val="00EB3EF5"/>
    <w:rsid w:val="00EC7A62"/>
    <w:rsid w:val="00EE3C6B"/>
    <w:rsid w:val="00F224AB"/>
    <w:rsid w:val="00F81928"/>
    <w:rsid w:val="00FA252B"/>
    <w:rsid w:val="00FE0ECB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8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7001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5799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799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F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634F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"/>
    <w:basedOn w:val="a"/>
    <w:link w:val="a8"/>
    <w:uiPriority w:val="99"/>
    <w:unhideWhenUsed/>
    <w:rsid w:val="008E78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7816"/>
  </w:style>
  <w:style w:type="paragraph" w:styleId="a9">
    <w:name w:val="Title"/>
    <w:basedOn w:val="a"/>
    <w:link w:val="aa"/>
    <w:uiPriority w:val="99"/>
    <w:qFormat/>
    <w:rsid w:val="008E7816"/>
    <w:pPr>
      <w:autoSpaceDE w:val="0"/>
      <w:autoSpaceDN w:val="0"/>
      <w:spacing w:after="0" w:line="240" w:lineRule="auto"/>
      <w:ind w:left="-567" w:right="-133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8E78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EC7A62"/>
  </w:style>
  <w:style w:type="character" w:customStyle="1" w:styleId="c0">
    <w:name w:val="c0"/>
    <w:basedOn w:val="a0"/>
    <w:rsid w:val="00EC7A62"/>
  </w:style>
  <w:style w:type="character" w:customStyle="1" w:styleId="c4c0">
    <w:name w:val="c4 c0"/>
    <w:basedOn w:val="a0"/>
    <w:rsid w:val="00EC7A62"/>
  </w:style>
  <w:style w:type="character" w:customStyle="1" w:styleId="c8c0">
    <w:name w:val="c8 c0"/>
    <w:basedOn w:val="a0"/>
    <w:rsid w:val="00EC7A62"/>
  </w:style>
  <w:style w:type="paragraph" w:customStyle="1" w:styleId="21">
    <w:name w:val="2"/>
    <w:basedOn w:val="a"/>
    <w:qFormat/>
    <w:rsid w:val="00DB7F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Майорова </cp:lastModifiedBy>
  <cp:revision>3</cp:revision>
  <dcterms:created xsi:type="dcterms:W3CDTF">2016-11-16T12:12:00Z</dcterms:created>
  <dcterms:modified xsi:type="dcterms:W3CDTF">2016-11-17T06:29:00Z</dcterms:modified>
</cp:coreProperties>
</file>