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692" w:rsidRDefault="00012692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Pr="002B21C1" w:rsidRDefault="002B21C1" w:rsidP="002B21C1">
      <w:pPr>
        <w:spacing w:after="0"/>
        <w:ind w:firstLine="709"/>
        <w:jc w:val="center"/>
      </w:pPr>
    </w:p>
    <w:p w:rsidR="002B21C1" w:rsidRPr="002B21C1" w:rsidRDefault="002B21C1" w:rsidP="002B21C1">
      <w:pPr>
        <w:spacing w:after="0"/>
        <w:ind w:firstLine="709"/>
        <w:jc w:val="center"/>
      </w:pPr>
      <w:bookmarkStart w:id="0" w:name="_GoBack"/>
      <w:r w:rsidRPr="002B21C1">
        <w:rPr>
          <w:b/>
          <w:bCs/>
        </w:rPr>
        <w:t>Планирование</w:t>
      </w:r>
    </w:p>
    <w:p w:rsidR="002B21C1" w:rsidRPr="002B21C1" w:rsidRDefault="002B21C1" w:rsidP="002B21C1">
      <w:pPr>
        <w:spacing w:after="0"/>
        <w:ind w:firstLine="709"/>
        <w:jc w:val="center"/>
      </w:pPr>
      <w:r w:rsidRPr="002B21C1">
        <w:rPr>
          <w:b/>
          <w:bCs/>
        </w:rPr>
        <w:t>индивидуальной работы</w:t>
      </w:r>
    </w:p>
    <w:p w:rsidR="002B21C1" w:rsidRPr="002B21C1" w:rsidRDefault="002B21C1" w:rsidP="002B21C1">
      <w:pPr>
        <w:spacing w:after="0"/>
        <w:ind w:firstLine="709"/>
        <w:jc w:val="center"/>
      </w:pPr>
      <w:r w:rsidRPr="002B21C1">
        <w:rPr>
          <w:b/>
          <w:bCs/>
        </w:rPr>
        <w:t>по ФЭМП (формирование элементарных математических представлений) в средней группе</w:t>
      </w:r>
      <w:bookmarkEnd w:id="0"/>
      <w:r w:rsidRPr="002B21C1">
        <w:rPr>
          <w:b/>
          <w:bCs/>
        </w:rPr>
        <w:t xml:space="preserve"> (Е.В. Колесникова «Я считаю до пяти»).</w:t>
      </w:r>
    </w:p>
    <w:p w:rsidR="002B21C1" w:rsidRPr="002B21C1" w:rsidRDefault="002B21C1" w:rsidP="002B21C1">
      <w:pPr>
        <w:spacing w:after="0"/>
        <w:ind w:firstLine="709"/>
        <w:jc w:val="center"/>
        <w:rPr>
          <w:b/>
        </w:rPr>
      </w:pPr>
      <w:r w:rsidRPr="002B21C1">
        <w:rPr>
          <w:b/>
        </w:rPr>
        <w:t>МКДОУ д/с «Алёнушка» на 2020-2021 учебный год.</w:t>
      </w:r>
    </w:p>
    <w:p w:rsidR="002B21C1" w:rsidRPr="002B21C1" w:rsidRDefault="002B21C1" w:rsidP="002B21C1">
      <w:pPr>
        <w:spacing w:after="0"/>
        <w:ind w:firstLine="709"/>
        <w:jc w:val="center"/>
        <w:rPr>
          <w:b/>
        </w:rPr>
      </w:pPr>
    </w:p>
    <w:p w:rsidR="002B21C1" w:rsidRPr="002B21C1" w:rsidRDefault="002B21C1" w:rsidP="002B21C1">
      <w:pPr>
        <w:spacing w:after="0"/>
        <w:ind w:firstLine="709"/>
      </w:pPr>
    </w:p>
    <w:p w:rsidR="002B21C1" w:rsidRPr="002B21C1" w:rsidRDefault="002B21C1" w:rsidP="002B21C1">
      <w:pPr>
        <w:spacing w:after="0"/>
        <w:ind w:firstLine="709"/>
      </w:pPr>
    </w:p>
    <w:p w:rsidR="002B21C1" w:rsidRP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Pr="002B21C1" w:rsidRDefault="002B21C1" w:rsidP="002B21C1">
      <w:pPr>
        <w:spacing w:after="0"/>
        <w:ind w:firstLine="709"/>
      </w:pPr>
    </w:p>
    <w:p w:rsidR="002B21C1" w:rsidRPr="002B21C1" w:rsidRDefault="002B21C1" w:rsidP="002B21C1">
      <w:pPr>
        <w:spacing w:after="0"/>
        <w:ind w:firstLine="709"/>
      </w:pPr>
    </w:p>
    <w:p w:rsidR="002B21C1" w:rsidRPr="002B21C1" w:rsidRDefault="002B21C1" w:rsidP="002B21C1">
      <w:pPr>
        <w:spacing w:after="0"/>
        <w:ind w:firstLine="709"/>
      </w:pPr>
    </w:p>
    <w:p w:rsidR="002B21C1" w:rsidRPr="002B21C1" w:rsidRDefault="002B21C1" w:rsidP="002B21C1">
      <w:pPr>
        <w:spacing w:after="0"/>
        <w:ind w:firstLine="709"/>
      </w:pPr>
    </w:p>
    <w:p w:rsidR="002B21C1" w:rsidRPr="002B21C1" w:rsidRDefault="002B21C1" w:rsidP="002B21C1">
      <w:pPr>
        <w:spacing w:after="0"/>
        <w:ind w:firstLine="709"/>
      </w:pPr>
      <w:r w:rsidRPr="002B21C1">
        <w:t xml:space="preserve">                                                                                                               </w:t>
      </w:r>
      <w:r>
        <w:t xml:space="preserve">                        </w:t>
      </w:r>
      <w:r w:rsidRPr="002B21C1">
        <w:t xml:space="preserve">       </w:t>
      </w:r>
      <w:proofErr w:type="gramStart"/>
      <w:r>
        <w:rPr>
          <w:b/>
          <w:u w:val="single"/>
        </w:rPr>
        <w:t>Воспитатель</w:t>
      </w:r>
      <w:r w:rsidRPr="002B21C1">
        <w:rPr>
          <w:b/>
          <w:u w:val="single"/>
        </w:rPr>
        <w:t>:</w:t>
      </w:r>
      <w:r w:rsidRPr="002B21C1">
        <w:t xml:space="preserve">  </w:t>
      </w:r>
      <w:r>
        <w:t>Кожуховская</w:t>
      </w:r>
      <w:proofErr w:type="gramEnd"/>
      <w:r>
        <w:t xml:space="preserve"> К.В.</w:t>
      </w:r>
    </w:p>
    <w:p w:rsid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Default="002B21C1" w:rsidP="002B21C1">
      <w:pPr>
        <w:spacing w:after="0"/>
        <w:ind w:firstLine="709"/>
      </w:pPr>
    </w:p>
    <w:p w:rsidR="002B21C1" w:rsidRPr="002B21C1" w:rsidRDefault="002B21C1" w:rsidP="002B21C1">
      <w:pPr>
        <w:spacing w:after="0"/>
        <w:ind w:firstLine="709"/>
      </w:pPr>
    </w:p>
    <w:p w:rsidR="002B21C1" w:rsidRPr="002B21C1" w:rsidRDefault="002B21C1" w:rsidP="002B21C1">
      <w:pPr>
        <w:spacing w:after="0"/>
        <w:ind w:firstLine="709"/>
      </w:pPr>
      <w:r w:rsidRPr="002B21C1">
        <w:rPr>
          <w:b/>
        </w:rPr>
        <w:t>Цель:</w:t>
      </w:r>
      <w:r w:rsidRPr="002B21C1">
        <w:t xml:space="preserve"> Закрепление счета до 5.</w:t>
      </w:r>
    </w:p>
    <w:p w:rsidR="002B21C1" w:rsidRPr="002B21C1" w:rsidRDefault="002B21C1" w:rsidP="002B21C1">
      <w:pPr>
        <w:spacing w:after="0"/>
        <w:ind w:firstLine="709"/>
        <w:rPr>
          <w:b/>
        </w:rPr>
      </w:pPr>
      <w:r w:rsidRPr="002B21C1">
        <w:rPr>
          <w:b/>
        </w:rPr>
        <w:t xml:space="preserve">Интеграция образовательных областей: </w:t>
      </w:r>
      <w:r w:rsidRPr="002B21C1">
        <w:t>«Социально-коммуникативное развитие», «Познавательное развитие», «Речевое развитие»</w:t>
      </w:r>
      <w:r w:rsidRPr="002B21C1">
        <w:rPr>
          <w:b/>
        </w:rPr>
        <w:t xml:space="preserve">, </w:t>
      </w:r>
      <w:r w:rsidRPr="002B21C1">
        <w:t>«Художественно-эстетическое развитие», «Физическое развитие»</w:t>
      </w:r>
      <w:r w:rsidRPr="002B21C1">
        <w:rPr>
          <w:b/>
        </w:rPr>
        <w:t>.</w:t>
      </w:r>
    </w:p>
    <w:p w:rsidR="002B21C1" w:rsidRPr="002B21C1" w:rsidRDefault="002B21C1" w:rsidP="002B21C1">
      <w:pPr>
        <w:spacing w:after="0"/>
        <w:ind w:firstLine="709"/>
        <w:rPr>
          <w:b/>
        </w:rPr>
      </w:pPr>
      <w:r w:rsidRPr="002B21C1">
        <w:rPr>
          <w:b/>
        </w:rPr>
        <w:t>Программные задачи:</w:t>
      </w:r>
    </w:p>
    <w:p w:rsidR="002B21C1" w:rsidRPr="002B21C1" w:rsidRDefault="002B21C1" w:rsidP="002B21C1">
      <w:pPr>
        <w:spacing w:after="0"/>
        <w:ind w:firstLine="709"/>
      </w:pPr>
      <w:r w:rsidRPr="002B21C1">
        <w:rPr>
          <w:b/>
        </w:rPr>
        <w:t>-</w:t>
      </w:r>
      <w:r w:rsidRPr="002B21C1">
        <w:t>Отрабатывать прямой счет до 5. Тренировать умение сравнивать предметы по величине. Закреплять знание цветов.</w:t>
      </w:r>
    </w:p>
    <w:p w:rsidR="002B21C1" w:rsidRPr="002B21C1" w:rsidRDefault="002B21C1" w:rsidP="002B21C1">
      <w:pPr>
        <w:spacing w:after="0"/>
        <w:ind w:firstLine="709"/>
      </w:pPr>
      <w:r w:rsidRPr="002B21C1">
        <w:rPr>
          <w:b/>
        </w:rPr>
        <w:t>-</w:t>
      </w:r>
      <w:r w:rsidRPr="002B21C1">
        <w:t>Развивать связную речь, память, внимание, логическое мышление.</w:t>
      </w:r>
    </w:p>
    <w:p w:rsidR="002B21C1" w:rsidRPr="002B21C1" w:rsidRDefault="002B21C1" w:rsidP="002B21C1">
      <w:pPr>
        <w:spacing w:after="0"/>
        <w:ind w:firstLine="709"/>
      </w:pPr>
      <w:r w:rsidRPr="002B21C1">
        <w:rPr>
          <w:b/>
        </w:rPr>
        <w:t>-</w:t>
      </w:r>
      <w:r w:rsidRPr="002B21C1">
        <w:t>Воспитывать активность, самостоятельность, умение работать в команде.</w:t>
      </w:r>
    </w:p>
    <w:p w:rsidR="002B21C1" w:rsidRPr="002B21C1" w:rsidRDefault="002B21C1" w:rsidP="002B21C1">
      <w:pPr>
        <w:spacing w:after="0"/>
        <w:ind w:firstLine="709"/>
      </w:pPr>
      <w:r w:rsidRPr="002B21C1">
        <w:t>-Развивать крупную и мелкую моторику.</w:t>
      </w:r>
    </w:p>
    <w:p w:rsidR="002B21C1" w:rsidRPr="002B21C1" w:rsidRDefault="002B21C1" w:rsidP="002B21C1">
      <w:pPr>
        <w:spacing w:after="0"/>
        <w:ind w:firstLine="709"/>
      </w:pPr>
      <w:r w:rsidRPr="002B21C1">
        <w:t>-Формирование познавательных действий, первичных представлений о форме, размере, количестве, числе, пространстве и времени.</w:t>
      </w:r>
    </w:p>
    <w:p w:rsidR="002B21C1" w:rsidRPr="002B21C1" w:rsidRDefault="002B21C1" w:rsidP="002B21C1">
      <w:pPr>
        <w:spacing w:after="0"/>
        <w:ind w:firstLine="709"/>
      </w:pPr>
      <w:r w:rsidRPr="002B21C1">
        <w:t xml:space="preserve">-Реализация самостоятельной творческой деятельности при рисовании различных предметов, штриховка и </w:t>
      </w:r>
      <w:proofErr w:type="gramStart"/>
      <w:r w:rsidRPr="002B21C1">
        <w:t>т.д..</w:t>
      </w:r>
      <w:proofErr w:type="gramEnd"/>
    </w:p>
    <w:p w:rsidR="002B21C1" w:rsidRPr="002B21C1" w:rsidRDefault="002B21C1" w:rsidP="002B21C1">
      <w:pPr>
        <w:spacing w:after="0"/>
        <w:ind w:firstLine="709"/>
      </w:pPr>
      <w:r w:rsidRPr="002B21C1">
        <w:rPr>
          <w:b/>
        </w:rPr>
        <w:t>Формы работы:</w:t>
      </w:r>
      <w:r w:rsidRPr="002B21C1">
        <w:t xml:space="preserve"> письменная и устная.</w:t>
      </w:r>
    </w:p>
    <w:p w:rsidR="002B21C1" w:rsidRPr="002B21C1" w:rsidRDefault="002B21C1" w:rsidP="002B21C1">
      <w:pPr>
        <w:spacing w:after="0"/>
        <w:ind w:firstLine="709"/>
      </w:pPr>
      <w:r w:rsidRPr="002B21C1">
        <w:rPr>
          <w:b/>
        </w:rPr>
        <w:t>Предварительная работа</w:t>
      </w:r>
      <w:r w:rsidRPr="002B21C1">
        <w:t>: Знакомство детей с геометрическими фигурами, величиной предметов, цветами (красный, желтый, зеленый, синий и т.д.) и ассоциировать с природой, счет в пределах 5.</w:t>
      </w:r>
    </w:p>
    <w:p w:rsidR="002B21C1" w:rsidRPr="002B21C1" w:rsidRDefault="002B21C1" w:rsidP="002B21C1">
      <w:pPr>
        <w:spacing w:after="0"/>
        <w:ind w:firstLine="709"/>
      </w:pPr>
      <w:r w:rsidRPr="002B21C1">
        <w:rPr>
          <w:b/>
        </w:rPr>
        <w:t>Материалы и оборудование:</w:t>
      </w:r>
      <w:r w:rsidRPr="002B21C1">
        <w:t xml:space="preserve"> тетрадь Е.В. Колесникова. Я считаю до пяти.</w:t>
      </w: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Default="002B21C1" w:rsidP="00012692">
      <w:pPr>
        <w:spacing w:after="0"/>
        <w:ind w:firstLine="709"/>
      </w:pPr>
    </w:p>
    <w:p w:rsidR="002B21C1" w:rsidRPr="00012692" w:rsidRDefault="002B21C1" w:rsidP="00012692">
      <w:pPr>
        <w:spacing w:after="0"/>
        <w:ind w:firstLine="709"/>
      </w:pPr>
    </w:p>
    <w:tbl>
      <w:tblPr>
        <w:tblW w:w="1545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35"/>
        <w:gridCol w:w="2582"/>
        <w:gridCol w:w="10533"/>
      </w:tblGrid>
      <w:tr w:rsidR="00E12B4D" w:rsidRPr="00012692" w:rsidTr="00D456AC">
        <w:trPr>
          <w:trHeight w:val="570"/>
        </w:trPr>
        <w:tc>
          <w:tcPr>
            <w:tcW w:w="2335" w:type="dxa"/>
            <w:tcBorders>
              <w:top w:val="double" w:sz="12" w:space="0" w:color="00000A"/>
              <w:left w:val="double" w:sz="12" w:space="0" w:color="00000A"/>
              <w:bottom w:val="double" w:sz="12" w:space="0" w:color="00000A"/>
              <w:right w:val="double" w:sz="12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12692" w:rsidRPr="00012692" w:rsidRDefault="00012692" w:rsidP="00012692">
            <w:pPr>
              <w:spacing w:after="0"/>
              <w:ind w:firstLine="709"/>
              <w:jc w:val="both"/>
            </w:pPr>
            <w:r w:rsidRPr="00012692">
              <w:t>МЕСЯЦ</w:t>
            </w:r>
          </w:p>
        </w:tc>
        <w:tc>
          <w:tcPr>
            <w:tcW w:w="2582" w:type="dxa"/>
            <w:tcBorders>
              <w:top w:val="double" w:sz="12" w:space="0" w:color="00000A"/>
              <w:left w:val="double" w:sz="12" w:space="0" w:color="00000A"/>
              <w:bottom w:val="double" w:sz="12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12692" w:rsidRPr="00012692" w:rsidRDefault="00012692" w:rsidP="00012692">
            <w:pPr>
              <w:spacing w:after="0"/>
              <w:ind w:firstLine="709"/>
              <w:jc w:val="both"/>
            </w:pPr>
            <w:r w:rsidRPr="00012692">
              <w:t>ТЕМА</w:t>
            </w:r>
          </w:p>
        </w:tc>
        <w:tc>
          <w:tcPr>
            <w:tcW w:w="10533" w:type="dxa"/>
            <w:tcBorders>
              <w:top w:val="double" w:sz="12" w:space="0" w:color="00000A"/>
              <w:left w:val="single" w:sz="6" w:space="0" w:color="000001"/>
              <w:bottom w:val="double" w:sz="12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12692" w:rsidRPr="00012692" w:rsidRDefault="00012692" w:rsidP="00012692">
            <w:pPr>
              <w:spacing w:after="0"/>
              <w:ind w:firstLine="709"/>
              <w:jc w:val="both"/>
            </w:pPr>
            <w:r w:rsidRPr="00012692">
              <w:t>ЦЕЛЬ</w:t>
            </w:r>
          </w:p>
        </w:tc>
      </w:tr>
      <w:tr w:rsidR="00E12B4D" w:rsidRPr="00012692" w:rsidTr="00D456AC">
        <w:tc>
          <w:tcPr>
            <w:tcW w:w="2335" w:type="dxa"/>
            <w:vMerge w:val="restart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12692" w:rsidRPr="00012692" w:rsidRDefault="00012692" w:rsidP="00012692">
            <w:pPr>
              <w:spacing w:after="0"/>
              <w:ind w:firstLine="709"/>
              <w:jc w:val="both"/>
            </w:pPr>
            <w:r w:rsidRPr="00012692">
              <w:t>СЕНТЯБРЬ</w:t>
            </w:r>
          </w:p>
          <w:p w:rsidR="00012692" w:rsidRPr="00012692" w:rsidRDefault="00012692" w:rsidP="00012692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2692" w:rsidRPr="0080630B" w:rsidRDefault="00012692" w:rsidP="00012692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80630B">
              <w:rPr>
                <w:b/>
                <w:sz w:val="24"/>
                <w:szCs w:val="24"/>
              </w:rPr>
              <w:t>Занятие 1</w:t>
            </w:r>
            <w:r w:rsidR="000806BD" w:rsidRPr="0080630B">
              <w:rPr>
                <w:b/>
                <w:sz w:val="24"/>
                <w:szCs w:val="24"/>
              </w:rPr>
              <w:t>.</w:t>
            </w:r>
          </w:p>
          <w:p w:rsidR="000806BD" w:rsidRPr="00012692" w:rsidRDefault="000806BD" w:rsidP="003B44EE">
            <w:pPr>
              <w:spacing w:after="0"/>
            </w:pPr>
          </w:p>
        </w:tc>
        <w:tc>
          <w:tcPr>
            <w:tcW w:w="10533" w:type="dxa"/>
            <w:tcBorders>
              <w:top w:val="double" w:sz="12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2692" w:rsidRPr="0080630B" w:rsidRDefault="00EE5D11" w:rsidP="00EE5D11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80630B">
              <w:rPr>
                <w:sz w:val="24"/>
                <w:szCs w:val="24"/>
              </w:rPr>
              <w:t>Совершенствовать умение составлять группу из отдельных предметов и выделять один предмет из группы, обозначать совокупности словами один, много, ни одного.</w:t>
            </w:r>
            <w:r w:rsidR="0080630B" w:rsidRPr="0080630B">
              <w:rPr>
                <w:sz w:val="24"/>
                <w:szCs w:val="24"/>
              </w:rPr>
              <w:t xml:space="preserve"> Продолжать знакомить объединять в пару два одинаковых предмета (пониманию выражения «Где еще такой же предмет?). </w:t>
            </w:r>
            <w:r w:rsidRPr="0080630B">
              <w:rPr>
                <w:sz w:val="24"/>
                <w:szCs w:val="24"/>
              </w:rPr>
              <w:t xml:space="preserve"> Продолжать учить различать и называть круг, обследовать его осязательно-двигательным путем и сравнивать круги по размеру - большой, маленький. </w:t>
            </w:r>
            <w:r w:rsidR="00012692" w:rsidRPr="0080630B">
              <w:rPr>
                <w:sz w:val="24"/>
                <w:szCs w:val="24"/>
              </w:rPr>
              <w:t>Развивать внимание и память.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A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80630B" w:rsidRDefault="00EE5D11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80630B">
              <w:rPr>
                <w:b/>
                <w:sz w:val="24"/>
                <w:szCs w:val="24"/>
              </w:rPr>
              <w:t>Занятие 2.</w:t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80630B" w:rsidRDefault="0080630B" w:rsidP="0080630B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80630B">
              <w:rPr>
                <w:sz w:val="24"/>
                <w:szCs w:val="24"/>
              </w:rPr>
              <w:t xml:space="preserve">Учить выполнять действия по инструкции. Учить считать до 3 и 4, рисовать и закрашивать кружочки. </w:t>
            </w:r>
            <w:r w:rsidR="00EE5D11" w:rsidRPr="0080630B">
              <w:rPr>
                <w:sz w:val="24"/>
                <w:szCs w:val="24"/>
              </w:rPr>
              <w:t>Помочь умению определять, где находится предмет</w:t>
            </w:r>
            <w:r w:rsidR="001E5D3C">
              <w:rPr>
                <w:sz w:val="24"/>
                <w:szCs w:val="24"/>
              </w:rPr>
              <w:t xml:space="preserve"> </w:t>
            </w:r>
            <w:r w:rsidR="00E12B4D">
              <w:rPr>
                <w:sz w:val="24"/>
                <w:szCs w:val="24"/>
              </w:rPr>
              <w:t>(справа, слева, снизу, сверху)</w:t>
            </w:r>
            <w:r w:rsidR="00EE5D11" w:rsidRPr="0080630B">
              <w:rPr>
                <w:sz w:val="24"/>
                <w:szCs w:val="24"/>
              </w:rPr>
              <w:t xml:space="preserve">. </w:t>
            </w:r>
            <w:r w:rsidRPr="0080630B">
              <w:rPr>
                <w:sz w:val="24"/>
                <w:szCs w:val="24"/>
              </w:rPr>
              <w:t xml:space="preserve">Закреплять умение различать и называть времена года их отличительные признаки. Развивать </w:t>
            </w:r>
            <w:proofErr w:type="spellStart"/>
            <w:r w:rsidRPr="0080630B">
              <w:rPr>
                <w:sz w:val="24"/>
                <w:szCs w:val="24"/>
              </w:rPr>
              <w:t>цветовосприятие</w:t>
            </w:r>
            <w:proofErr w:type="spellEnd"/>
            <w:r w:rsidRPr="0080630B">
              <w:rPr>
                <w:sz w:val="24"/>
                <w:szCs w:val="24"/>
              </w:rPr>
              <w:t>.</w:t>
            </w:r>
            <w:r w:rsidR="00EE5D11" w:rsidRPr="0080630B">
              <w:rPr>
                <w:sz w:val="24"/>
                <w:szCs w:val="24"/>
              </w:rPr>
              <w:t xml:space="preserve"> Развивать внимание и</w:t>
            </w:r>
            <w:r w:rsidRPr="0080630B">
              <w:rPr>
                <w:sz w:val="24"/>
                <w:szCs w:val="24"/>
              </w:rPr>
              <w:t xml:space="preserve"> мышление</w:t>
            </w:r>
            <w:r w:rsidR="00EE5D11" w:rsidRPr="0080630B">
              <w:rPr>
                <w:sz w:val="24"/>
                <w:szCs w:val="24"/>
              </w:rPr>
              <w:t>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Default="0080630B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80630B">
              <w:rPr>
                <w:b/>
                <w:sz w:val="24"/>
                <w:szCs w:val="24"/>
              </w:rPr>
              <w:t>Занятие 3.</w:t>
            </w:r>
          </w:p>
          <w:p w:rsidR="0080630B" w:rsidRPr="0080630B" w:rsidRDefault="0080630B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B4D" w:rsidRPr="00E12B4D" w:rsidRDefault="00E12B4D" w:rsidP="00E12B4D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E12B4D">
              <w:rPr>
                <w:sz w:val="24"/>
                <w:szCs w:val="24"/>
              </w:rPr>
              <w:t xml:space="preserve">Продолжать учить группировать предметы по определенным признакам. Научить детей умению подбирать предметы по одному или нескольким признакам. Упражнять в умении сравнивать два предмета по величине, обозначать результат сравнения словами большой, маленький. </w:t>
            </w:r>
            <w:r>
              <w:rPr>
                <w:sz w:val="24"/>
                <w:szCs w:val="24"/>
              </w:rPr>
              <w:t xml:space="preserve">Учить </w:t>
            </w:r>
            <w:r w:rsidRPr="00E12B4D">
              <w:rPr>
                <w:sz w:val="24"/>
                <w:szCs w:val="24"/>
              </w:rPr>
              <w:t>определять, где находится предмет</w:t>
            </w:r>
            <w:r>
              <w:rPr>
                <w:sz w:val="24"/>
                <w:szCs w:val="24"/>
              </w:rPr>
              <w:t>.</w:t>
            </w:r>
            <w:r w:rsidRPr="00E12B4D">
              <w:rPr>
                <w:sz w:val="24"/>
                <w:szCs w:val="24"/>
              </w:rPr>
              <w:t xml:space="preserve"> Познакомить с квадратом; учить обследовать его форму осязательно-двигательным путем.</w:t>
            </w:r>
            <w:r w:rsidRPr="00012692">
              <w:t xml:space="preserve"> </w:t>
            </w:r>
            <w:r w:rsidRPr="00E12B4D">
              <w:rPr>
                <w:sz w:val="24"/>
                <w:szCs w:val="24"/>
              </w:rPr>
              <w:t>Развивать внимание и память</w:t>
            </w:r>
            <w:r>
              <w:rPr>
                <w:sz w:val="24"/>
                <w:szCs w:val="24"/>
              </w:rPr>
              <w:t>.</w:t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1E5D3C" w:rsidRDefault="00E12B4D" w:rsidP="00E12B4D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1E5D3C">
              <w:rPr>
                <w:b/>
                <w:sz w:val="24"/>
                <w:szCs w:val="24"/>
              </w:rPr>
              <w:t>Занятие 4.</w:t>
            </w:r>
          </w:p>
          <w:p w:rsidR="00E12B4D" w:rsidRPr="001E5D3C" w:rsidRDefault="00E12B4D" w:rsidP="00E12B4D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1E5D3C" w:rsidRDefault="001E5D3C" w:rsidP="001E5D3C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1E5D3C">
              <w:rPr>
                <w:sz w:val="24"/>
                <w:szCs w:val="24"/>
              </w:rPr>
              <w:t>Учить считать до 5, рисовать кружочки по количеству изображенных предметов.</w:t>
            </w:r>
            <w:r>
              <w:rPr>
                <w:sz w:val="24"/>
                <w:szCs w:val="24"/>
              </w:rPr>
              <w:t xml:space="preserve"> </w:t>
            </w:r>
            <w:r w:rsidRPr="001E5D3C">
              <w:rPr>
                <w:sz w:val="24"/>
                <w:szCs w:val="24"/>
              </w:rPr>
              <w:t>Упражнять в определении пространственных направлений от себя и обозначать их словами</w:t>
            </w:r>
            <w:r>
              <w:rPr>
                <w:sz w:val="24"/>
                <w:szCs w:val="24"/>
              </w:rPr>
              <w:t xml:space="preserve"> в середине</w:t>
            </w:r>
            <w:r w:rsidRPr="001E5D3C">
              <w:rPr>
                <w:sz w:val="24"/>
                <w:szCs w:val="24"/>
              </w:rPr>
              <w:t xml:space="preserve">, слева-справа. Закреплять умение различать и называть части суток: утро, вечер, день, ночь. Развивать </w:t>
            </w:r>
            <w:proofErr w:type="spellStart"/>
            <w:r w:rsidRPr="001E5D3C">
              <w:rPr>
                <w:sz w:val="24"/>
                <w:szCs w:val="24"/>
              </w:rPr>
              <w:t>цветовосприятие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Pr="001E5D3C">
              <w:rPr>
                <w:sz w:val="24"/>
                <w:szCs w:val="24"/>
              </w:rPr>
              <w:t xml:space="preserve"> </w:t>
            </w:r>
            <w:r w:rsidR="00EE5D11" w:rsidRPr="001E5D3C">
              <w:rPr>
                <w:sz w:val="24"/>
                <w:szCs w:val="24"/>
              </w:rPr>
              <w:t>Развивать внимание и память.</w:t>
            </w:r>
          </w:p>
        </w:tc>
      </w:tr>
      <w:tr w:rsidR="00E12B4D" w:rsidRPr="00012692" w:rsidTr="00D456AC">
        <w:tc>
          <w:tcPr>
            <w:tcW w:w="2335" w:type="dxa"/>
            <w:vMerge w:val="restart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br/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br/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lastRenderedPageBreak/>
              <w:t>ОКТЯБРЬ</w:t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lastRenderedPageBreak/>
              <w:br/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br/>
            </w:r>
          </w:p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</w:rPr>
            </w:pPr>
            <w:r w:rsidRPr="003B44EE">
              <w:rPr>
                <w:b/>
              </w:rPr>
              <w:lastRenderedPageBreak/>
              <w:t>Занятие 5.</w:t>
            </w:r>
          </w:p>
        </w:tc>
        <w:tc>
          <w:tcPr>
            <w:tcW w:w="10533" w:type="dxa"/>
            <w:tcBorders>
              <w:top w:val="double" w:sz="12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lastRenderedPageBreak/>
              <w:br/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br/>
            </w:r>
          </w:p>
          <w:p w:rsidR="00EE5D11" w:rsidRPr="00D456AC" w:rsidRDefault="00D456AC" w:rsidP="00D456AC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D456AC"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D456AC">
              <w:rPr>
                <w:sz w:val="24"/>
                <w:szCs w:val="24"/>
              </w:rPr>
              <w:t>зучение цифры</w:t>
            </w:r>
            <w:r w:rsidR="003B44EE" w:rsidRPr="00D456AC">
              <w:rPr>
                <w:sz w:val="24"/>
                <w:szCs w:val="24"/>
              </w:rPr>
              <w:t xml:space="preserve"> 1.</w:t>
            </w:r>
            <w:r w:rsidR="00D8198B">
              <w:rPr>
                <w:sz w:val="24"/>
                <w:szCs w:val="24"/>
              </w:rPr>
              <w:t xml:space="preserve"> Учить обводить изображение по точкам.</w:t>
            </w:r>
            <w:r w:rsidRPr="00D456AC">
              <w:rPr>
                <w:sz w:val="24"/>
                <w:szCs w:val="24"/>
              </w:rPr>
              <w:t xml:space="preserve"> Продолжать знакомить объединять в пару два одинаковых предмета (пониманию выражения «Где еще такой же предмет?).  Развивать </w:t>
            </w:r>
            <w:proofErr w:type="spellStart"/>
            <w:r w:rsidRPr="00D456AC">
              <w:rPr>
                <w:sz w:val="24"/>
                <w:szCs w:val="24"/>
              </w:rPr>
              <w:t>цветовосприятие</w:t>
            </w:r>
            <w:proofErr w:type="spellEnd"/>
            <w:r w:rsidRPr="00D456AC">
              <w:rPr>
                <w:sz w:val="24"/>
                <w:szCs w:val="24"/>
              </w:rPr>
              <w:t>. Учить выполнять действия по инструкции. Закреплять умение различать, называть, рисовать круг и квадрат.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6.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D456AC" w:rsidRDefault="00D456AC" w:rsidP="00D456AC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D456AC">
              <w:rPr>
                <w:sz w:val="24"/>
                <w:szCs w:val="24"/>
              </w:rPr>
              <w:t>Продолжать учить цифру 1. Учить правильно держать ручку(</w:t>
            </w:r>
            <w:r>
              <w:rPr>
                <w:sz w:val="24"/>
                <w:szCs w:val="24"/>
              </w:rPr>
              <w:t>карандаш</w:t>
            </w:r>
            <w:r w:rsidRPr="00D456AC">
              <w:rPr>
                <w:sz w:val="24"/>
                <w:szCs w:val="24"/>
              </w:rPr>
              <w:t>.)</w:t>
            </w:r>
            <w:r>
              <w:rPr>
                <w:sz w:val="24"/>
                <w:szCs w:val="24"/>
              </w:rPr>
              <w:t xml:space="preserve"> </w:t>
            </w:r>
            <w:r w:rsidRPr="00D456AC">
              <w:rPr>
                <w:sz w:val="24"/>
                <w:szCs w:val="24"/>
              </w:rPr>
              <w:t xml:space="preserve">Развивать </w:t>
            </w:r>
            <w:proofErr w:type="spellStart"/>
            <w:r w:rsidRPr="00D456AC">
              <w:rPr>
                <w:sz w:val="24"/>
                <w:szCs w:val="24"/>
              </w:rPr>
              <w:t>цветовосприятие</w:t>
            </w:r>
            <w:proofErr w:type="spellEnd"/>
            <w:r w:rsidRPr="00D456AC">
              <w:rPr>
                <w:sz w:val="24"/>
                <w:szCs w:val="24"/>
              </w:rPr>
              <w:t xml:space="preserve">. Продолжать учить сопоставлять понятия «больше–меньше».  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7.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D8198B" w:rsidRDefault="00D456AC" w:rsidP="00D456AC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D8198B">
              <w:rPr>
                <w:sz w:val="24"/>
                <w:szCs w:val="24"/>
              </w:rPr>
              <w:t xml:space="preserve">Изучение цифры 2. Продолжать учить сопоставлять понятия «слева–справа», «далеко-близко». Развивать </w:t>
            </w:r>
            <w:proofErr w:type="spellStart"/>
            <w:proofErr w:type="gramStart"/>
            <w:r w:rsidRPr="00D8198B">
              <w:rPr>
                <w:sz w:val="24"/>
                <w:szCs w:val="24"/>
              </w:rPr>
              <w:t>цветовосприятие</w:t>
            </w:r>
            <w:proofErr w:type="spellEnd"/>
            <w:r w:rsidRPr="00D8198B">
              <w:rPr>
                <w:sz w:val="24"/>
                <w:szCs w:val="24"/>
              </w:rPr>
              <w:t xml:space="preserve"> .</w:t>
            </w:r>
            <w:proofErr w:type="gramEnd"/>
            <w:r w:rsidRPr="00D8198B">
              <w:rPr>
                <w:sz w:val="24"/>
                <w:szCs w:val="24"/>
              </w:rPr>
              <w:t xml:space="preserve"> Развивать внимание, память и мышление.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8.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98B" w:rsidRPr="00D8198B" w:rsidRDefault="00D8198B" w:rsidP="00D8198B">
            <w:pPr>
              <w:spacing w:after="0"/>
              <w:ind w:firstLine="709"/>
              <w:jc w:val="both"/>
            </w:pPr>
            <w:r w:rsidRPr="00D8198B">
              <w:rPr>
                <w:sz w:val="24"/>
                <w:szCs w:val="24"/>
              </w:rPr>
              <w:t xml:space="preserve">Продолжать учить цифру 2. Развивать </w:t>
            </w:r>
            <w:proofErr w:type="spellStart"/>
            <w:r w:rsidRPr="00D8198B">
              <w:rPr>
                <w:sz w:val="24"/>
                <w:szCs w:val="24"/>
              </w:rPr>
              <w:t>цветовосприятие</w:t>
            </w:r>
            <w:proofErr w:type="spellEnd"/>
            <w:r w:rsidRPr="00D8198B">
              <w:rPr>
                <w:sz w:val="24"/>
                <w:szCs w:val="24"/>
              </w:rPr>
              <w:t xml:space="preserve">. Учить сравнивать два предмета по длине и обозначать результат сравнения словами длинный – короткий. Познакомить с овалом: учить различать и называть фигуру. Продолжать учить сопоставлять понятия «больше–меньше». </w:t>
            </w:r>
            <w:r w:rsidRPr="00D8198B">
              <w:t xml:space="preserve"> </w:t>
            </w:r>
          </w:p>
          <w:p w:rsidR="00EE5D11" w:rsidRPr="00012692" w:rsidRDefault="00EE5D11" w:rsidP="00D8198B">
            <w:pPr>
              <w:spacing w:after="0"/>
              <w:ind w:firstLine="709"/>
              <w:jc w:val="both"/>
            </w:pPr>
          </w:p>
        </w:tc>
      </w:tr>
      <w:tr w:rsidR="00E12B4D" w:rsidRPr="00012692" w:rsidTr="00D456AC">
        <w:tc>
          <w:tcPr>
            <w:tcW w:w="2335" w:type="dxa"/>
            <w:vMerge w:val="restart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t>НОЯБРЬ</w:t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9.</w:t>
            </w:r>
          </w:p>
        </w:tc>
        <w:tc>
          <w:tcPr>
            <w:tcW w:w="10533" w:type="dxa"/>
            <w:tcBorders>
              <w:top w:val="double" w:sz="12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D8198B" w:rsidRDefault="00D8198B" w:rsidP="00D8198B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D8198B">
              <w:rPr>
                <w:sz w:val="24"/>
                <w:szCs w:val="24"/>
              </w:rPr>
              <w:t xml:space="preserve">Изучение цифры 3. Закрепить умение обводить изображение по точкам. Продолжать учить группировать предметы по определенным признакам. Научить детей умению подбирать предметы по одному или нескольким признакам. Развивать </w:t>
            </w:r>
            <w:proofErr w:type="spellStart"/>
            <w:r w:rsidRPr="00D8198B">
              <w:rPr>
                <w:sz w:val="24"/>
                <w:szCs w:val="24"/>
              </w:rPr>
              <w:t>цветовосприятие</w:t>
            </w:r>
            <w:proofErr w:type="spellEnd"/>
            <w:r w:rsidRPr="00D8198B">
              <w:rPr>
                <w:sz w:val="24"/>
                <w:szCs w:val="24"/>
              </w:rPr>
              <w:t xml:space="preserve">. Закреплять умение различать и называть времена года их отличительные признаки </w:t>
            </w:r>
            <w:r w:rsidR="00EE5D11" w:rsidRPr="00D8198B">
              <w:rPr>
                <w:sz w:val="24"/>
                <w:szCs w:val="24"/>
              </w:rPr>
              <w:t>Воспитывать внимание, память.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10.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D8198B" w:rsidRDefault="00D8198B" w:rsidP="00D8198B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D8198B">
              <w:rPr>
                <w:sz w:val="24"/>
                <w:szCs w:val="24"/>
              </w:rPr>
              <w:t xml:space="preserve">Продолжать учить цифру 3. Продолжать закреплять умение обводить изображение цифр по точкам. Продолжать учить сопоставлять понятия «высокий–низкий». Развивать </w:t>
            </w:r>
            <w:proofErr w:type="spellStart"/>
            <w:r w:rsidRPr="00D8198B">
              <w:rPr>
                <w:sz w:val="24"/>
                <w:szCs w:val="24"/>
              </w:rPr>
              <w:t>цветовосприятие</w:t>
            </w:r>
            <w:proofErr w:type="spellEnd"/>
            <w:r w:rsidRPr="00D8198B">
              <w:rPr>
                <w:sz w:val="24"/>
                <w:szCs w:val="24"/>
              </w:rPr>
              <w:t xml:space="preserve">.  </w:t>
            </w:r>
            <w:r w:rsidR="00EE5D11" w:rsidRPr="00D8198B">
              <w:rPr>
                <w:sz w:val="24"/>
                <w:szCs w:val="24"/>
              </w:rPr>
              <w:t xml:space="preserve">Учить сравнивать два </w:t>
            </w:r>
            <w:r w:rsidRPr="00D8198B">
              <w:rPr>
                <w:sz w:val="24"/>
                <w:szCs w:val="24"/>
              </w:rPr>
              <w:t>предмета и находить отличия.</w:t>
            </w:r>
            <w:r w:rsidR="00EE5D11" w:rsidRPr="00D8198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Развивать мышление и память.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11.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012692" w:rsidRDefault="00D8198B" w:rsidP="00D8198B">
            <w:pPr>
              <w:spacing w:after="0"/>
              <w:ind w:firstLine="709"/>
              <w:jc w:val="both"/>
            </w:pPr>
            <w:r w:rsidRPr="00D8198B">
              <w:rPr>
                <w:sz w:val="24"/>
                <w:szCs w:val="24"/>
              </w:rPr>
              <w:t xml:space="preserve">Продолжать учить группировать предметы по определенным признакам. Научить детей умению подбирать предметы по одному или нескольким признакам. Развивать </w:t>
            </w:r>
            <w:proofErr w:type="spellStart"/>
            <w:r w:rsidRPr="00D8198B">
              <w:rPr>
                <w:sz w:val="24"/>
                <w:szCs w:val="24"/>
              </w:rPr>
              <w:t>цветовосприятие</w:t>
            </w:r>
            <w:proofErr w:type="spellEnd"/>
            <w:r w:rsidRPr="00D8198B">
              <w:rPr>
                <w:sz w:val="24"/>
                <w:szCs w:val="24"/>
              </w:rPr>
              <w:t>.  Продолжать учить выполнять действия по инструкции.</w:t>
            </w:r>
            <w:r w:rsidRPr="00012692"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D8198B">
              <w:rPr>
                <w:sz w:val="24"/>
                <w:szCs w:val="24"/>
              </w:rPr>
              <w:t>чить сопоставлять понятия «</w:t>
            </w:r>
            <w:r>
              <w:rPr>
                <w:sz w:val="24"/>
                <w:szCs w:val="24"/>
              </w:rPr>
              <w:t>широкий</w:t>
            </w:r>
            <w:r w:rsidRPr="00D8198B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узкий</w:t>
            </w:r>
            <w:r w:rsidRPr="00D8198B">
              <w:rPr>
                <w:sz w:val="24"/>
                <w:szCs w:val="24"/>
              </w:rPr>
              <w:t xml:space="preserve">». Познакомить с </w:t>
            </w:r>
            <w:r>
              <w:rPr>
                <w:sz w:val="24"/>
                <w:szCs w:val="24"/>
              </w:rPr>
              <w:t>прямоугольником</w:t>
            </w:r>
            <w:r w:rsidRPr="00D8198B">
              <w:rPr>
                <w:sz w:val="24"/>
                <w:szCs w:val="24"/>
              </w:rPr>
              <w:t>: учить различать и называть фигуру.</w:t>
            </w:r>
            <w:r>
              <w:rPr>
                <w:sz w:val="24"/>
                <w:szCs w:val="24"/>
              </w:rPr>
              <w:t xml:space="preserve"> Развивать память и внимание.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double" w:sz="12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12.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double" w:sz="12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D8198B" w:rsidRDefault="00D8198B" w:rsidP="00EE5D11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D8198B">
              <w:rPr>
                <w:sz w:val="24"/>
                <w:szCs w:val="24"/>
              </w:rPr>
              <w:t xml:space="preserve">Научить выполнять действия по инструкции. Закреплять умение слушать инструкцию и выполнять задание. Воспитывать внимание, слух и память. </w:t>
            </w:r>
            <w:r w:rsidR="00EE5D11" w:rsidRPr="00D8198B">
              <w:rPr>
                <w:sz w:val="24"/>
                <w:szCs w:val="24"/>
              </w:rPr>
              <w:t>Научить группировать предметы по определенным признакам.</w:t>
            </w:r>
            <w:r w:rsidRPr="00D8198B">
              <w:rPr>
                <w:sz w:val="24"/>
                <w:szCs w:val="24"/>
              </w:rPr>
              <w:t xml:space="preserve"> Развивать </w:t>
            </w:r>
            <w:proofErr w:type="spellStart"/>
            <w:r w:rsidRPr="00D8198B">
              <w:rPr>
                <w:sz w:val="24"/>
                <w:szCs w:val="24"/>
              </w:rPr>
              <w:t>цветовосприятие</w:t>
            </w:r>
            <w:proofErr w:type="spellEnd"/>
            <w:r w:rsidRPr="00D8198B">
              <w:rPr>
                <w:sz w:val="24"/>
                <w:szCs w:val="24"/>
              </w:rPr>
              <w:t>.</w:t>
            </w:r>
            <w:r w:rsidR="00EE5D11" w:rsidRPr="00D8198B">
              <w:rPr>
                <w:sz w:val="24"/>
                <w:szCs w:val="24"/>
              </w:rPr>
              <w:t xml:space="preserve"> Закрепить </w:t>
            </w:r>
            <w:r w:rsidRPr="00D8198B">
              <w:rPr>
                <w:sz w:val="24"/>
                <w:szCs w:val="24"/>
              </w:rPr>
              <w:t xml:space="preserve">знание геометрических фигур: </w:t>
            </w:r>
            <w:r w:rsidRPr="00D8198B">
              <w:rPr>
                <w:sz w:val="24"/>
                <w:szCs w:val="24"/>
              </w:rPr>
              <w:lastRenderedPageBreak/>
              <w:t xml:space="preserve">овал-круг. Продолжать учить сопоставлять понятия «слева–справа», «сверху-снизу». </w:t>
            </w:r>
            <w:r w:rsidR="00EE5D11" w:rsidRPr="00D8198B">
              <w:rPr>
                <w:sz w:val="24"/>
                <w:szCs w:val="24"/>
              </w:rPr>
              <w:t>Воспитывать внимание, память.</w:t>
            </w:r>
          </w:p>
          <w:p w:rsidR="00EE5D11" w:rsidRPr="00D8198B" w:rsidRDefault="00EE5D11" w:rsidP="00EE5D11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D8198B">
              <w:rPr>
                <w:sz w:val="24"/>
                <w:szCs w:val="24"/>
              </w:rPr>
              <w:br/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br/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</w:tr>
      <w:tr w:rsidR="00E12B4D" w:rsidRPr="00012692" w:rsidTr="00D456AC">
        <w:tc>
          <w:tcPr>
            <w:tcW w:w="2335" w:type="dxa"/>
            <w:vMerge w:val="restart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lastRenderedPageBreak/>
              <w:t>ДЕКАБРЬ</w:t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13. (1;2)</w:t>
            </w:r>
          </w:p>
        </w:tc>
        <w:tc>
          <w:tcPr>
            <w:tcW w:w="10533" w:type="dxa"/>
            <w:tcBorders>
              <w:top w:val="double" w:sz="12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D8198B" w:rsidRDefault="00D8198B" w:rsidP="00D8198B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8198B">
              <w:rPr>
                <w:sz w:val="24"/>
                <w:szCs w:val="24"/>
              </w:rPr>
              <w:t xml:space="preserve">Изучение цифры 4. </w:t>
            </w:r>
            <w:r w:rsidR="00EE5D11" w:rsidRPr="00D8198B">
              <w:rPr>
                <w:sz w:val="24"/>
                <w:szCs w:val="24"/>
              </w:rPr>
              <w:t>Продолжать учить выполнять действия по инструкции. Воспитывать внимание, слух и память.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13. (3;4)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012692" w:rsidRDefault="00D8198B" w:rsidP="00D8198B">
            <w:pPr>
              <w:spacing w:after="0"/>
              <w:ind w:firstLine="709"/>
              <w:jc w:val="both"/>
            </w:pPr>
            <w:r>
              <w:rPr>
                <w:sz w:val="24"/>
                <w:szCs w:val="24"/>
              </w:rPr>
              <w:t>Продолжать учить дорисовывать изображения в пустых прямоугольниках. У</w:t>
            </w:r>
            <w:r w:rsidRPr="00D8198B">
              <w:rPr>
                <w:sz w:val="24"/>
                <w:szCs w:val="24"/>
              </w:rPr>
              <w:t>чить сопоставлять понятия «</w:t>
            </w:r>
            <w:r>
              <w:rPr>
                <w:sz w:val="24"/>
                <w:szCs w:val="24"/>
              </w:rPr>
              <w:t>побольше</w:t>
            </w:r>
            <w:r w:rsidRPr="00D8198B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 «самая большая».</w:t>
            </w:r>
            <w:r w:rsidRPr="00D8198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Закрепить умение </w:t>
            </w:r>
            <w:r w:rsidRPr="00D8198B">
              <w:rPr>
                <w:sz w:val="24"/>
                <w:szCs w:val="24"/>
              </w:rPr>
              <w:t>сравнивать два предмета и находить отличия.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14. (1;2)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D8198B" w:rsidRDefault="00EE5D11" w:rsidP="00D8198B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D8198B">
              <w:rPr>
                <w:sz w:val="24"/>
                <w:szCs w:val="24"/>
              </w:rPr>
              <w:t>Продолжать</w:t>
            </w:r>
            <w:r w:rsidR="00D8198B" w:rsidRPr="00D8198B">
              <w:rPr>
                <w:sz w:val="24"/>
                <w:szCs w:val="24"/>
              </w:rPr>
              <w:t xml:space="preserve"> учить цифру 4. Развивать </w:t>
            </w:r>
            <w:proofErr w:type="spellStart"/>
            <w:r w:rsidR="00D8198B" w:rsidRPr="00D8198B">
              <w:rPr>
                <w:sz w:val="24"/>
                <w:szCs w:val="24"/>
              </w:rPr>
              <w:t>цветовосприятие</w:t>
            </w:r>
            <w:proofErr w:type="spellEnd"/>
            <w:r w:rsidR="00D8198B" w:rsidRPr="00D8198B">
              <w:rPr>
                <w:sz w:val="24"/>
                <w:szCs w:val="24"/>
              </w:rPr>
              <w:t xml:space="preserve">. Продолжить изучение геометрических фигур: овал, круг, треугольник, квадрат. Продолжать учить выполнять действия по инструкции. </w:t>
            </w:r>
            <w:r w:rsidRPr="00D8198B">
              <w:rPr>
                <w:sz w:val="24"/>
                <w:szCs w:val="24"/>
              </w:rPr>
              <w:t xml:space="preserve"> Воспитывать внимание, память.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 xml:space="preserve">Занятие 14. (3;4) 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D8198B" w:rsidRDefault="00D8198B" w:rsidP="00D8198B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D8198B">
              <w:rPr>
                <w:sz w:val="24"/>
                <w:szCs w:val="24"/>
              </w:rPr>
              <w:t xml:space="preserve">Продолжать учить группировать предметы по определенным признакам. Научить детей умению подбирать предметы по одному или нескольким признакам. Развивать </w:t>
            </w:r>
            <w:proofErr w:type="spellStart"/>
            <w:r w:rsidRPr="00D8198B">
              <w:rPr>
                <w:sz w:val="24"/>
                <w:szCs w:val="24"/>
              </w:rPr>
              <w:t>цветовосприятие</w:t>
            </w:r>
            <w:proofErr w:type="spellEnd"/>
            <w:r w:rsidRPr="00D8198B">
              <w:rPr>
                <w:sz w:val="24"/>
                <w:szCs w:val="24"/>
              </w:rPr>
              <w:t xml:space="preserve">.  </w:t>
            </w:r>
            <w:r w:rsidR="00EE5D11" w:rsidRPr="00D8198B">
              <w:rPr>
                <w:sz w:val="24"/>
                <w:szCs w:val="24"/>
              </w:rPr>
              <w:t>Закреплять умение различать</w:t>
            </w:r>
            <w:r w:rsidRPr="00D8198B">
              <w:rPr>
                <w:sz w:val="24"/>
                <w:szCs w:val="24"/>
              </w:rPr>
              <w:t xml:space="preserve"> </w:t>
            </w:r>
            <w:r w:rsidR="006A1913">
              <w:rPr>
                <w:sz w:val="24"/>
                <w:szCs w:val="24"/>
              </w:rPr>
              <w:t>рисунок справа,</w:t>
            </w:r>
            <w:r>
              <w:rPr>
                <w:sz w:val="24"/>
                <w:szCs w:val="24"/>
              </w:rPr>
              <w:t xml:space="preserve"> </w:t>
            </w:r>
            <w:r w:rsidRPr="00D8198B">
              <w:rPr>
                <w:sz w:val="24"/>
                <w:szCs w:val="24"/>
              </w:rPr>
              <w:t>рисунок слева.</w:t>
            </w:r>
            <w:r w:rsidR="00EE5D11" w:rsidRPr="00D8198B">
              <w:rPr>
                <w:sz w:val="24"/>
                <w:szCs w:val="24"/>
              </w:rPr>
              <w:t xml:space="preserve"> </w:t>
            </w:r>
          </w:p>
        </w:tc>
      </w:tr>
      <w:tr w:rsidR="00E12B4D" w:rsidRPr="00012692" w:rsidTr="00D456AC">
        <w:tc>
          <w:tcPr>
            <w:tcW w:w="2335" w:type="dxa"/>
            <w:vMerge w:val="restart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t>ЯНВАРЬ</w:t>
            </w:r>
          </w:p>
        </w:tc>
        <w:tc>
          <w:tcPr>
            <w:tcW w:w="2582" w:type="dxa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15.</w:t>
            </w:r>
          </w:p>
          <w:p w:rsidR="003B44EE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(1;2)</w:t>
            </w:r>
          </w:p>
        </w:tc>
        <w:tc>
          <w:tcPr>
            <w:tcW w:w="10533" w:type="dxa"/>
            <w:tcBorders>
              <w:top w:val="double" w:sz="12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B91C32" w:rsidRDefault="00B91C32" w:rsidP="00EE5D11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B91C32">
              <w:rPr>
                <w:sz w:val="24"/>
                <w:szCs w:val="24"/>
              </w:rPr>
              <w:t xml:space="preserve">Продолжить учить значение слов больше-меньше. Развивать </w:t>
            </w:r>
            <w:proofErr w:type="spellStart"/>
            <w:r w:rsidRPr="00B91C32">
              <w:rPr>
                <w:sz w:val="24"/>
                <w:szCs w:val="24"/>
              </w:rPr>
              <w:t>цветовосприятие</w:t>
            </w:r>
            <w:proofErr w:type="spellEnd"/>
            <w:r w:rsidRPr="00B91C32">
              <w:rPr>
                <w:sz w:val="24"/>
                <w:szCs w:val="24"/>
              </w:rPr>
              <w:t xml:space="preserve">. </w:t>
            </w:r>
            <w:r w:rsidR="00EE5D11" w:rsidRPr="00B91C32">
              <w:rPr>
                <w:sz w:val="24"/>
                <w:szCs w:val="24"/>
              </w:rPr>
              <w:t xml:space="preserve">Научить выполнять действия по инструкции. Учить слушать инструкции и подбирать </w:t>
            </w:r>
            <w:proofErr w:type="gramStart"/>
            <w:r w:rsidRPr="00B91C32">
              <w:rPr>
                <w:sz w:val="24"/>
                <w:szCs w:val="24"/>
              </w:rPr>
              <w:t>цифру</w:t>
            </w:r>
            <w:proofErr w:type="gramEnd"/>
            <w:r w:rsidRPr="00B91C32">
              <w:rPr>
                <w:sz w:val="24"/>
                <w:szCs w:val="24"/>
              </w:rPr>
              <w:t xml:space="preserve"> соответствующую количеству шариков. </w:t>
            </w:r>
            <w:r w:rsidR="00EE5D11" w:rsidRPr="00B91C32">
              <w:rPr>
                <w:sz w:val="24"/>
                <w:szCs w:val="24"/>
              </w:rPr>
              <w:t>Воспитывать внимание, память.</w:t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15.</w:t>
            </w:r>
          </w:p>
          <w:p w:rsidR="003B44EE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(3;4)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B91C32" w:rsidRDefault="00B91C32" w:rsidP="00B91C32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B91C32">
              <w:rPr>
                <w:sz w:val="24"/>
                <w:szCs w:val="24"/>
              </w:rPr>
              <w:t xml:space="preserve">Продолжать учить сравнивать два предмета по длине и обозначать результат сравнения словами длинный - короткий, длиннее - короче. Продолжать учить выполнять действия по инструкции.  Воспитывать внимание, память. 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16.</w:t>
            </w:r>
          </w:p>
          <w:p w:rsidR="003B44EE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(1;2)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B91C32" w:rsidRDefault="00B91C32" w:rsidP="00EE5D11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B91C32">
              <w:rPr>
                <w:sz w:val="24"/>
                <w:szCs w:val="24"/>
              </w:rPr>
              <w:t xml:space="preserve">Продолжать учить выполнять действия по инструкции. Развивать </w:t>
            </w:r>
            <w:proofErr w:type="spellStart"/>
            <w:r w:rsidRPr="00B91C32">
              <w:rPr>
                <w:sz w:val="24"/>
                <w:szCs w:val="24"/>
              </w:rPr>
              <w:t>цветовосприятие</w:t>
            </w:r>
            <w:proofErr w:type="spellEnd"/>
            <w:r w:rsidRPr="00B91C32">
              <w:rPr>
                <w:sz w:val="24"/>
                <w:szCs w:val="24"/>
              </w:rPr>
              <w:t>. Продолжить учить значение слов наверху, в середине, внизу. Научить рисовать снежинку.</w:t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double" w:sz="12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16.</w:t>
            </w:r>
          </w:p>
          <w:p w:rsidR="003B44EE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(3;4)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double" w:sz="12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B91C32" w:rsidRDefault="00B91C32" w:rsidP="00EE5D11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</w:t>
            </w:r>
            <w:r w:rsidRPr="00B91C32">
              <w:rPr>
                <w:sz w:val="24"/>
                <w:szCs w:val="24"/>
              </w:rPr>
              <w:t xml:space="preserve">с четырехугольником. Развивать </w:t>
            </w:r>
            <w:proofErr w:type="spellStart"/>
            <w:r w:rsidRPr="00B91C32">
              <w:rPr>
                <w:sz w:val="24"/>
                <w:szCs w:val="24"/>
              </w:rPr>
              <w:t>цветовосприятие</w:t>
            </w:r>
            <w:proofErr w:type="spellEnd"/>
            <w:r w:rsidRPr="00B91C32">
              <w:rPr>
                <w:sz w:val="24"/>
                <w:szCs w:val="24"/>
              </w:rPr>
              <w:t>. Закреплять умение различать и называть времена года. Продолжать учить считать до 4.</w:t>
            </w:r>
          </w:p>
          <w:p w:rsidR="00EE5D11" w:rsidRPr="00B91C32" w:rsidRDefault="00EE5D11" w:rsidP="00EE5D11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E12B4D" w:rsidRPr="00012692" w:rsidTr="00D456AC">
        <w:tc>
          <w:tcPr>
            <w:tcW w:w="2335" w:type="dxa"/>
            <w:vMerge w:val="restart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t>ФЕВРАЛЬ</w:t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17.</w:t>
            </w:r>
          </w:p>
        </w:tc>
        <w:tc>
          <w:tcPr>
            <w:tcW w:w="10533" w:type="dxa"/>
            <w:tcBorders>
              <w:top w:val="double" w:sz="12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B91C32" w:rsidRDefault="00B91C32" w:rsidP="00B91C32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B91C32">
              <w:rPr>
                <w:sz w:val="24"/>
                <w:szCs w:val="24"/>
              </w:rPr>
              <w:t xml:space="preserve">Изучение цифры 5. Продолжать учить выполнять действия по инструкции.  Развивать </w:t>
            </w:r>
            <w:proofErr w:type="spellStart"/>
            <w:r w:rsidRPr="00B91C32">
              <w:rPr>
                <w:sz w:val="24"/>
                <w:szCs w:val="24"/>
              </w:rPr>
              <w:t>цветовосприятие</w:t>
            </w:r>
            <w:proofErr w:type="spellEnd"/>
            <w:r w:rsidRPr="00B91C32">
              <w:rPr>
                <w:sz w:val="24"/>
                <w:szCs w:val="24"/>
              </w:rPr>
              <w:t xml:space="preserve">. Закрепить значение слов: впереди, справа, слева, большой, маленький. </w:t>
            </w:r>
            <w:r w:rsidR="00EE5D11" w:rsidRPr="00B91C32">
              <w:rPr>
                <w:sz w:val="24"/>
                <w:szCs w:val="24"/>
              </w:rPr>
              <w:t>Воспитывать внимание, память.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18.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012692" w:rsidRDefault="00B91C32" w:rsidP="00B91C32">
            <w:pPr>
              <w:spacing w:after="0"/>
              <w:ind w:firstLine="709"/>
              <w:jc w:val="both"/>
            </w:pPr>
            <w:r w:rsidRPr="00D8198B">
              <w:rPr>
                <w:sz w:val="24"/>
                <w:szCs w:val="24"/>
              </w:rPr>
              <w:t>Продолжать</w:t>
            </w:r>
            <w:r>
              <w:rPr>
                <w:sz w:val="24"/>
                <w:szCs w:val="24"/>
              </w:rPr>
              <w:t xml:space="preserve"> учить цифру 5 и 4.  </w:t>
            </w:r>
            <w:r w:rsidR="00EE5D11" w:rsidRPr="00012692">
              <w:t>Совершенствовать умение различать и называть знакомые геометрические фигуры (круг, квадрат, треугольник).</w:t>
            </w:r>
            <w:r>
              <w:rPr>
                <w:sz w:val="24"/>
                <w:szCs w:val="24"/>
              </w:rPr>
              <w:t xml:space="preserve"> Продолжать учить дорисовывать недостающие предметы.</w:t>
            </w:r>
            <w:r w:rsidRPr="00B91C32">
              <w:rPr>
                <w:sz w:val="24"/>
                <w:szCs w:val="24"/>
              </w:rPr>
              <w:t xml:space="preserve"> Закрепить значение слов:</w:t>
            </w:r>
            <w:r>
              <w:rPr>
                <w:sz w:val="24"/>
                <w:szCs w:val="24"/>
              </w:rPr>
              <w:t xml:space="preserve"> быстрее, медленнее. Развивать мышление и воображение.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A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19.</w:t>
            </w:r>
          </w:p>
        </w:tc>
        <w:tc>
          <w:tcPr>
            <w:tcW w:w="10533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B91C32" w:rsidRDefault="00B91C32" w:rsidP="00EE5D11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B91C32">
              <w:rPr>
                <w:sz w:val="24"/>
                <w:szCs w:val="24"/>
              </w:rPr>
              <w:t xml:space="preserve">Продолжать учить считать до </w:t>
            </w:r>
            <w:proofErr w:type="gramStart"/>
            <w:r w:rsidRPr="00B91C32">
              <w:rPr>
                <w:sz w:val="24"/>
                <w:szCs w:val="24"/>
              </w:rPr>
              <w:t>5.</w:t>
            </w:r>
            <w:r w:rsidR="00EE5D11" w:rsidRPr="00B91C32">
              <w:rPr>
                <w:sz w:val="24"/>
                <w:szCs w:val="24"/>
              </w:rPr>
              <w:t>Упражнять</w:t>
            </w:r>
            <w:proofErr w:type="gramEnd"/>
            <w:r w:rsidR="00EE5D11" w:rsidRPr="00B91C32">
              <w:rPr>
                <w:sz w:val="24"/>
                <w:szCs w:val="24"/>
              </w:rPr>
              <w:t xml:space="preserve"> в определении пространственных направлений от себя и обозначать их словами впереди сзади (позади), вверху – внизу</w:t>
            </w:r>
            <w:r w:rsidRPr="00B91C32">
              <w:rPr>
                <w:sz w:val="24"/>
                <w:szCs w:val="24"/>
              </w:rPr>
              <w:t>, слева-справа</w:t>
            </w:r>
            <w:r w:rsidR="00EE5D11" w:rsidRPr="00B91C32">
              <w:rPr>
                <w:sz w:val="24"/>
                <w:szCs w:val="24"/>
              </w:rPr>
              <w:t>.</w:t>
            </w:r>
            <w:r w:rsidRPr="00B91C32">
              <w:rPr>
                <w:sz w:val="24"/>
                <w:szCs w:val="24"/>
              </w:rPr>
              <w:t xml:space="preserve"> Закрепить изучение геометрической фигуры –овал.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double" w:sz="12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20.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double" w:sz="12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B91C32" w:rsidRDefault="00B91C32" w:rsidP="00B91C32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B91C32">
              <w:rPr>
                <w:sz w:val="24"/>
                <w:szCs w:val="24"/>
              </w:rPr>
              <w:t xml:space="preserve">Развивать </w:t>
            </w:r>
            <w:proofErr w:type="spellStart"/>
            <w:r w:rsidRPr="00B91C32">
              <w:rPr>
                <w:sz w:val="24"/>
                <w:szCs w:val="24"/>
              </w:rPr>
              <w:t>цветовосприятие</w:t>
            </w:r>
            <w:proofErr w:type="spellEnd"/>
            <w:r w:rsidRPr="00B91C32">
              <w:rPr>
                <w:sz w:val="24"/>
                <w:szCs w:val="24"/>
              </w:rPr>
              <w:t xml:space="preserve"> и пространственные направления. Учить отвечать на вопрос «сколько?» и определять совокупности словами один, два, три, четыре, пять. Совершенствовать умение различать, называть и рисовать знакомые геометрические фигуры: круг, квадрат, треугольник. </w:t>
            </w:r>
            <w:r w:rsidR="00EE5D11" w:rsidRPr="00B91C32">
              <w:rPr>
                <w:sz w:val="24"/>
                <w:szCs w:val="24"/>
              </w:rPr>
              <w:t>Познакомить с приемами ср</w:t>
            </w:r>
            <w:r w:rsidRPr="00B91C32">
              <w:rPr>
                <w:sz w:val="24"/>
                <w:szCs w:val="24"/>
              </w:rPr>
              <w:t>авнения двух предметов по размеру</w:t>
            </w:r>
            <w:r w:rsidR="00EE5D11" w:rsidRPr="00B91C32">
              <w:rPr>
                <w:sz w:val="24"/>
                <w:szCs w:val="24"/>
              </w:rPr>
              <w:t xml:space="preserve">, учить понимать слова </w:t>
            </w:r>
            <w:r w:rsidRPr="00B91C32">
              <w:rPr>
                <w:sz w:val="24"/>
                <w:szCs w:val="24"/>
              </w:rPr>
              <w:t>больше-</w:t>
            </w:r>
            <w:proofErr w:type="spellStart"/>
            <w:r w:rsidRPr="00B91C32">
              <w:rPr>
                <w:sz w:val="24"/>
                <w:szCs w:val="24"/>
              </w:rPr>
              <w:t>меньше.</w:t>
            </w:r>
            <w:r w:rsidR="00EE5D11" w:rsidRPr="00B91C32">
              <w:rPr>
                <w:sz w:val="24"/>
                <w:szCs w:val="24"/>
              </w:rPr>
              <w:t>Упражнять</w:t>
            </w:r>
            <w:proofErr w:type="spellEnd"/>
            <w:r w:rsidR="00EE5D11" w:rsidRPr="00B91C32">
              <w:rPr>
                <w:sz w:val="24"/>
                <w:szCs w:val="24"/>
              </w:rPr>
              <w:t xml:space="preserve"> в определении пространственных направлений от себя.</w:t>
            </w:r>
          </w:p>
        </w:tc>
      </w:tr>
      <w:tr w:rsidR="00E12B4D" w:rsidRPr="00012692" w:rsidTr="00D456AC">
        <w:tc>
          <w:tcPr>
            <w:tcW w:w="2335" w:type="dxa"/>
            <w:vMerge w:val="restart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t>МАРТ</w:t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double" w:sz="12" w:space="0" w:color="00000A"/>
              <w:left w:val="double" w:sz="12" w:space="0" w:color="00000A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21.</w:t>
            </w:r>
          </w:p>
        </w:tc>
        <w:tc>
          <w:tcPr>
            <w:tcW w:w="10533" w:type="dxa"/>
            <w:tcBorders>
              <w:top w:val="double" w:sz="12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91C32" w:rsidRPr="00B91C32" w:rsidRDefault="00B91C32" w:rsidP="00B91C32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B91C32">
              <w:rPr>
                <w:sz w:val="24"/>
                <w:szCs w:val="24"/>
              </w:rPr>
              <w:t>Продолжать учить обводить изображение по точкам. Вспомнить сказку «Колобок». Закреплять способы сравнения двух предметов по длине и ширине, обозначать результаты сравнения соответствующими словами.</w:t>
            </w:r>
            <w:r>
              <w:rPr>
                <w:sz w:val="24"/>
                <w:szCs w:val="24"/>
              </w:rPr>
              <w:t xml:space="preserve"> Продолжать учить</w:t>
            </w:r>
            <w:r w:rsidRPr="00B91C32">
              <w:rPr>
                <w:sz w:val="24"/>
                <w:szCs w:val="24"/>
              </w:rPr>
              <w:t xml:space="preserve"> различать и называть части суток: утро, вечер.</w:t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A"/>
              <w:left w:val="double" w:sz="12" w:space="0" w:color="00000A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22.</w:t>
            </w:r>
          </w:p>
        </w:tc>
        <w:tc>
          <w:tcPr>
            <w:tcW w:w="1053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B91C32" w:rsidRDefault="00B91C32" w:rsidP="00B91C32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B91C32">
              <w:rPr>
                <w:sz w:val="24"/>
                <w:szCs w:val="24"/>
              </w:rPr>
              <w:t xml:space="preserve">Продолжать учить выполнять действия по инструкции. Помочь </w:t>
            </w:r>
            <w:proofErr w:type="gramStart"/>
            <w:r w:rsidRPr="00B91C32">
              <w:rPr>
                <w:sz w:val="24"/>
                <w:szCs w:val="24"/>
              </w:rPr>
              <w:t>научиться,  детям</w:t>
            </w:r>
            <w:proofErr w:type="gramEnd"/>
            <w:r w:rsidRPr="00B91C32">
              <w:rPr>
                <w:sz w:val="24"/>
                <w:szCs w:val="24"/>
              </w:rPr>
              <w:t xml:space="preserve">  понимать, словесные инструкции на положение предмета в пространстве. Научить детей выполнять словесные инструкции. Развивать зрительную память. Формировать слуховое внимание. Развивать </w:t>
            </w:r>
            <w:proofErr w:type="spellStart"/>
            <w:r w:rsidRPr="00B91C32">
              <w:rPr>
                <w:sz w:val="24"/>
                <w:szCs w:val="24"/>
              </w:rPr>
              <w:t>цветовосприятие</w:t>
            </w:r>
            <w:proofErr w:type="spellEnd"/>
            <w:r w:rsidRPr="00B91C32">
              <w:rPr>
                <w:sz w:val="24"/>
                <w:szCs w:val="24"/>
              </w:rPr>
              <w:t>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A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Занятие23.</w:t>
            </w:r>
          </w:p>
        </w:tc>
        <w:tc>
          <w:tcPr>
            <w:tcW w:w="10533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B91C32" w:rsidRDefault="00B91C32" w:rsidP="00EE5D11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B91C32">
              <w:rPr>
                <w:sz w:val="24"/>
                <w:szCs w:val="24"/>
              </w:rPr>
              <w:t xml:space="preserve">Продолжать учить выполнять действия по инструкции. </w:t>
            </w:r>
            <w:r w:rsidR="00EE5D11" w:rsidRPr="00B91C32">
              <w:rPr>
                <w:sz w:val="24"/>
                <w:szCs w:val="24"/>
              </w:rPr>
              <w:t>Совершенствовать умение различать и называть круг, квадрат, треугольник.</w:t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double" w:sz="12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24.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double" w:sz="12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B91C32" w:rsidRDefault="00B91C32" w:rsidP="00B91C32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B91C32">
              <w:rPr>
                <w:sz w:val="24"/>
                <w:szCs w:val="24"/>
              </w:rPr>
              <w:t>Закрепить знание цифры 3, 4, 5. Совершенствовать умение находить одинаковые карточки. Развивать память и воображение.</w:t>
            </w:r>
          </w:p>
        </w:tc>
      </w:tr>
      <w:tr w:rsidR="00E12B4D" w:rsidRPr="00012692" w:rsidTr="00D456AC">
        <w:tc>
          <w:tcPr>
            <w:tcW w:w="2335" w:type="dxa"/>
            <w:vMerge w:val="restart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t>АПРЕЛЬ</w:t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25.</w:t>
            </w:r>
          </w:p>
        </w:tc>
        <w:tc>
          <w:tcPr>
            <w:tcW w:w="10533" w:type="dxa"/>
            <w:tcBorders>
              <w:top w:val="double" w:sz="12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6A1913" w:rsidRDefault="006A1913" w:rsidP="006A1913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6A1913">
              <w:rPr>
                <w:sz w:val="24"/>
                <w:szCs w:val="24"/>
              </w:rPr>
              <w:t xml:space="preserve">Совершенствовать умение считать до 5. </w:t>
            </w:r>
            <w:r w:rsidR="00EE5D11" w:rsidRPr="006A1913">
              <w:rPr>
                <w:sz w:val="24"/>
                <w:szCs w:val="24"/>
              </w:rPr>
              <w:t>Научить детей выполнять словесные инструкции. Развивать зрительную память. Формировать слуховое внимание.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26.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6A1913" w:rsidRDefault="006A1913" w:rsidP="006A1913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6A1913">
              <w:rPr>
                <w:sz w:val="24"/>
                <w:szCs w:val="24"/>
              </w:rPr>
              <w:t>Продолжать учить выполнять действия по инструкции. Упражнять в умении сравнивать два предмета по величине, обозначать результат сравнения словами большой, маленький. Совершенствовать умение различать и называть геометрические фигуры: круг квадрат, треугольник.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27.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6A1913" w:rsidRDefault="006A1913" w:rsidP="00EE5D11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6A1913">
              <w:rPr>
                <w:sz w:val="24"/>
                <w:szCs w:val="24"/>
              </w:rPr>
              <w:t>Продолжать учить выполнять действия по инструкции.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28.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6A1913" w:rsidRDefault="00EE5D11" w:rsidP="006A1913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6A1913">
              <w:rPr>
                <w:sz w:val="24"/>
                <w:szCs w:val="24"/>
              </w:rPr>
              <w:t> </w:t>
            </w:r>
            <w:r w:rsidR="006A1913" w:rsidRPr="006A1913">
              <w:rPr>
                <w:sz w:val="24"/>
                <w:szCs w:val="24"/>
              </w:rPr>
              <w:t>Закрепить умение выполнять задания по инструкции.</w:t>
            </w:r>
          </w:p>
        </w:tc>
      </w:tr>
      <w:tr w:rsidR="00E12B4D" w:rsidRPr="00012692" w:rsidTr="00D456AC">
        <w:tc>
          <w:tcPr>
            <w:tcW w:w="2335" w:type="dxa"/>
            <w:vMerge w:val="restart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  <w:r w:rsidRPr="00012692">
              <w:t>МАЙ</w:t>
            </w:r>
          </w:p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3B44EE" w:rsidRDefault="003B44EE" w:rsidP="003B44EE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29.</w:t>
            </w:r>
          </w:p>
        </w:tc>
        <w:tc>
          <w:tcPr>
            <w:tcW w:w="10533" w:type="dxa"/>
            <w:tcBorders>
              <w:top w:val="double" w:sz="12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6A1913" w:rsidRDefault="006A1913" w:rsidP="006A1913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научиться, детям </w:t>
            </w:r>
            <w:r w:rsidR="00EE5D11" w:rsidRPr="006A1913">
              <w:rPr>
                <w:sz w:val="24"/>
                <w:szCs w:val="24"/>
              </w:rPr>
              <w:t>понимать, словесные инструкции на положение предмета в пространстве. Научить детей выполнять словесные инструкц</w:t>
            </w:r>
            <w:r w:rsidRPr="006A1913">
              <w:rPr>
                <w:sz w:val="24"/>
                <w:szCs w:val="24"/>
              </w:rPr>
              <w:t>ии. Развивать зрительную память,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6A1913">
              <w:rPr>
                <w:sz w:val="24"/>
                <w:szCs w:val="24"/>
              </w:rPr>
              <w:t>цветовосприятие</w:t>
            </w:r>
            <w:proofErr w:type="spellEnd"/>
            <w:r w:rsidRPr="006A191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EE5D11" w:rsidRPr="006A1913">
              <w:rPr>
                <w:sz w:val="24"/>
                <w:szCs w:val="24"/>
              </w:rPr>
              <w:t>Формировать слуховое внимание.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30.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6A1913" w:rsidRDefault="00EE5D11" w:rsidP="00EE5D11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6A1913">
              <w:rPr>
                <w:sz w:val="24"/>
                <w:szCs w:val="24"/>
              </w:rPr>
              <w:t>Закреплять у</w:t>
            </w:r>
            <w:r w:rsidR="006A1913" w:rsidRPr="006A1913">
              <w:rPr>
                <w:sz w:val="24"/>
                <w:szCs w:val="24"/>
              </w:rPr>
              <w:t>мение различать цифры и геометрические фигуры.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31.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012692" w:rsidRDefault="006A1913" w:rsidP="00EE5D11">
            <w:pPr>
              <w:spacing w:after="0"/>
              <w:ind w:firstLine="709"/>
              <w:jc w:val="both"/>
            </w:pPr>
            <w:r>
              <w:rPr>
                <w:sz w:val="24"/>
                <w:szCs w:val="24"/>
              </w:rPr>
              <w:t>В</w:t>
            </w:r>
            <w:r w:rsidRPr="006A1913">
              <w:rPr>
                <w:sz w:val="24"/>
                <w:szCs w:val="24"/>
              </w:rPr>
              <w:t>ыполнять действия по инструкции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E12B4D" w:rsidRPr="00012692" w:rsidTr="00D456AC">
        <w:tc>
          <w:tcPr>
            <w:tcW w:w="0" w:type="auto"/>
            <w:vMerge/>
            <w:tcBorders>
              <w:top w:val="double" w:sz="12" w:space="0" w:color="00000A"/>
              <w:left w:val="double" w:sz="12" w:space="0" w:color="00000A"/>
              <w:bottom w:val="single" w:sz="6" w:space="0" w:color="000001"/>
              <w:right w:val="double" w:sz="12" w:space="0" w:color="00000A"/>
            </w:tcBorders>
            <w:shd w:val="clear" w:color="auto" w:fill="auto"/>
            <w:vAlign w:val="center"/>
            <w:hideMark/>
          </w:tcPr>
          <w:p w:rsidR="00EE5D11" w:rsidRPr="00012692" w:rsidRDefault="00EE5D11" w:rsidP="00EE5D11">
            <w:pPr>
              <w:spacing w:after="0"/>
              <w:ind w:firstLine="709"/>
              <w:jc w:val="both"/>
            </w:pPr>
          </w:p>
        </w:tc>
        <w:tc>
          <w:tcPr>
            <w:tcW w:w="2582" w:type="dxa"/>
            <w:tcBorders>
              <w:top w:val="single" w:sz="6" w:space="0" w:color="000001"/>
              <w:left w:val="double" w:sz="12" w:space="0" w:color="00000A"/>
              <w:bottom w:val="double" w:sz="12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5D11" w:rsidRPr="003B44EE" w:rsidRDefault="003B44EE" w:rsidP="00EE5D11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3B44EE">
              <w:rPr>
                <w:b/>
                <w:sz w:val="24"/>
                <w:szCs w:val="24"/>
              </w:rPr>
              <w:t>Занятие 32.</w:t>
            </w:r>
          </w:p>
        </w:tc>
        <w:tc>
          <w:tcPr>
            <w:tcW w:w="10533" w:type="dxa"/>
            <w:tcBorders>
              <w:top w:val="single" w:sz="6" w:space="0" w:color="000001"/>
              <w:left w:val="single" w:sz="6" w:space="0" w:color="000001"/>
              <w:bottom w:val="double" w:sz="12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5D11" w:rsidRPr="00012692" w:rsidRDefault="00EE5D11" w:rsidP="006A1913">
            <w:pPr>
              <w:spacing w:after="0"/>
              <w:ind w:firstLine="709"/>
              <w:jc w:val="both"/>
            </w:pPr>
            <w:r w:rsidRPr="00012692">
              <w:t>Совершенствовать умение</w:t>
            </w:r>
            <w:r w:rsidR="006A1913">
              <w:t xml:space="preserve"> обводить цифры по точкам, соединять соответствующие карточки</w:t>
            </w:r>
            <w:r w:rsidRPr="00012692">
              <w:t xml:space="preserve"> </w:t>
            </w:r>
            <w:r w:rsidR="006A1913">
              <w:t>,</w:t>
            </w:r>
            <w:r w:rsidRPr="00012692">
              <w:t xml:space="preserve">различать </w:t>
            </w:r>
            <w:r w:rsidR="006A1913">
              <w:t>широкий-узкий, счет до 5. Развивать память.</w:t>
            </w:r>
          </w:p>
        </w:tc>
      </w:tr>
    </w:tbl>
    <w:p w:rsidR="00012692" w:rsidRPr="00012692" w:rsidRDefault="00012692" w:rsidP="00012692">
      <w:pPr>
        <w:spacing w:after="0"/>
        <w:ind w:firstLine="709"/>
        <w:jc w:val="both"/>
      </w:pPr>
      <w:r w:rsidRPr="00012692">
        <w:br/>
      </w:r>
    </w:p>
    <w:p w:rsidR="00F12C76" w:rsidRDefault="00F12C76" w:rsidP="006C0B77">
      <w:pPr>
        <w:spacing w:after="0"/>
        <w:ind w:firstLine="709"/>
        <w:jc w:val="both"/>
      </w:pPr>
    </w:p>
    <w:p w:rsidR="006A1913" w:rsidRDefault="006A1913" w:rsidP="006C0B77">
      <w:pPr>
        <w:spacing w:after="0"/>
        <w:ind w:firstLine="709"/>
        <w:jc w:val="both"/>
      </w:pPr>
    </w:p>
    <w:p w:rsidR="006A1913" w:rsidRDefault="006A1913" w:rsidP="006C0B77">
      <w:pPr>
        <w:spacing w:after="0"/>
        <w:ind w:firstLine="709"/>
        <w:jc w:val="both"/>
      </w:pPr>
    </w:p>
    <w:p w:rsidR="00A0387E" w:rsidRDefault="00A0387E" w:rsidP="006C0B77">
      <w:pPr>
        <w:spacing w:after="0"/>
        <w:ind w:firstLine="709"/>
        <w:jc w:val="both"/>
      </w:pPr>
    </w:p>
    <w:p w:rsidR="00A0387E" w:rsidRDefault="00A0387E" w:rsidP="006C0B77">
      <w:pPr>
        <w:spacing w:after="0"/>
        <w:ind w:firstLine="709"/>
        <w:jc w:val="both"/>
      </w:pPr>
    </w:p>
    <w:p w:rsidR="00A0387E" w:rsidRDefault="00A0387E" w:rsidP="00A0387E">
      <w:pPr>
        <w:spacing w:after="0"/>
        <w:ind w:firstLine="709"/>
        <w:jc w:val="center"/>
      </w:pPr>
    </w:p>
    <w:p w:rsidR="00A0387E" w:rsidRDefault="00A0387E" w:rsidP="00A0387E">
      <w:pPr>
        <w:spacing w:after="0"/>
        <w:ind w:firstLine="709"/>
        <w:jc w:val="center"/>
      </w:pPr>
    </w:p>
    <w:p w:rsidR="00A0387E" w:rsidRDefault="00A0387E" w:rsidP="00A0387E">
      <w:pPr>
        <w:spacing w:after="0"/>
        <w:ind w:firstLine="709"/>
        <w:jc w:val="center"/>
      </w:pPr>
    </w:p>
    <w:p w:rsidR="00A0387E" w:rsidRDefault="00A0387E" w:rsidP="00A0387E">
      <w:pPr>
        <w:spacing w:after="0"/>
        <w:ind w:firstLine="709"/>
        <w:jc w:val="center"/>
      </w:pPr>
    </w:p>
    <w:p w:rsidR="00A0387E" w:rsidRDefault="00A0387E" w:rsidP="00A0387E">
      <w:pPr>
        <w:spacing w:after="0"/>
        <w:ind w:firstLine="709"/>
        <w:jc w:val="center"/>
      </w:pPr>
    </w:p>
    <w:p w:rsidR="00A0387E" w:rsidRPr="00A0387E" w:rsidRDefault="00A0387E" w:rsidP="00A0387E">
      <w:pPr>
        <w:spacing w:after="0"/>
        <w:ind w:firstLine="709"/>
        <w:jc w:val="center"/>
        <w:rPr>
          <w:sz w:val="96"/>
        </w:rPr>
      </w:pPr>
    </w:p>
    <w:p w:rsidR="00A0387E" w:rsidRDefault="00A0387E" w:rsidP="00A0387E">
      <w:pPr>
        <w:spacing w:after="0"/>
        <w:ind w:firstLine="709"/>
        <w:jc w:val="center"/>
      </w:pPr>
    </w:p>
    <w:p w:rsidR="00A0387E" w:rsidRDefault="00A0387E" w:rsidP="00A0387E">
      <w:pPr>
        <w:spacing w:after="0"/>
      </w:pPr>
    </w:p>
    <w:p w:rsidR="00A0387E" w:rsidRPr="00A0387E" w:rsidRDefault="00A0387E" w:rsidP="00A0387E">
      <w:pPr>
        <w:spacing w:after="0"/>
        <w:ind w:firstLine="709"/>
        <w:jc w:val="center"/>
        <w:rPr>
          <w:sz w:val="48"/>
        </w:rPr>
      </w:pPr>
    </w:p>
    <w:p w:rsidR="006A1913" w:rsidRPr="00A0387E" w:rsidRDefault="006A1913" w:rsidP="00A0387E">
      <w:pPr>
        <w:spacing w:after="0"/>
        <w:ind w:firstLine="709"/>
        <w:jc w:val="center"/>
        <w:rPr>
          <w:b/>
          <w:sz w:val="160"/>
        </w:rPr>
      </w:pPr>
      <w:r w:rsidRPr="00A0387E">
        <w:rPr>
          <w:b/>
          <w:sz w:val="160"/>
        </w:rPr>
        <w:t>Приложение</w:t>
      </w:r>
    </w:p>
    <w:p w:rsidR="006A1913" w:rsidRPr="00A0387E" w:rsidRDefault="006A1913" w:rsidP="00A0387E">
      <w:pPr>
        <w:spacing w:after="0"/>
        <w:ind w:firstLine="709"/>
        <w:jc w:val="center"/>
        <w:rPr>
          <w:b/>
          <w:sz w:val="48"/>
        </w:rPr>
      </w:pPr>
    </w:p>
    <w:p w:rsidR="006A1913" w:rsidRPr="00A0387E" w:rsidRDefault="006A1913" w:rsidP="006A1913">
      <w:pPr>
        <w:spacing w:after="0"/>
        <w:ind w:firstLine="709"/>
        <w:jc w:val="both"/>
        <w:rPr>
          <w:b/>
          <w:sz w:val="48"/>
        </w:rPr>
      </w:pPr>
    </w:p>
    <w:p w:rsidR="00A0387E" w:rsidRDefault="00A0387E" w:rsidP="006A1913">
      <w:pPr>
        <w:spacing w:after="0"/>
        <w:ind w:firstLine="709"/>
        <w:jc w:val="both"/>
        <w:rPr>
          <w:b/>
        </w:rPr>
      </w:pPr>
    </w:p>
    <w:p w:rsidR="002B21C1" w:rsidRDefault="002B21C1" w:rsidP="006A1913">
      <w:pPr>
        <w:spacing w:after="0"/>
        <w:ind w:firstLine="709"/>
        <w:jc w:val="both"/>
        <w:rPr>
          <w:b/>
        </w:rPr>
      </w:pPr>
    </w:p>
    <w:p w:rsidR="002B21C1" w:rsidRDefault="002B21C1" w:rsidP="006A1913">
      <w:pPr>
        <w:spacing w:after="0"/>
        <w:ind w:firstLine="709"/>
        <w:jc w:val="both"/>
        <w:rPr>
          <w:b/>
        </w:rPr>
      </w:pPr>
    </w:p>
    <w:p w:rsidR="002B21C1" w:rsidRDefault="002B21C1" w:rsidP="006A1913">
      <w:pPr>
        <w:spacing w:after="0"/>
        <w:ind w:firstLine="709"/>
        <w:jc w:val="both"/>
        <w:rPr>
          <w:b/>
        </w:rPr>
      </w:pPr>
    </w:p>
    <w:p w:rsidR="002B21C1" w:rsidRDefault="002B21C1" w:rsidP="006A1913">
      <w:pPr>
        <w:spacing w:after="0"/>
        <w:ind w:firstLine="709"/>
        <w:jc w:val="both"/>
        <w:rPr>
          <w:b/>
        </w:rPr>
      </w:pPr>
    </w:p>
    <w:p w:rsidR="002B21C1" w:rsidRDefault="002B21C1" w:rsidP="006A1913">
      <w:pPr>
        <w:spacing w:after="0"/>
        <w:ind w:firstLine="709"/>
        <w:jc w:val="both"/>
        <w:rPr>
          <w:b/>
        </w:rPr>
      </w:pPr>
    </w:p>
    <w:p w:rsidR="002B21C1" w:rsidRDefault="002B21C1" w:rsidP="002B21C1">
      <w:pPr>
        <w:spacing w:after="0"/>
        <w:jc w:val="both"/>
        <w:rPr>
          <w:b/>
        </w:rPr>
      </w:pPr>
    </w:p>
    <w:p w:rsidR="002B21C1" w:rsidRPr="006A1913" w:rsidRDefault="002B21C1" w:rsidP="006A1913">
      <w:pPr>
        <w:spacing w:after="0"/>
        <w:ind w:firstLine="709"/>
        <w:jc w:val="both"/>
        <w:rPr>
          <w:b/>
        </w:rPr>
      </w:pP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76825" cy="6656705"/>
            <wp:effectExtent l="0" t="0" r="9525" b="0"/>
            <wp:docPr id="63" name="Рисунок 63" descr="C:\Users\user\Desktop\математика\149621895_56661_c28c876e8af800d96bb6b7130e7c451e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математика\149621895_56661_c28c876e8af800d96bb6b7130e7c451e_6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62" name="Рисунок 62" descr="C:\Users\user\Desktop\математика\149621894_56661_c28c876e8af800d96bb6b7130e7c451e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математика\149621894_56661_c28c876e8af800d96bb6b7130e7c451e_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76825" cy="6656705"/>
            <wp:effectExtent l="0" t="0" r="9525" b="0"/>
            <wp:docPr id="61" name="Рисунок 61" descr="C:\Users\user\Desktop\математика\149621893_56661_c28c876e8af800d96bb6b7130e7c451e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математика\149621893_56661_c28c876e8af800d96bb6b7130e7c451e_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83810" cy="6664325"/>
            <wp:effectExtent l="0" t="0" r="2540" b="3175"/>
            <wp:docPr id="60" name="Рисунок 60" descr="C:\Users\user\Desktop\математика\149621892_56661_c28c876e8af800d96bb6b7130e7c451e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математика\149621892_56661_c28c876e8af800d96bb6b7130e7c451e_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98415" cy="6664325"/>
            <wp:effectExtent l="0" t="0" r="6985" b="3175"/>
            <wp:docPr id="59" name="Рисунок 59" descr="C:\Users\user\Desktop\математика\149621891_56661_c28c876e8af800d96bb6b7130e7c451e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математика\149621891_56661_c28c876e8af800d96bb6b7130e7c451e_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83810" cy="6664325"/>
            <wp:effectExtent l="0" t="0" r="2540" b="3175"/>
            <wp:docPr id="58" name="Рисунок 58" descr="C:\Users\user\Desktop\математика\149621890_56661_c28c876e8af800d96bb6b7130e7c451e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математика\149621890_56661_c28c876e8af800d96bb6b7130e7c451e_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83810" cy="6664325"/>
            <wp:effectExtent l="0" t="0" r="2540" b="3175"/>
            <wp:docPr id="57" name="Рисунок 57" descr="C:\Users\user\Desktop\математика\149621888_56661_c28c876e8af800d96bb6b7130e7c451e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математика\149621888_56661_c28c876e8af800d96bb6b7130e7c451e_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56" name="Рисунок 56" descr="C:\Users\user\Desktop\математика\149621887_56661_c28c876e8af800d96bb6b7130e7c451e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математика\149621887_56661_c28c876e8af800d96bb6b7130e7c451e_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55" name="Рисунок 55" descr="C:\Users\user\Desktop\математика\149621886_56661_c28c876e8af800d96bb6b7130e7c451e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математика\149621886_56661_c28c876e8af800d96bb6b7130e7c451e_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54" name="Рисунок 54" descr="C:\Users\user\Desktop\математика\149621885_56661_c28c876e8af800d96bb6b7130e7c451e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математика\149621885_56661_c28c876e8af800d96bb6b7130e7c451e_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76825" cy="6656705"/>
            <wp:effectExtent l="0" t="0" r="9525" b="0"/>
            <wp:docPr id="53" name="Рисунок 53" descr="C:\Users\user\Desktop\математика\149621884_56661_c28c876e8af800d96bb6b7130e7c451e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математика\149621884_56661_c28c876e8af800d96bb6b7130e7c451e_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52" name="Рисунок 52" descr="C:\Users\user\Desktop\математика\149621883_56661_c28c876e8af800d96bb6b7130e7c451e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математика\149621883_56661_c28c876e8af800d96bb6b7130e7c451e_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51" name="Рисунок 51" descr="C:\Users\user\Desktop\математика\149621882_56661_c28c876e8af800d96bb6b7130e7c451e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математика\149621882_56661_c28c876e8af800d96bb6b7130e7c451e_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76825" cy="6656705"/>
            <wp:effectExtent l="0" t="0" r="9525" b="0"/>
            <wp:docPr id="50" name="Рисунок 50" descr="C:\Users\user\Desktop\математика\149621881_56661_c28c876e8af800d96bb6b7130e7c451e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математика\149621881_56661_c28c876e8af800d96bb6b7130e7c451e_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49" name="Рисунок 49" descr="C:\Users\user\Desktop\математика\149621880_56661_c28c876e8af800d96bb6b7130e7c451e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математика\149621880_56661_c28c876e8af800d96bb6b7130e7c451e_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48" name="Рисунок 48" descr="C:\Users\user\Desktop\математика\149621879_56661_c28c876e8af800d96bb6b7130e7c451e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математика\149621879_56661_c28c876e8af800d96bb6b7130e7c451e_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83810" cy="6664325"/>
            <wp:effectExtent l="0" t="0" r="2540" b="3175"/>
            <wp:docPr id="47" name="Рисунок 47" descr="C:\Users\user\Desktop\математика\149621878_56661_c28c876e8af800d96bb6b7130e7c451e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математика\149621878_56661_c28c876e8af800d96bb6b7130e7c451e_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46" name="Рисунок 46" descr="C:\Users\user\Desktop\математика\149621877_56661_c28c876e8af800d96bb6b7130e7c451e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математика\149621877_56661_c28c876e8af800d96bb6b7130e7c451e_4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45" name="Рисунок 45" descr="C:\Users\user\Desktop\математика\149621876_56661_c28c876e8af800d96bb6b7130e7c451e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математика\149621876_56661_c28c876e8af800d96bb6b7130e7c451e_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54600" cy="6664325"/>
            <wp:effectExtent l="0" t="0" r="0" b="3175"/>
            <wp:docPr id="44" name="Рисунок 44" descr="C:\Users\user\Desktop\математика\149621875_56661_c28c876e8af800d96bb6b7130e7c451e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математика\149621875_56661_c28c876e8af800d96bb6b7130e7c451e_4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76825" cy="6656705"/>
            <wp:effectExtent l="0" t="0" r="9525" b="0"/>
            <wp:docPr id="43" name="Рисунок 43" descr="C:\Users\user\Desktop\математика\149621874_56661_c28c876e8af800d96bb6b7130e7c451e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математика\149621874_56661_c28c876e8af800d96bb6b7130e7c451e_4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42" name="Рисунок 42" descr="C:\Users\user\Desktop\математика\149621873_56661_c28c876e8af800d96bb6b7130e7c451e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математика\149621873_56661_c28c876e8af800d96bb6b7130e7c451e_4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41" name="Рисунок 41" descr="C:\Users\user\Desktop\математика\149621872_56661_c28c876e8af800d96bb6b7130e7c451e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математика\149621872_56661_c28c876e8af800d96bb6b7130e7c451e_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64325"/>
            <wp:effectExtent l="0" t="0" r="0" b="3175"/>
            <wp:docPr id="40" name="Рисунок 40" descr="C:\Users\user\Desktop\математика\149621871_56661_c28c876e8af800d96bb6b7130e7c451e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математика\149621871_56661_c28c876e8af800d96bb6b7130e7c451e_3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64325"/>
            <wp:effectExtent l="0" t="0" r="0" b="3175"/>
            <wp:docPr id="39" name="Рисунок 39" descr="C:\Users\user\Desktop\математика\149621870_56661_c28c876e8af800d96bb6b7130e7c451e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математика\149621870_56661_c28c876e8af800d96bb6b7130e7c451e_3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64325"/>
            <wp:effectExtent l="0" t="0" r="0" b="3175"/>
            <wp:docPr id="38" name="Рисунок 38" descr="C:\Users\user\Desktop\математика\149621869_56661_c28c876e8af800d96bb6b7130e7c451e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математика\149621869_56661_c28c876e8af800d96bb6b7130e7c451e_3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64325"/>
            <wp:effectExtent l="0" t="0" r="0" b="3175"/>
            <wp:docPr id="37" name="Рисунок 37" descr="C:\Users\user\Desktop\математика\149621868_56661_c28c876e8af800d96bb6b7130e7c451e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математика\149621868_56661_c28c876e8af800d96bb6b7130e7c451e_3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83810" cy="6664325"/>
            <wp:effectExtent l="0" t="0" r="2540" b="3175"/>
            <wp:docPr id="36" name="Рисунок 36" descr="C:\Users\user\Desktop\математика\149621867_56661_c28c876e8af800d96bb6b7130e7c451e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математика\149621867_56661_c28c876e8af800d96bb6b7130e7c451e_3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76825" cy="6656705"/>
            <wp:effectExtent l="0" t="0" r="9525" b="0"/>
            <wp:docPr id="35" name="Рисунок 35" descr="C:\Users\user\Desktop\математика\149621866_56661_c28c876e8af800d96bb6b7130e7c451e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математика\149621866_56661_c28c876e8af800d96bb6b7130e7c451e_3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76825" cy="6656705"/>
            <wp:effectExtent l="0" t="0" r="9525" b="0"/>
            <wp:docPr id="34" name="Рисунок 34" descr="C:\Users\user\Desktop\математика\149621865_56661_c28c876e8af800d96bb6b7130e7c451e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математика\149621865_56661_c28c876e8af800d96bb6b7130e7c451e_3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54600" cy="6664325"/>
            <wp:effectExtent l="0" t="0" r="0" b="3175"/>
            <wp:docPr id="33" name="Рисунок 33" descr="C:\Users\user\Desktop\математика\149621864_56661_c28c876e8af800d96bb6b7130e7c451e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математика\149621864_56661_c28c876e8af800d96bb6b7130e7c451e_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64325"/>
            <wp:effectExtent l="0" t="0" r="0" b="3175"/>
            <wp:docPr id="32" name="Рисунок 32" descr="C:\Users\user\Desktop\математика\149621863_56661_c28c876e8af800d96bb6b7130e7c451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математика\149621863_56661_c28c876e8af800d96bb6b7130e7c451e_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76825" cy="6656705"/>
            <wp:effectExtent l="0" t="0" r="9525" b="0"/>
            <wp:docPr id="31" name="Рисунок 31" descr="C:\Users\user\Desktop\математика\149621862_56661_c28c876e8af800d96bb6b7130e7c451e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математика\149621862_56661_c28c876e8af800d96bb6b7130e7c451e_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64325"/>
            <wp:effectExtent l="0" t="0" r="0" b="3175"/>
            <wp:docPr id="30" name="Рисунок 30" descr="C:\Users\user\Desktop\математика\149621861_56661_c28c876e8af800d96bb6b7130e7c451e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математика\149621861_56661_c28c876e8af800d96bb6b7130e7c451e_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29" name="Рисунок 29" descr="C:\Users\user\Desktop\математика\149621860_56661_c28c876e8af800d96bb6b7130e7c451e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математика\149621860_56661_c28c876e8af800d96bb6b7130e7c451e_2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64325"/>
            <wp:effectExtent l="0" t="0" r="0" b="3175"/>
            <wp:docPr id="28" name="Рисунок 28" descr="C:\Users\user\Desktop\математика\149621859_56661_c28c876e8af800d96bb6b7130e7c451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математика\149621859_56661_c28c876e8af800d96bb6b7130e7c451e_2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27" name="Рисунок 27" descr="C:\Users\user\Desktop\математика\149621858_56661_c28c876e8af800d96bb6b7130e7c451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математика\149621858_56661_c28c876e8af800d96bb6b7130e7c451e_2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64325"/>
            <wp:effectExtent l="0" t="0" r="0" b="3175"/>
            <wp:docPr id="26" name="Рисунок 26" descr="C:\Users\user\Desktop\математика\149621857_56661_c28c876e8af800d96bb6b7130e7c451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атематика\149621857_56661_c28c876e8af800d96bb6b7130e7c451e_2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25" name="Рисунок 25" descr="C:\Users\user\Desktop\математика\149621856_56661_c28c876e8af800d96bb6b7130e7c451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атематика\149621856_56661_c28c876e8af800d96bb6b7130e7c451e_2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54600" cy="6664325"/>
            <wp:effectExtent l="0" t="0" r="0" b="3175"/>
            <wp:docPr id="24" name="Рисунок 24" descr="C:\Users\user\Desktop\математика\149621855_56661_c28c876e8af800d96bb6b7130e7c451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атематика\149621855_56661_c28c876e8af800d96bb6b7130e7c451e_2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64325"/>
            <wp:effectExtent l="0" t="0" r="0" b="3175"/>
            <wp:docPr id="23" name="Рисунок 23" descr="C:\Users\user\Desktop\математика\149621854_56661_c28c876e8af800d96bb6b7130e7c451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атематика\149621854_56661_c28c876e8af800d96bb6b7130e7c451e_2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64325"/>
            <wp:effectExtent l="0" t="0" r="0" b="3175"/>
            <wp:docPr id="22" name="Рисунок 22" descr="C:\Users\user\Desktop\математика\149621853_56661_c28c876e8af800d96bb6b7130e7c451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атематика\149621853_56661_c28c876e8af800d96bb6b7130e7c451e_2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54600" cy="6664325"/>
            <wp:effectExtent l="0" t="0" r="0" b="3175"/>
            <wp:docPr id="21" name="Рисунок 21" descr="C:\Users\user\Desktop\математика\149621852_56661_c28c876e8af800d96bb6b7130e7c451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атематика\149621852_56661_c28c876e8af800d96bb6b7130e7c451e_2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54600" cy="6664325"/>
            <wp:effectExtent l="0" t="0" r="0" b="3175"/>
            <wp:docPr id="20" name="Рисунок 20" descr="C:\Users\user\Desktop\математика\149621851_56661_c28c876e8af800d96bb6b7130e7c451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атематика\149621851_56661_c28c876e8af800d96bb6b7130e7c451e_1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54600" cy="6664325"/>
            <wp:effectExtent l="0" t="0" r="0" b="3175"/>
            <wp:docPr id="19" name="Рисунок 19" descr="C:\Users\user\Desktop\математика\149621850_56661_c28c876e8af800d96bb6b7130e7c451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тематика\149621850_56661_c28c876e8af800d96bb6b7130e7c451e_1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54600" cy="6664325"/>
            <wp:effectExtent l="0" t="0" r="0" b="3175"/>
            <wp:docPr id="18" name="Рисунок 18" descr="C:\Users\user\Desktop\математика\149621849_56661_c28c876e8af800d96bb6b7130e7c451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тематика\149621849_56661_c28c876e8af800d96bb6b7130e7c451e_1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54600" cy="6664325"/>
            <wp:effectExtent l="0" t="0" r="0" b="3175"/>
            <wp:docPr id="17" name="Рисунок 17" descr="C:\Users\user\Desktop\математика\149621848_56661_c28c876e8af800d96bb6b7130e7c451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тематика\149621848_56661_c28c876e8af800d96bb6b7130e7c451e_1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39995" cy="6656705"/>
            <wp:effectExtent l="0" t="0" r="8255" b="0"/>
            <wp:docPr id="16" name="Рисунок 16" descr="C:\Users\user\Desktop\математика\149621847_56661_c28c876e8af800d96bb6b7130e7c451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тематика\149621847_56661_c28c876e8af800d96bb6b7130e7c451e_1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54600" cy="6664325"/>
            <wp:effectExtent l="0" t="0" r="0" b="3175"/>
            <wp:docPr id="15" name="Рисунок 15" descr="C:\Users\user\Desktop\математика\149621846_56661_c28c876e8af800d96bb6b7130e7c451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тематика\149621846_56661_c28c876e8af800d96bb6b7130e7c451e_1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39995" cy="6656705"/>
            <wp:effectExtent l="0" t="0" r="8255" b="0"/>
            <wp:docPr id="14" name="Рисунок 14" descr="C:\Users\user\Desktop\математика\149621845_56661_c28c876e8af800d96bb6b7130e7c451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тематика\149621845_56661_c28c876e8af800d96bb6b7130e7c451e_1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54600" cy="6664325"/>
            <wp:effectExtent l="0" t="0" r="0" b="3175"/>
            <wp:docPr id="13" name="Рисунок 13" descr="C:\Users\user\Desktop\математика\149621844_56661_c28c876e8af800d96bb6b7130e7c451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тематика\149621844_56661_c28c876e8af800d96bb6b7130e7c451e_1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47615" cy="6656705"/>
            <wp:effectExtent l="0" t="0" r="635" b="0"/>
            <wp:docPr id="12" name="Рисунок 12" descr="C:\Users\user\Desktop\математика\149621842_56661_c28c876e8af800d96bb6b7130e7c451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тематика\149621842_56661_c28c876e8af800d96bb6b7130e7c451e_1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64325"/>
            <wp:effectExtent l="0" t="0" r="0" b="3175"/>
            <wp:docPr id="11" name="Рисунок 11" descr="C:\Users\user\Desktop\математика\149621840_56661_c28c876e8af800d96bb6b7130e7c451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тематика\149621840_56661_c28c876e8af800d96bb6b7130e7c451e_1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47615" cy="6656705"/>
            <wp:effectExtent l="0" t="0" r="635" b="0"/>
            <wp:docPr id="10" name="Рисунок 10" descr="C:\Users\user\Desktop\математика\149621839_56661_c28c876e8af800d96bb6b7130e7c451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тематика\149621839_56661_c28c876e8af800d96bb6b7130e7c451e_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54600" cy="6664325"/>
            <wp:effectExtent l="0" t="0" r="0" b="3175"/>
            <wp:docPr id="9" name="Рисунок 9" descr="C:\Users\user\Desktop\математика\149621838_56661_c28c876e8af800d96bb6b7130e7c451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ематика\149621838_56661_c28c876e8af800d96bb6b7130e7c451e_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47615" cy="6656705"/>
            <wp:effectExtent l="0" t="0" r="635" b="0"/>
            <wp:docPr id="8" name="Рисунок 8" descr="C:\Users\user\Desktop\математика\149621837_56661_c28c876e8af800d96bb6b7130e7c451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матика\149621837_56661_c28c876e8af800d96bb6b7130e7c451e_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47615" cy="6656705"/>
            <wp:effectExtent l="0" t="0" r="635" b="0"/>
            <wp:docPr id="7" name="Рисунок 7" descr="C:\Users\user\Desktop\математика\149621836_56661_c28c876e8af800d96bb6b7130e7c451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ематика\149621836_56661_c28c876e8af800d96bb6b7130e7c451e_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47615" cy="6656705"/>
            <wp:effectExtent l="0" t="0" r="635" b="0"/>
            <wp:docPr id="6" name="Рисунок 6" descr="C:\Users\user\Desktop\математика\149621835_56661_c28c876e8af800d96bb6b7130e7c451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матика\149621835_56661_c28c876e8af800d96bb6b7130e7c451e_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54600" cy="6664325"/>
            <wp:effectExtent l="0" t="0" r="0" b="3175"/>
            <wp:docPr id="5" name="Рисунок 5" descr="C:\Users\user\Desktop\математика\149621834_56661_c28c876e8af800d96bb6b7130e7c451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ематика\149621834_56661_c28c876e8af800d96bb6b7130e7c451e_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98415" cy="6664325"/>
            <wp:effectExtent l="0" t="0" r="6985" b="3175"/>
            <wp:docPr id="4" name="Рисунок 4" descr="C:\Users\user\Desktop\математика\149621900_56661_c28c876e8af800d96bb6b7130e7c451e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матика\149621900_56661_c28c876e8af800d96bb6b7130e7c451e_6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76825" cy="6656705"/>
            <wp:effectExtent l="0" t="0" r="9525" b="0"/>
            <wp:docPr id="3" name="Рисунок 3" descr="C:\Users\user\Desktop\математика\149621899_56661_c28c876e8af800d96bb6b7130e7c451e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матика\149621899_56661_c28c876e8af800d96bb6b7130e7c451e_6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76825" cy="6656705"/>
            <wp:effectExtent l="0" t="0" r="9525" b="0"/>
            <wp:docPr id="2" name="Рисунок 2" descr="C:\Users\user\Desktop\математика\149621898_56661_c28c876e8af800d96bb6b7130e7c451e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матика\149621898_56661_c28c876e8af800d96bb6b7130e7c451e_6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1C1">
        <w:rPr>
          <w:b/>
          <w:noProof/>
          <w:lang w:eastAsia="ru-RU"/>
        </w:rPr>
        <w:lastRenderedPageBreak/>
        <w:drawing>
          <wp:inline distT="0" distB="0" distL="0" distR="0">
            <wp:extent cx="5069205" cy="6656705"/>
            <wp:effectExtent l="0" t="0" r="0" b="0"/>
            <wp:docPr id="1" name="Рисунок 1" descr="C:\Users\user\Desktop\математика\149621897_56661_c28c876e8af800d96bb6b7130e7c451e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матика\149621897_56661_c28c876e8af800d96bb6b7130e7c451e_64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1C1" w:rsidRPr="006A1913" w:rsidSect="00012692">
      <w:pgSz w:w="16838" w:h="11906" w:orient="landscape" w:code="9"/>
      <w:pgMar w:top="1077" w:right="964" w:bottom="1077" w:left="964" w:header="709" w:footer="709" w:gutter="0"/>
      <w:paperSrc w:first="15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692"/>
    <w:rsid w:val="00012692"/>
    <w:rsid w:val="0005386C"/>
    <w:rsid w:val="000806BD"/>
    <w:rsid w:val="00182658"/>
    <w:rsid w:val="001E5D3C"/>
    <w:rsid w:val="002B21C1"/>
    <w:rsid w:val="003B44EE"/>
    <w:rsid w:val="006A1913"/>
    <w:rsid w:val="006C0B77"/>
    <w:rsid w:val="0080630B"/>
    <w:rsid w:val="008242FF"/>
    <w:rsid w:val="00824C3A"/>
    <w:rsid w:val="00870751"/>
    <w:rsid w:val="00922C48"/>
    <w:rsid w:val="00A0387E"/>
    <w:rsid w:val="00B915B7"/>
    <w:rsid w:val="00B91C32"/>
    <w:rsid w:val="00D456AC"/>
    <w:rsid w:val="00D8198B"/>
    <w:rsid w:val="00E12B4D"/>
    <w:rsid w:val="00EA59DF"/>
    <w:rsid w:val="00EE4070"/>
    <w:rsid w:val="00EE5D11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0DDA1"/>
  <w15:chartTrackingRefBased/>
  <w15:docId w15:val="{72B3A536-087F-416C-806D-DF952BCBB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D3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5D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0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71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3</cp:revision>
  <cp:lastPrinted>2020-11-09T20:33:00Z</cp:lastPrinted>
  <dcterms:created xsi:type="dcterms:W3CDTF">2020-11-08T19:06:00Z</dcterms:created>
  <dcterms:modified xsi:type="dcterms:W3CDTF">2020-11-17T16:10:00Z</dcterms:modified>
</cp:coreProperties>
</file>