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75" w:rsidRPr="00D06DC3" w:rsidRDefault="00D06DC3" w:rsidP="00D06DC3">
      <w:pPr>
        <w:pStyle w:val="Standard"/>
        <w:spacing w:after="0" w:line="360" w:lineRule="auto"/>
        <w:rPr>
          <w:rFonts w:ascii="Times New Roman" w:eastAsia="TimesNewRoman, 'MS Mincho'" w:hAnsi="Times New Roman" w:cs="Times New Roman"/>
          <w:i/>
          <w:iCs/>
          <w:sz w:val="28"/>
          <w:szCs w:val="28"/>
        </w:rPr>
      </w:pPr>
      <w:r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 xml:space="preserve">                                                                         А. Ж. Турежанова</w:t>
      </w:r>
      <w:r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>,</w:t>
      </w:r>
    </w:p>
    <w:p w:rsidR="003B3DD0" w:rsidRDefault="003B3DD0" w:rsidP="003B3DD0">
      <w:pPr>
        <w:pStyle w:val="Standard"/>
        <w:spacing w:after="0" w:line="360" w:lineRule="auto"/>
        <w:jc w:val="center"/>
        <w:rPr>
          <w:rFonts w:ascii="Times New Roman" w:eastAsia="TimesNewRoman, 'MS Mincho'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 xml:space="preserve">                                                  старший </w:t>
      </w:r>
      <w:r w:rsidR="00D06DC3"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 xml:space="preserve">воспитатель </w:t>
      </w:r>
    </w:p>
    <w:p w:rsidR="00D06DC3" w:rsidRPr="00D06DC3" w:rsidRDefault="003B3DD0" w:rsidP="003B3DD0">
      <w:pPr>
        <w:pStyle w:val="Standard"/>
        <w:spacing w:after="0" w:line="360" w:lineRule="auto"/>
        <w:jc w:val="center"/>
        <w:rPr>
          <w:rFonts w:ascii="Times New Roman" w:eastAsia="TimesNewRoman, 'MS Mincho'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 xml:space="preserve">                                                    </w:t>
      </w:r>
      <w:r w:rsidR="00D06DC3"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>М</w:t>
      </w:r>
      <w:r w:rsid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>Д</w:t>
      </w:r>
      <w:r w:rsidR="00D06DC3"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 xml:space="preserve">ОУ «Д/с № 141 </w:t>
      </w:r>
      <w:proofErr w:type="spellStart"/>
      <w:r w:rsidR="00D06DC3"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>о.в</w:t>
      </w:r>
      <w:proofErr w:type="spellEnd"/>
      <w:r w:rsidR="00D06DC3" w:rsidRPr="00D06DC3">
        <w:rPr>
          <w:rFonts w:ascii="Times New Roman" w:eastAsia="TimesNewRoman, 'MS Mincho'" w:hAnsi="Times New Roman" w:cs="Times New Roman"/>
          <w:i/>
          <w:iCs/>
          <w:sz w:val="28"/>
          <w:szCs w:val="28"/>
        </w:rPr>
        <w:t>.»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eastAsia="TimesNewRoman, 'MS Mincho'" w:hAnsi="Times New Roman" w:cs="Times New Roman"/>
          <w:b/>
          <w:iCs/>
          <w:sz w:val="28"/>
          <w:szCs w:val="28"/>
        </w:rPr>
      </w:pPr>
    </w:p>
    <w:p w:rsidR="00AE0B75" w:rsidRDefault="00FC70C8" w:rsidP="00D06DC3">
      <w:pPr>
        <w:pStyle w:val="Standard"/>
        <w:spacing w:after="0" w:line="360" w:lineRule="auto"/>
        <w:ind w:firstLine="709"/>
        <w:jc w:val="center"/>
        <w:rPr>
          <w:rFonts w:ascii="Times New Roman" w:eastAsia="TimesNewRoman, 'MS Mincho'" w:hAnsi="Times New Roman" w:cs="Times New Roman"/>
          <w:b/>
          <w:iCs/>
          <w:sz w:val="28"/>
          <w:szCs w:val="28"/>
        </w:rPr>
      </w:pPr>
      <w:r>
        <w:rPr>
          <w:rFonts w:ascii="Times New Roman" w:eastAsia="TimesNewRoman, 'MS Mincho'" w:hAnsi="Times New Roman" w:cs="Times New Roman"/>
          <w:b/>
          <w:iCs/>
          <w:sz w:val="28"/>
          <w:szCs w:val="28"/>
        </w:rPr>
        <w:t xml:space="preserve">Процесс формирования речи у </w:t>
      </w:r>
      <w:bookmarkStart w:id="0" w:name="_GoBack"/>
      <w:bookmarkEnd w:id="0"/>
      <w:r>
        <w:rPr>
          <w:rFonts w:ascii="Times New Roman" w:eastAsia="TimesNewRoman, 'MS Mincho'" w:hAnsi="Times New Roman" w:cs="Times New Roman"/>
          <w:b/>
          <w:iCs/>
          <w:sz w:val="28"/>
          <w:szCs w:val="28"/>
        </w:rPr>
        <w:t>дошкольников</w:t>
      </w:r>
    </w:p>
    <w:p w:rsidR="00D06DC3" w:rsidRDefault="00D06DC3" w:rsidP="00D06DC3">
      <w:pPr>
        <w:pStyle w:val="Standard"/>
        <w:spacing w:after="0" w:line="360" w:lineRule="auto"/>
        <w:ind w:firstLine="709"/>
        <w:jc w:val="center"/>
        <w:rPr>
          <w:rFonts w:ascii="Times New Roman" w:eastAsia="TimesNewRoman, 'MS Mincho'" w:hAnsi="Times New Roman" w:cs="Times New Roman"/>
          <w:b/>
          <w:iCs/>
          <w:sz w:val="28"/>
          <w:szCs w:val="28"/>
        </w:rPr>
      </w:pP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психолингвистов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6D313B">
        <w:rPr>
          <w:rFonts w:ascii="Times New Roman" w:hAnsi="Times New Roman" w:cs="Times New Roman"/>
          <w:sz w:val="28"/>
          <w:szCs w:val="28"/>
        </w:rPr>
        <w:t xml:space="preserve">роцесс усвоения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6D313B">
        <w:rPr>
          <w:rFonts w:ascii="Times New Roman" w:hAnsi="Times New Roman" w:cs="Times New Roman"/>
          <w:sz w:val="28"/>
          <w:szCs w:val="28"/>
        </w:rPr>
        <w:t xml:space="preserve"> – это закономерный процесс развития, совершенствования </w:t>
      </w:r>
      <w:proofErr w:type="spellStart"/>
      <w:r w:rsidRPr="006D313B"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 w:rsidRPr="006D313B">
        <w:rPr>
          <w:rFonts w:ascii="Times New Roman" w:hAnsi="Times New Roman" w:cs="Times New Roman"/>
          <w:sz w:val="28"/>
          <w:szCs w:val="28"/>
        </w:rPr>
        <w:t xml:space="preserve"> системы организма отдельного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Он не ограничивается рамками раннего возраста, но охватывает собою всю жизнь индивида (Психолингвистика 2006: 219). Однако «основные факты речевого онтогенеза» относят обычно к периоду от рождения до 7 лет (Там же). 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процесса определяется рядом факторов, имеющих как биологическую, так и социальную природу: </w:t>
      </w:r>
    </w:p>
    <w:p w:rsidR="00AE0B75" w:rsidRDefault="00AE0B75" w:rsidP="006B5AA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(созревания) нервной системы;</w:t>
      </w:r>
    </w:p>
    <w:p w:rsidR="00AE0B75" w:rsidRDefault="00AE0B75" w:rsidP="006B5AA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периферического артикулярного и слухового аппарата, позволяющих ребенку говорить и воспринимать обращенную к нему речь;</w:t>
      </w:r>
    </w:p>
    <w:p w:rsidR="00AE0B75" w:rsidRDefault="00AE0B75" w:rsidP="006B5AA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составляющих высшего уровня психики: интеллекта, мышления, памяти, внимания, эмоций;</w:t>
      </w:r>
    </w:p>
    <w:p w:rsidR="006B5AA5" w:rsidRDefault="00AE0B75" w:rsidP="006B5AA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A5">
        <w:rPr>
          <w:rFonts w:ascii="Times New Roman" w:hAnsi="Times New Roman" w:cs="Times New Roman"/>
          <w:sz w:val="28"/>
          <w:szCs w:val="28"/>
        </w:rPr>
        <w:t>овладение разным</w:t>
      </w:r>
      <w:r w:rsidR="006B5AA5" w:rsidRPr="006B5AA5">
        <w:rPr>
          <w:rFonts w:ascii="Times New Roman" w:hAnsi="Times New Roman" w:cs="Times New Roman"/>
          <w:sz w:val="28"/>
          <w:szCs w:val="28"/>
        </w:rPr>
        <w:t>и видами неречевой деятельности</w:t>
      </w:r>
      <w:r w:rsidR="006B5AA5">
        <w:rPr>
          <w:rFonts w:ascii="Times New Roman" w:hAnsi="Times New Roman" w:cs="Times New Roman"/>
          <w:sz w:val="28"/>
          <w:szCs w:val="28"/>
        </w:rPr>
        <w:t>;</w:t>
      </w:r>
    </w:p>
    <w:p w:rsidR="00AE0B75" w:rsidRPr="006B5AA5" w:rsidRDefault="00AE0B75" w:rsidP="006B5AA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AA5">
        <w:rPr>
          <w:rFonts w:ascii="Times New Roman" w:hAnsi="Times New Roman" w:cs="Times New Roman"/>
          <w:sz w:val="28"/>
          <w:szCs w:val="28"/>
        </w:rPr>
        <w:t>осознание потребности в коммуникативном взаимодействии с окружающим миром, что предполагает наличие благоприятной социальной среды – доброжелательного отношения со стороны окружающих, продолжительного общения, должного воспитания и обучения. «Для того чтобы овладеть языком, ребенку необходимо получать правильные образцы речи окружающих» (Там же: 296).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любого из названных факторов делает процесс овладения языком невозможным, либо в значительной степени его затрудняет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(например, патология слухового аппарата может стать причиной немоты; а отсутствие благоприятной социальной среды ведет к аутизму).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2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значимым законом речевого онтогенеза является обязательная </w:t>
      </w:r>
      <w:r w:rsidRPr="0083312D">
        <w:rPr>
          <w:rFonts w:ascii="Times New Roman" w:hAnsi="Times New Roman" w:cs="Times New Roman"/>
          <w:b/>
          <w:sz w:val="28"/>
          <w:szCs w:val="28"/>
        </w:rPr>
        <w:t>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2D">
        <w:rPr>
          <w:rFonts w:ascii="Times New Roman" w:hAnsi="Times New Roman" w:cs="Times New Roman"/>
          <w:b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AE0B75" w:rsidRPr="006D313B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освоения р</w:t>
      </w:r>
      <w:r w:rsidRPr="006D313B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и связан с развитием артикулярного аппарата.</w:t>
      </w:r>
      <w:r w:rsidRPr="006D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Речь </w:t>
      </w:r>
      <w:r w:rsidRPr="006D313B">
        <w:rPr>
          <w:rFonts w:ascii="Times New Roman" w:hAnsi="Times New Roman" w:cs="Times New Roman"/>
          <w:sz w:val="28"/>
          <w:szCs w:val="28"/>
        </w:rPr>
        <w:t>усваивается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в том случае</w:t>
      </w:r>
      <w:r w:rsidRPr="006D313B">
        <w:rPr>
          <w:rFonts w:ascii="Times New Roman" w:hAnsi="Times New Roman" w:cs="Times New Roman"/>
          <w:sz w:val="28"/>
          <w:szCs w:val="28"/>
        </w:rPr>
        <w:t xml:space="preserve">, если ребенок, слушая чужую речь, </w:t>
      </w:r>
      <w:r w:rsidRPr="0083312D">
        <w:rPr>
          <w:rFonts w:ascii="Times New Roman" w:hAnsi="Times New Roman" w:cs="Times New Roman"/>
          <w:b/>
          <w:sz w:val="28"/>
          <w:szCs w:val="28"/>
        </w:rPr>
        <w:t>повторяет</w:t>
      </w:r>
      <w:r w:rsidRPr="006D313B">
        <w:rPr>
          <w:rFonts w:ascii="Times New Roman" w:hAnsi="Times New Roman" w:cs="Times New Roman"/>
          <w:sz w:val="28"/>
          <w:szCs w:val="28"/>
        </w:rPr>
        <w:t xml:space="preserve"> (вслух, а затем и про себя) артикуляции и просодемы говорящего, подражая ему, то есть если его </w:t>
      </w:r>
      <w:r w:rsidRPr="0083312D">
        <w:rPr>
          <w:rFonts w:ascii="Times New Roman" w:hAnsi="Times New Roman" w:cs="Times New Roman"/>
          <w:b/>
          <w:sz w:val="28"/>
          <w:szCs w:val="28"/>
        </w:rPr>
        <w:t>речевые органы активно действуют</w:t>
      </w:r>
      <w:r w:rsidRPr="006D313B">
        <w:rPr>
          <w:rFonts w:ascii="Times New Roman" w:hAnsi="Times New Roman" w:cs="Times New Roman"/>
          <w:sz w:val="28"/>
          <w:szCs w:val="28"/>
        </w:rPr>
        <w:t>. Так, в младенческом возрасте предречевые действия ребенка – это артикуляционные и модуляционные голосовые действия (</w:t>
      </w:r>
      <w:proofErr w:type="spellStart"/>
      <w:r w:rsidRPr="006D313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6D313B">
        <w:rPr>
          <w:rFonts w:ascii="Times New Roman" w:hAnsi="Times New Roman" w:cs="Times New Roman"/>
          <w:sz w:val="28"/>
          <w:szCs w:val="28"/>
        </w:rPr>
        <w:t>, свирель, лепет, модулированный лепет). Эта работа мускулов речевого аппарата требует от ребенка значительных волевых усилий</w:t>
      </w:r>
      <w:r>
        <w:rPr>
          <w:rFonts w:ascii="Times New Roman" w:hAnsi="Times New Roman" w:cs="Times New Roman"/>
          <w:sz w:val="28"/>
          <w:szCs w:val="28"/>
        </w:rPr>
        <w:t xml:space="preserve"> (Ушакова 2004)</w:t>
      </w:r>
      <w:r w:rsidRPr="006D313B">
        <w:rPr>
          <w:rFonts w:ascii="Times New Roman" w:hAnsi="Times New Roman" w:cs="Times New Roman"/>
          <w:sz w:val="28"/>
          <w:szCs w:val="28"/>
        </w:rPr>
        <w:t>.</w:t>
      </w:r>
    </w:p>
    <w:p w:rsidR="00AE0B75" w:rsidRPr="00D574EF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2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одновременности </w:t>
      </w:r>
      <w:r w:rsidRPr="00D574E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воения всех компонентов языка: семантического, синтаксического, лексического, морфологического, фонематического и др. Язык изначально усваивается как целостная система. И языковой знак становится таковым только в соотнесении с коммуникативной ситуацией, в которой он используется. 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обязательной «осмысленности» и включенности в коммуникативную ситуацию являются, в свою очередь, основанием третьего закона – </w:t>
      </w:r>
      <w:r w:rsidRPr="006C6F9F">
        <w:rPr>
          <w:rFonts w:ascii="Times New Roman" w:hAnsi="Times New Roman" w:cs="Times New Roman"/>
          <w:b/>
          <w:sz w:val="28"/>
          <w:szCs w:val="28"/>
        </w:rPr>
        <w:t>доминирование содержательной стороны</w:t>
      </w:r>
      <w:r>
        <w:rPr>
          <w:rFonts w:ascii="Times New Roman" w:hAnsi="Times New Roman" w:cs="Times New Roman"/>
          <w:sz w:val="28"/>
          <w:szCs w:val="28"/>
        </w:rPr>
        <w:t xml:space="preserve"> языковой единицы над формой. </w:t>
      </w:r>
    </w:p>
    <w:p w:rsidR="00AE0B75" w:rsidRPr="00352908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6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08">
        <w:rPr>
          <w:rFonts w:ascii="Times New Roman" w:hAnsi="Times New Roman" w:cs="Times New Roman"/>
          <w:b/>
          <w:sz w:val="28"/>
          <w:szCs w:val="28"/>
        </w:rPr>
        <w:t>Опережающее формирование коммуникативной функции речи</w:t>
      </w:r>
      <w:r>
        <w:rPr>
          <w:rFonts w:ascii="Times New Roman" w:hAnsi="Times New Roman" w:cs="Times New Roman"/>
          <w:sz w:val="28"/>
          <w:szCs w:val="28"/>
        </w:rPr>
        <w:t xml:space="preserve"> и основных типов интонации по сравнению с формированием единиц и правил функционирования кодифицированного языка. </w:t>
      </w:r>
    </w:p>
    <w:p w:rsidR="00AE0B75" w:rsidRPr="00393B8F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2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процессе усвоения языка мы наблюдаем </w:t>
      </w:r>
      <w:r w:rsidRPr="0064152A">
        <w:rPr>
          <w:rFonts w:ascii="Times New Roman" w:hAnsi="Times New Roman" w:cs="Times New Roman"/>
          <w:b/>
          <w:sz w:val="28"/>
          <w:szCs w:val="28"/>
        </w:rPr>
        <w:t>движение от общего к частному</w:t>
      </w:r>
      <w:r>
        <w:rPr>
          <w:rFonts w:ascii="Times New Roman" w:hAnsi="Times New Roman" w:cs="Times New Roman"/>
          <w:sz w:val="28"/>
          <w:szCs w:val="28"/>
        </w:rPr>
        <w:t xml:space="preserve">: «на начальном этапе овладения языком ребенок нередко обозначает сложную (многосоставную) ситуацию одним словом: например, словом-предложением «Мама» означает «Мама, открой дверь, я хочу быть с тобой» </w:t>
      </w:r>
      <w:r w:rsidRPr="00393B8F">
        <w:rPr>
          <w:rFonts w:ascii="Times New Roman" w:hAnsi="Times New Roman" w:cs="Times New Roman"/>
          <w:sz w:val="28"/>
          <w:szCs w:val="28"/>
        </w:rPr>
        <w:t>(Ковшиков 2007: 30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3B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2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2A">
        <w:rPr>
          <w:rFonts w:ascii="Times New Roman" w:hAnsi="Times New Roman" w:cs="Times New Roman"/>
          <w:b/>
          <w:sz w:val="28"/>
          <w:szCs w:val="28"/>
        </w:rPr>
        <w:t>Генерализация</w:t>
      </w:r>
      <w:r>
        <w:rPr>
          <w:rFonts w:ascii="Times New Roman" w:hAnsi="Times New Roman" w:cs="Times New Roman"/>
          <w:sz w:val="28"/>
          <w:szCs w:val="28"/>
        </w:rPr>
        <w:t xml:space="preserve">, или стремление использовать усвоенную единицу в новых ситуациях, распространить усвоенное правило на новые формы. Например, «овладев словом «тина» (машина), ребенок называет им все виды наземного транспорта: и трамвай, и троллейбус, и поезд, и велосипед, хотя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различает их. Слово «на» часто означает не только «возьми», но и «дай», «вытащи»…, «сделай еще раз так же» </w:t>
      </w:r>
      <w:r w:rsidRPr="0064152A">
        <w:rPr>
          <w:rFonts w:ascii="Times New Roman" w:hAnsi="Times New Roman" w:cs="Times New Roman"/>
          <w:sz w:val="28"/>
          <w:szCs w:val="28"/>
        </w:rPr>
        <w:t>(Ковшиков 2007: 301)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75" w:rsidRPr="0064152A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A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A7">
        <w:rPr>
          <w:rFonts w:ascii="Times New Roman" w:hAnsi="Times New Roman" w:cs="Times New Roman"/>
          <w:b/>
          <w:sz w:val="28"/>
          <w:szCs w:val="28"/>
        </w:rPr>
        <w:t>Последовательная смена</w:t>
      </w:r>
      <w:r>
        <w:rPr>
          <w:rFonts w:ascii="Times New Roman" w:hAnsi="Times New Roman" w:cs="Times New Roman"/>
          <w:sz w:val="28"/>
          <w:szCs w:val="28"/>
        </w:rPr>
        <w:t xml:space="preserve"> создаваемых ребенком систем языка. Речевой онтогенез связан с представлением об эволюции – постепенном и последовательном усложнении системы. Каждый новый этап процесса усвоения языка есть отрицание системы, построенной на предыдущем этапе.</w:t>
      </w:r>
    </w:p>
    <w:p w:rsid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отличаются друг от друга темпами прохождения процесса усвоения языка.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речевого онтогенеза членится на несколько этапов: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− доречевой или подготовительный (с момента рождения до 11 месяцев или года);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словесный, </w:t>
      </w:r>
      <w:proofErr w:type="spellStart"/>
      <w:r>
        <w:rPr>
          <w:sz w:val="28"/>
          <w:szCs w:val="28"/>
        </w:rPr>
        <w:t>дограмматический</w:t>
      </w:r>
      <w:proofErr w:type="spellEnd"/>
      <w:r>
        <w:rPr>
          <w:sz w:val="28"/>
          <w:szCs w:val="28"/>
        </w:rPr>
        <w:t xml:space="preserve">, или этап первичного усвоения языка (длится до конца второго года);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− этап усвоения грамматики (продолжающийся до 5-6 лет).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 Леонтьев указывает, что временн</w:t>
      </w:r>
      <w:r w:rsidRPr="004D6915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е рамки этих этапов крайне вариативны (особенно ближе к трем годам); кроме того, в развитии детской речи имеет место акселерация − сдвиг возрастных характеристик на более ранние возрастные </w:t>
      </w:r>
      <w:r w:rsidR="006B5AA5">
        <w:rPr>
          <w:sz w:val="28"/>
          <w:szCs w:val="28"/>
        </w:rPr>
        <w:t>этапы онтогенеза</w:t>
      </w:r>
      <w:r>
        <w:rPr>
          <w:sz w:val="28"/>
          <w:szCs w:val="28"/>
        </w:rPr>
        <w:t>. Известно, что речевое развитие мальчиков и девочек отличается некоторым своеобразием. Для девочек характерно более раннее начало речи: у них быстро растет словарь, причем преобладает предметная лексика. Девочки сравнительно поздно осваивают фразовую речь, зато стараются говорить правильно, «как взрослые» (</w:t>
      </w:r>
      <w:proofErr w:type="spellStart"/>
      <w:r>
        <w:rPr>
          <w:bCs/>
          <w:sz w:val="28"/>
          <w:szCs w:val="28"/>
        </w:rPr>
        <w:t>Бурлачук</w:t>
      </w:r>
      <w:proofErr w:type="spellEnd"/>
      <w:r>
        <w:rPr>
          <w:bCs/>
          <w:sz w:val="28"/>
          <w:szCs w:val="28"/>
        </w:rPr>
        <w:t xml:space="preserve"> 2005:</w:t>
      </w:r>
      <w:r>
        <w:rPr>
          <w:sz w:val="28"/>
          <w:szCs w:val="28"/>
        </w:rPr>
        <w:t xml:space="preserve"> 87).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год жизни, несмотря на то, что ребёнок ещё не говорит, является очень важным для развития тех систем мозга и психической </w:t>
      </w:r>
      <w:r>
        <w:rPr>
          <w:sz w:val="28"/>
          <w:szCs w:val="28"/>
        </w:rPr>
        <w:lastRenderedPageBreak/>
        <w:t xml:space="preserve">деятельности, которые связаны с формированием речи. Большинство современных исследователей склонны признавать, что дети начинают реагировать на речь окружающих буквально с первых дней жизни.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этап, в свою очередь, делится на три периода: крика и плача (до 2 месяцев); </w:t>
      </w:r>
      <w:proofErr w:type="spellStart"/>
      <w:r>
        <w:rPr>
          <w:sz w:val="28"/>
          <w:szCs w:val="28"/>
        </w:rPr>
        <w:t>гуления</w:t>
      </w:r>
      <w:proofErr w:type="spellEnd"/>
      <w:r>
        <w:rPr>
          <w:sz w:val="28"/>
          <w:szCs w:val="28"/>
        </w:rPr>
        <w:t xml:space="preserve"> (2-5 месяцев) и лепета (5-11-12 месяцев) (</w:t>
      </w:r>
      <w:proofErr w:type="spellStart"/>
      <w:r>
        <w:rPr>
          <w:sz w:val="28"/>
          <w:szCs w:val="28"/>
        </w:rPr>
        <w:t>Асташина</w:t>
      </w:r>
      <w:proofErr w:type="spellEnd"/>
      <w:r>
        <w:rPr>
          <w:sz w:val="28"/>
          <w:szCs w:val="28"/>
        </w:rPr>
        <w:t xml:space="preserve"> 2008: 5). Крик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первая голосовая реакция ребенка. Крик является первой интонацией, значимой по своему коммуникативному содержанию. Оформляться крик может по-разному: 1) может оформляться как сигнал удовольствия; 2) наоборот, как сигнал неудовольствия; 3) нередко дети реагируют криком на перевозбуждение, особенно перед сном. Ребёнок при любой ситуации может повторять один и тот же звук и таким образом упражняться в </w:t>
      </w:r>
      <w:proofErr w:type="spellStart"/>
      <w:r>
        <w:rPr>
          <w:sz w:val="28"/>
          <w:szCs w:val="28"/>
        </w:rPr>
        <w:t>артикулировании</w:t>
      </w:r>
      <w:proofErr w:type="spellEnd"/>
      <w:r>
        <w:rPr>
          <w:sz w:val="28"/>
          <w:szCs w:val="28"/>
        </w:rPr>
        <w:t xml:space="preserve">. Интонационное обогащение крика свидетельствует о том, что у ребёнка начала формироваться функция общения (Белякова 2001: 39).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три месяца жизни наступает период </w:t>
      </w:r>
      <w:proofErr w:type="spellStart"/>
      <w:r>
        <w:rPr>
          <w:sz w:val="28"/>
          <w:szCs w:val="28"/>
        </w:rPr>
        <w:t>гуления</w:t>
      </w:r>
      <w:proofErr w:type="spellEnd"/>
      <w:r>
        <w:rPr>
          <w:sz w:val="28"/>
          <w:szCs w:val="28"/>
        </w:rPr>
        <w:t xml:space="preserve">, т.е. монотонного произнесения некоторых человеческих, но ещё неречевых звуков в ответ на радостное, эмоциональное общение со взрослым, особенно с матерью.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5-м и 6-м месяцами жизни ребенка начинается стадия лепета. Этот период совпадает с формированием у ребёнка функции сидения. Голосовой поток, характерный для </w:t>
      </w:r>
      <w:proofErr w:type="spellStart"/>
      <w:r>
        <w:rPr>
          <w:sz w:val="28"/>
          <w:szCs w:val="28"/>
        </w:rPr>
        <w:t>гуления</w:t>
      </w:r>
      <w:proofErr w:type="spellEnd"/>
      <w:r>
        <w:rPr>
          <w:sz w:val="28"/>
          <w:szCs w:val="28"/>
        </w:rPr>
        <w:t xml:space="preserve">, начинает распадаться на слоги, постепенно формируется психофизиологический механизм </w:t>
      </w:r>
      <w:proofErr w:type="spellStart"/>
      <w:r>
        <w:rPr>
          <w:sz w:val="28"/>
          <w:szCs w:val="28"/>
        </w:rPr>
        <w:t>слогообразования</w:t>
      </w:r>
      <w:proofErr w:type="spellEnd"/>
      <w:r>
        <w:rPr>
          <w:sz w:val="28"/>
          <w:szCs w:val="28"/>
        </w:rPr>
        <w:t xml:space="preserve">. Ребёнок пытается произносить повторяющиеся сочетания гласных с простыми согласными, так называемые </w:t>
      </w:r>
      <w:proofErr w:type="spellStart"/>
      <w:r>
        <w:rPr>
          <w:sz w:val="28"/>
          <w:szCs w:val="28"/>
        </w:rPr>
        <w:t>лепетные</w:t>
      </w:r>
      <w:proofErr w:type="spellEnd"/>
      <w:r>
        <w:rPr>
          <w:sz w:val="28"/>
          <w:szCs w:val="28"/>
        </w:rPr>
        <w:t xml:space="preserve"> слова (</w:t>
      </w:r>
      <w:r w:rsidRPr="00BF46E6">
        <w:rPr>
          <w:i/>
          <w:sz w:val="28"/>
          <w:szCs w:val="28"/>
        </w:rPr>
        <w:t>мама</w:t>
      </w:r>
      <w:r>
        <w:rPr>
          <w:sz w:val="28"/>
          <w:szCs w:val="28"/>
        </w:rPr>
        <w:t xml:space="preserve">, </w:t>
      </w:r>
      <w:r w:rsidRPr="00BF46E6">
        <w:rPr>
          <w:i/>
          <w:sz w:val="28"/>
          <w:szCs w:val="28"/>
        </w:rPr>
        <w:t>папа</w:t>
      </w:r>
      <w:r>
        <w:rPr>
          <w:sz w:val="28"/>
          <w:szCs w:val="28"/>
        </w:rPr>
        <w:t xml:space="preserve">, </w:t>
      </w:r>
      <w:proofErr w:type="spellStart"/>
      <w:r w:rsidRPr="00BF46E6">
        <w:rPr>
          <w:i/>
          <w:sz w:val="28"/>
          <w:szCs w:val="28"/>
        </w:rPr>
        <w:t>ляля</w:t>
      </w:r>
      <w:proofErr w:type="spellEnd"/>
      <w:r>
        <w:rPr>
          <w:sz w:val="28"/>
          <w:szCs w:val="28"/>
        </w:rPr>
        <w:t xml:space="preserve"> и т.д.).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8,5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9 месяцев лепет уже имеет модулированный характер с разнообразными интонациями. Но не у всех детей этот процесс однозначен: при снижении слуховой функции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 xml:space="preserve"> «затухает», и это нередко является диагностическим симптомом. В возрасте 9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10 месяцев происходит качественный скачок в речевом развитии ребенка. Появляются первые «нормативные», предметно отнесенные слова (соответствующие лексической </w:t>
      </w:r>
      <w:r>
        <w:rPr>
          <w:sz w:val="28"/>
          <w:szCs w:val="28"/>
        </w:rPr>
        <w:lastRenderedPageBreak/>
        <w:t>системе данного языка).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первоначального усвоения языка расширяется объем </w:t>
      </w:r>
      <w:proofErr w:type="spellStart"/>
      <w:r>
        <w:rPr>
          <w:sz w:val="28"/>
          <w:szCs w:val="28"/>
        </w:rPr>
        <w:t>лепетных</w:t>
      </w:r>
      <w:proofErr w:type="spellEnd"/>
      <w:r>
        <w:rPr>
          <w:sz w:val="28"/>
          <w:szCs w:val="28"/>
        </w:rPr>
        <w:t xml:space="preserve"> и полнозначных слов в активном словаре ребенка. Данный этап характеризуется повышенным вниманием ребенка к речи окружающих, заметно возрастает его речевая активность.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Употребляемые ребенком слова чаще всего «многозначны», «семантически </w:t>
      </w:r>
      <w:proofErr w:type="spellStart"/>
      <w:r>
        <w:rPr>
          <w:sz w:val="28"/>
          <w:szCs w:val="28"/>
        </w:rPr>
        <w:t>полифоничны</w:t>
      </w:r>
      <w:proofErr w:type="spellEnd"/>
      <w:r>
        <w:rPr>
          <w:sz w:val="28"/>
          <w:szCs w:val="28"/>
        </w:rPr>
        <w:t>»; одновременно одним и тем же словом или сочетанием ребенок обозначает несколько понятий: «бах» — упал, лежит, споткнулся; «дай» — отдай, принеси, подай; «</w:t>
      </w:r>
      <w:proofErr w:type="spellStart"/>
      <w:r>
        <w:rPr>
          <w:sz w:val="28"/>
          <w:szCs w:val="28"/>
        </w:rPr>
        <w:t>биби</w:t>
      </w:r>
      <w:proofErr w:type="spellEnd"/>
      <w:r>
        <w:rPr>
          <w:sz w:val="28"/>
          <w:szCs w:val="28"/>
        </w:rPr>
        <w:t>» — идет, лежит, катается, ма</w:t>
      </w:r>
      <w:r w:rsidR="006B5AA5">
        <w:rPr>
          <w:sz w:val="28"/>
          <w:szCs w:val="28"/>
        </w:rPr>
        <w:t>шина, самолет, велосипед (Леонтьев 1969: 54</w:t>
      </w:r>
      <w:r>
        <w:rPr>
          <w:sz w:val="28"/>
          <w:szCs w:val="28"/>
        </w:rPr>
        <w:t>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это время, когда ребёнок учится отличать по смыслу слова, схожие при произнесении. Ведущую роль при этом играет слух ребёнка: даже при небольших его нарушениях овладение речью затрудняется. Кроме того, важна роль зрительного (ребёнок должен видеть говорящего взрослого, его мимику и жесты) и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(он лучше различает те звуки, которые может правильно произнести) центров. При нормальном речевом развитии к двум годам ребёнок понимает смысл слышимых слов, активно владеет минимум 50 словами обиходного содержания, пользуется небольшими фразами из 2-3 слов (</w:t>
      </w:r>
      <w:proofErr w:type="spellStart"/>
      <w:r>
        <w:rPr>
          <w:sz w:val="28"/>
          <w:szCs w:val="28"/>
        </w:rPr>
        <w:t>Асташина</w:t>
      </w:r>
      <w:proofErr w:type="spellEnd"/>
      <w:r>
        <w:rPr>
          <w:sz w:val="28"/>
          <w:szCs w:val="28"/>
        </w:rPr>
        <w:t xml:space="preserve"> 2008: 6).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фраз конца второго года жизни характерно то, что они большей частью произносятся в утвердительной форме и имеют особый порядок слов, при котором «главное» слово стоит на первом месте. В этом же возрасте дети начинают говорить с игрушками, картинками, домашними животными. К двум годам речь становится основным средством общения ребенка со взрослыми (Белякова 2001: 44).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благоприятный и интенсивный период в развитии речи ребенка падает на первые 3 года жизни. Именно в этот период все функции центральной нервной системы, обеспечивающие формирование системы условно-рефлекторных связей, лежащих в основе постепенно складывающихся речевых и языковых навыков, наиболее легко поддаются </w:t>
      </w:r>
      <w:r>
        <w:rPr>
          <w:sz w:val="28"/>
          <w:szCs w:val="28"/>
        </w:rPr>
        <w:lastRenderedPageBreak/>
        <w:t>направленному педагогическому воздействию. Если условия развития в это время неблагоприятны, то формирование речевой деятельности может задерживаться или даже протекать в «искаженном» виде (Там же).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развития речи связан с усвоением грамматики. К 3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>3,5 годам ребёнок при благоприятных условиях усваивает все основные звуки родного языка, имеет в словаре все части речи, понимает разговорную и повествовательную речь, соответствующую уровню его когнитивного развития, самостоятельно может рассказать об увиденном или услышанном, используя для этого распространённые грамматические формы слов. Наблюдается качественный скачок в расширении словарного запаса. Но главное, в речи постепенно формируется умение правильно связывать разные слова в предложения. От простой двухсловной фразы ребёнок переходит к употреблению сложной фразы с использованием союзов, падежных форм существительных, единственного и</w:t>
      </w:r>
      <w:r w:rsidR="006B5AA5">
        <w:rPr>
          <w:sz w:val="28"/>
          <w:szCs w:val="28"/>
        </w:rPr>
        <w:t xml:space="preserve"> множественного числа.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развивается фонематическое восприятие и овладение звукопроизношением. Ошибки при произнесении встречаются уже, в основном, в малоупотребительных, незнакомых и труднопроизносимых</w:t>
      </w:r>
      <w:r w:rsidRPr="00E4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словах. К концу третьего периода развития речевой деятельности дети в норме овладевают развёрнутой фразовой речью, фонетически, лексически и грамматически правильно оформленной.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с 3 до 6 лет, у ребёнка происходит только совершенствование грамматической и связной сторон речи расширение словарного запаса в связи с дальнейшим общим развитием.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четырёх лет жизни, фразовая речь ребёнка усложняется. В среднем предложение уже состоит из 5-6 слов. В речи используются предлоги и союзы, сложноподчинённые и сложносочинённые предложения. В это время дети легко запоминают и рассказывают стихи, сказки, передают содержание картинок (Белякова 2001: 46).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пяти годам ребёнок полностью усваивает обиходный словарь. В это же время происходит овладение типами склонений и спряжений. В речи </w:t>
      </w:r>
      <w:r>
        <w:rPr>
          <w:sz w:val="28"/>
          <w:szCs w:val="28"/>
        </w:rPr>
        <w:lastRenderedPageBreak/>
        <w:t xml:space="preserve">появляются собирательные существительные и новые слова, образованные с помощью суффиксов. К концу пятого года жизни ребёнок овладевает контекстной речью, т.е. самостоятельно создает текстовое сообщение. Его высказывания начинают напоминать по форме короткий рассказ (Ушакова 2001: 24).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становления монологической речи идут поиски адекватного лексико-грамматического оформления высказывания, что выражается в появлении пауз </w:t>
      </w:r>
      <w:proofErr w:type="spellStart"/>
      <w:r>
        <w:rPr>
          <w:sz w:val="28"/>
          <w:szCs w:val="28"/>
        </w:rPr>
        <w:t>хезитации</w:t>
      </w:r>
      <w:proofErr w:type="spellEnd"/>
      <w:r>
        <w:rPr>
          <w:sz w:val="28"/>
          <w:szCs w:val="28"/>
        </w:rPr>
        <w:t xml:space="preserve">. Пауза </w:t>
      </w:r>
      <w:proofErr w:type="spellStart"/>
      <w:r>
        <w:rPr>
          <w:sz w:val="28"/>
          <w:szCs w:val="28"/>
        </w:rPr>
        <w:t>хезитации</w:t>
      </w:r>
      <w:proofErr w:type="spellEnd"/>
      <w:r>
        <w:rPr>
          <w:sz w:val="28"/>
          <w:szCs w:val="28"/>
        </w:rPr>
        <w:t xml:space="preserve"> отражает мыслительную активность говорящего, связанную с поиском адекватной лексемы или грамматической конструкции. По мнению Р.Е. Левиной, в этом возрасте аффективное напряжение ребёнка относится не только к содержанию контекстной речи, но и к её лексико-грамматическому оформлению. 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 к 6-ти годам формирование речи ребёнка в лексико-грамматическом плане можно с</w:t>
      </w:r>
      <w:r w:rsidR="006B5AA5">
        <w:rPr>
          <w:sz w:val="28"/>
          <w:szCs w:val="28"/>
        </w:rPr>
        <w:t>читать законченным</w:t>
      </w:r>
      <w:r>
        <w:rPr>
          <w:sz w:val="28"/>
          <w:szCs w:val="28"/>
        </w:rPr>
        <w:t>. В дошкольном возрасте процесс овладения речью в основном завершается:</w:t>
      </w:r>
    </w:p>
    <w:p w:rsidR="00AE0B75" w:rsidRDefault="00AE0B75" w:rsidP="006B5AA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7-ми годам язык становиться средством общения и мышления ребёнка, также предметом сознательного изучения, поскольку при подготовке к школе начинается обучение чтению и письму;</w:t>
      </w:r>
    </w:p>
    <w:p w:rsidR="00AE0B75" w:rsidRDefault="00AE0B75" w:rsidP="006B5AA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звуковая сторона речи, завершается процесс фонематического развития;</w:t>
      </w:r>
    </w:p>
    <w:p w:rsidR="00AE0B75" w:rsidRDefault="00AE0B75" w:rsidP="006B5AA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грамматический строй речи. Дети усваивают тонкие закономерности морфологического порядка и синтаксического строя речи.</w:t>
      </w:r>
    </w:p>
    <w:p w:rsidR="00AE0B75" w:rsidRDefault="00AE0B75" w:rsidP="006B5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речевой онтогенез — это сложный, многообразный и достаточно длительный процесс. Дети не сразу овладевают лексико-грамматическим строем, словоизменениями, словообразованием, звукопроизношением и слоговой структурой. Одни группы языковых знаков усваиваются раньше, другие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значительно позже. Поэтому на различных стадиях развития детской речи одни элементы языка оказываются уже усвоенными, а другие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освоены лишь частично. </w:t>
      </w:r>
    </w:p>
    <w:p w:rsidR="007546B5" w:rsidRDefault="007546B5" w:rsidP="006B5AA5">
      <w:pPr>
        <w:spacing w:line="360" w:lineRule="auto"/>
        <w:ind w:firstLine="709"/>
        <w:jc w:val="both"/>
        <w:rPr>
          <w:sz w:val="28"/>
          <w:szCs w:val="28"/>
        </w:rPr>
      </w:pPr>
    </w:p>
    <w:p w:rsidR="007546B5" w:rsidRPr="007546B5" w:rsidRDefault="007546B5" w:rsidP="007546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46B5">
        <w:rPr>
          <w:b/>
          <w:sz w:val="28"/>
          <w:szCs w:val="28"/>
        </w:rPr>
        <w:lastRenderedPageBreak/>
        <w:t>Список литературы</w:t>
      </w:r>
    </w:p>
    <w:p w:rsidR="007546B5" w:rsidRPr="007546B5" w:rsidRDefault="007546B5" w:rsidP="007546B5">
      <w:pPr>
        <w:spacing w:line="360" w:lineRule="auto"/>
        <w:jc w:val="both"/>
        <w:rPr>
          <w:sz w:val="28"/>
          <w:szCs w:val="28"/>
        </w:rPr>
      </w:pPr>
    </w:p>
    <w:p w:rsidR="007546B5" w:rsidRPr="0020401B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20401B">
        <w:rPr>
          <w:sz w:val="28"/>
          <w:szCs w:val="28"/>
        </w:rPr>
        <w:t>Асташина</w:t>
      </w:r>
      <w:proofErr w:type="spellEnd"/>
      <w:r w:rsidRPr="0020401B">
        <w:rPr>
          <w:sz w:val="28"/>
          <w:szCs w:val="28"/>
        </w:rPr>
        <w:t xml:space="preserve"> И.В. Логопедические игры и упражнения для детей. – М.:  ООО Изд-во «ДОМ. </w:t>
      </w:r>
      <w:r w:rsidRPr="0020401B">
        <w:rPr>
          <w:sz w:val="28"/>
          <w:szCs w:val="28"/>
          <w:lang w:val="en-US"/>
        </w:rPr>
        <w:t>XX</w:t>
      </w:r>
      <w:r w:rsidRPr="0020401B">
        <w:rPr>
          <w:sz w:val="28"/>
          <w:szCs w:val="28"/>
        </w:rPr>
        <w:t xml:space="preserve"> век», 2008. –189 с.</w:t>
      </w:r>
    </w:p>
    <w:p w:rsidR="007546B5" w:rsidRPr="0020401B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0401B">
        <w:rPr>
          <w:sz w:val="28"/>
          <w:szCs w:val="28"/>
        </w:rPr>
        <w:t>Белякова Л.И., Дьякова Е.А. Логопедия. Заикание. – М.: В. Секачев, Изд-во ЭКСМО – ПРЕСС, 2001. –320 с.</w:t>
      </w:r>
    </w:p>
    <w:p w:rsidR="007546B5" w:rsidRPr="0020401B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20401B">
        <w:rPr>
          <w:sz w:val="28"/>
          <w:szCs w:val="28"/>
        </w:rPr>
        <w:t>Бурлачук</w:t>
      </w:r>
      <w:proofErr w:type="spellEnd"/>
      <w:r w:rsidRPr="0020401B">
        <w:rPr>
          <w:sz w:val="28"/>
          <w:szCs w:val="28"/>
        </w:rPr>
        <w:t xml:space="preserve"> Л. Ф., Морозов С. М. Словарь-справочник по психодиагностике. – СПб.: Питер, 2005. – 520 с.</w:t>
      </w:r>
    </w:p>
    <w:p w:rsidR="007546B5" w:rsidRPr="0020401B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0401B">
        <w:rPr>
          <w:sz w:val="28"/>
          <w:szCs w:val="28"/>
        </w:rPr>
        <w:t xml:space="preserve">Ковшиков, В.А. Психолингвистика. Теория речевой деятельности / В.А. Ковшиков, В.П. Глухов. – М.: АСТ: </w:t>
      </w:r>
      <w:proofErr w:type="spellStart"/>
      <w:r w:rsidRPr="0020401B">
        <w:rPr>
          <w:sz w:val="28"/>
          <w:szCs w:val="28"/>
        </w:rPr>
        <w:t>Астрель</w:t>
      </w:r>
      <w:proofErr w:type="spellEnd"/>
      <w:r w:rsidRPr="0020401B">
        <w:rPr>
          <w:sz w:val="28"/>
          <w:szCs w:val="28"/>
        </w:rPr>
        <w:t>, 2007.</w:t>
      </w:r>
    </w:p>
    <w:p w:rsidR="007546B5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0401B">
        <w:rPr>
          <w:sz w:val="28"/>
          <w:szCs w:val="28"/>
        </w:rPr>
        <w:t>Леонтьев А.А. Психологические единицы и порождение речевого высказывания. М.: Наука, 1969. – 397 с.</w:t>
      </w:r>
    </w:p>
    <w:p w:rsidR="007546B5" w:rsidRPr="007546B5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546B5">
        <w:rPr>
          <w:sz w:val="28"/>
          <w:szCs w:val="28"/>
        </w:rPr>
        <w:t>Психолингвистика / Под ред. Т.Н. Ушаковой. – М.: ПЕР СЭ, 2006. – 416 с.</w:t>
      </w:r>
    </w:p>
    <w:p w:rsidR="007546B5" w:rsidRPr="0020401B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0401B">
        <w:rPr>
          <w:sz w:val="28"/>
          <w:szCs w:val="28"/>
        </w:rPr>
        <w:t>Ушакова О.С. Развитие речи дошкольников – М.: Изд-во Института Психотерапии, 2001. –240 с.</w:t>
      </w:r>
    </w:p>
    <w:p w:rsidR="007546B5" w:rsidRPr="007546B5" w:rsidRDefault="007546B5" w:rsidP="007546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0401B">
        <w:rPr>
          <w:sz w:val="28"/>
          <w:szCs w:val="28"/>
        </w:rPr>
        <w:t>Ушакова Т.Н. Речь: истоки и принципы развития. – М.: ПЕР СЭ, 2004. – 256 с.</w:t>
      </w:r>
    </w:p>
    <w:p w:rsidR="00AE0B75" w:rsidRPr="00AE0B75" w:rsidRDefault="00AE0B75" w:rsidP="006B5AA5">
      <w:pPr>
        <w:pStyle w:val="Standard"/>
        <w:spacing w:after="0" w:line="360" w:lineRule="auto"/>
        <w:ind w:firstLine="709"/>
        <w:jc w:val="both"/>
        <w:rPr>
          <w:rFonts w:ascii="Times New Roman" w:eastAsia="TimesNewRoman, 'MS Mincho'" w:hAnsi="Times New Roman" w:cs="Times New Roman"/>
          <w:b/>
          <w:iCs/>
          <w:sz w:val="28"/>
          <w:szCs w:val="28"/>
        </w:rPr>
      </w:pPr>
    </w:p>
    <w:sectPr w:rsidR="00AE0B75" w:rsidRPr="00AE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F1"/>
    <w:multiLevelType w:val="hybridMultilevel"/>
    <w:tmpl w:val="D7B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463"/>
    <w:multiLevelType w:val="multilevel"/>
    <w:tmpl w:val="783E6BA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952642B"/>
    <w:multiLevelType w:val="hybridMultilevel"/>
    <w:tmpl w:val="99B685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86183"/>
    <w:multiLevelType w:val="multilevel"/>
    <w:tmpl w:val="783E6BA8"/>
    <w:numStyleLink w:val="WW8Num1"/>
  </w:abstractNum>
  <w:abstractNum w:abstractNumId="4" w15:restartNumberingAfterBreak="0">
    <w:nsid w:val="6AFE5614"/>
    <w:multiLevelType w:val="hybridMultilevel"/>
    <w:tmpl w:val="61D8073C"/>
    <w:lvl w:ilvl="0" w:tplc="9CEA5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lvl w:ilvl="0">
        <w:start w:val="1"/>
        <w:numFmt w:val="decimal"/>
        <w:lvlText w:val="%1."/>
        <w:lvlJc w:val="left"/>
        <w:rPr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8"/>
    <w:rsid w:val="003B3DD0"/>
    <w:rsid w:val="003D48E1"/>
    <w:rsid w:val="006B5AA5"/>
    <w:rsid w:val="007546B5"/>
    <w:rsid w:val="007617D7"/>
    <w:rsid w:val="008672B8"/>
    <w:rsid w:val="00AE0B75"/>
    <w:rsid w:val="00D06DC3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30D1"/>
  <w15:docId w15:val="{A42FA8F7-FA45-486D-B38C-AEBA45FD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B7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a"/>
    <w:uiPriority w:val="34"/>
    <w:qFormat/>
    <w:rsid w:val="007546B5"/>
    <w:pPr>
      <w:ind w:left="720"/>
      <w:contextualSpacing/>
    </w:pPr>
  </w:style>
  <w:style w:type="numbering" w:customStyle="1" w:styleId="WW8Num1">
    <w:name w:val="WW8Num1"/>
    <w:basedOn w:val="a2"/>
    <w:rsid w:val="007546B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ЛАМПАМПУЛЬКИ</dc:creator>
  <cp:keywords/>
  <dc:description/>
  <cp:lastModifiedBy>ANDREW</cp:lastModifiedBy>
  <cp:revision>13</cp:revision>
  <dcterms:created xsi:type="dcterms:W3CDTF">2014-03-15T17:26:00Z</dcterms:created>
  <dcterms:modified xsi:type="dcterms:W3CDTF">2019-10-18T15:38:00Z</dcterms:modified>
</cp:coreProperties>
</file>