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w:t>
      </w:r>
      <w:r>
        <w:rPr>
          <w:rFonts w:ascii="Times New Roman" w:hAnsi="Times New Roman" w:cs="Times New Roman" w:eastAsia="Times New Roman"/>
          <w:b/>
          <w:color w:val="auto"/>
          <w:spacing w:val="0"/>
          <w:position w:val="0"/>
          <w:sz w:val="36"/>
          <w:shd w:fill="auto" w:val="clear"/>
        </w:rPr>
        <w:t xml:space="preserve">Формирование у детей младшего дошкольного возраста звуковой культуры речи через дидактические игры и упражнения</w:t>
      </w:r>
      <w:r>
        <w:rPr>
          <w:rFonts w:ascii="Times New Roman" w:hAnsi="Times New Roman" w:cs="Times New Roman" w:eastAsia="Times New Roman"/>
          <w:b/>
          <w:color w:val="auto"/>
          <w:spacing w:val="0"/>
          <w:position w:val="0"/>
          <w:sz w:val="36"/>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Какова необходимость работы в данном направлении?</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Сегодня вопрос развития речи дошкольников стоит особенно остро. Вероятно, это связано с тем, что дети, да и взрослые тоже, стали больше общаться с компьютерами и другими средствами технического прогресса, чем друг с другом. Всё это может тормозить процесс приобретения детьми коммуникативных и речевых умений и навыков.</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Федеральный государственный образовательный стандарт большое внимание уделяет речевому развитию детей. Целевые ориентиры ФГОС дошкольного образования предполагают, что на этапе завершения дошкольного образования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к грамотности</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Звуковая культура речи - составная часть общей речевой культуры. Дети дошкольного возраста овладевают ею в процессе общения с окружающими их людьми.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Ребенок с хорошо развитой речью легко вступает в общение с окружающими, может понятно и связно выразить свои мысли, желания, задавать вопросы, договариваться со сверстниками о совместной деятельности.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Невнятная речь ребенка затрудняет его взаимоотношения с людьми и нередко накладывает отпечаток на его характер.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К.Д. Ушинский в своих работах говорил: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Родное слово является основой всякого умственного развития и сокровишницей всех знаний</w:t>
      </w:r>
      <w:r>
        <w:rPr>
          <w:rFonts w:ascii="Times New Roman" w:hAnsi="Times New Roman" w:cs="Times New Roman" w:eastAsia="Times New Roman"/>
          <w:color w:val="auto"/>
          <w:spacing w:val="0"/>
          <w:position w:val="0"/>
          <w:sz w:val="28"/>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Д.Б. Эльконин подчёркивал: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От того, как ребёнку будет открыта звуковая действительность языка, строение звуковой формы слова, зависит не только усвоение грамоты, но и всё последующие усвоения языка грамматики и связанной с ней орфографии</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Поэтому так важно заботится о своевременном развитии речи детей и уделять внимание её чистоте и правильности</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Обучение правильному произношению звуков всегда выделялась как основная задача развития речи детей 3-4 лет. К трём годам не все дети овладевают правильным произношением звуков. В этом возрасте дошкольники неверно произносят (или свсем не произносят) шипящие [ш], [ж], [ч*], [щ*], сонорные [р], [р*], [л], [м] звуки, некоторые звуки пропускают. Требует совершенствования интонационная сторона речи, необходима работа над развитием артикуляционного аппарата ребёнка и над формированием таких элементов звуковой культуры, как темп, дикция, сила голоса. Все эти и другие особенности звуковой культуре речи детей четвертого года жизни определили содержание работы по данной проблеме.</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Возникла необходимость в поиске средств, для устранения недостатков и совершенствования речи детей. </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дошкольном возрасте наиболее эффективным средством воспитания звуковой культуры речи является игра, т.к. игра - ведущий вид деятельности ребёнка и самый эффективный метод воздействия на него. Я предположила, что дидактические игры и игровые упражнения дадут мне возможность проводить занятия по звуковой культуре речи более живо и интересно.</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Исходя из вышесказанного, я поставила перед собой цель: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воспитание звуковой культуры речи у детей четвёртого года жизни посредством дидактических игр и упражнений.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Определила задачи:</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 </w:t>
      </w:r>
      <w:r>
        <w:rPr>
          <w:rFonts w:ascii="Times New Roman" w:hAnsi="Times New Roman" w:cs="Times New Roman" w:eastAsia="Times New Roman"/>
          <w:color w:val="000000"/>
          <w:spacing w:val="0"/>
          <w:position w:val="0"/>
          <w:sz w:val="28"/>
          <w:shd w:fill="FFFFFF" w:val="clear"/>
        </w:rPr>
        <w:t xml:space="preserve">Формировать у детей чёткую артикуляцию при произношении гласных звуков, твёрдых и мягких согласных звуков.</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2. </w:t>
      </w:r>
      <w:r>
        <w:rPr>
          <w:rFonts w:ascii="Times New Roman" w:hAnsi="Times New Roman" w:cs="Times New Roman" w:eastAsia="Times New Roman"/>
          <w:color w:val="000000"/>
          <w:spacing w:val="0"/>
          <w:position w:val="0"/>
          <w:sz w:val="28"/>
          <w:shd w:fill="FFFFFF" w:val="clear"/>
        </w:rPr>
        <w:t xml:space="preserve">Развивать речевое дыхание,  фонематический слух, моторику речевого аппарата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3. </w:t>
      </w:r>
      <w:r>
        <w:rPr>
          <w:rFonts w:ascii="Times New Roman" w:hAnsi="Times New Roman" w:cs="Times New Roman" w:eastAsia="Times New Roman"/>
          <w:color w:val="000000"/>
          <w:spacing w:val="0"/>
          <w:position w:val="0"/>
          <w:sz w:val="28"/>
          <w:shd w:fill="FFFFFF" w:val="clear"/>
        </w:rPr>
        <w:t xml:space="preserve">Вырабатывать правильный темп речи, интонационную выразительность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4. </w:t>
      </w:r>
      <w:r>
        <w:rPr>
          <w:rFonts w:ascii="Times New Roman" w:hAnsi="Times New Roman" w:cs="Times New Roman" w:eastAsia="Times New Roman"/>
          <w:color w:val="000000"/>
          <w:spacing w:val="0"/>
          <w:position w:val="0"/>
          <w:sz w:val="28"/>
          <w:shd w:fill="FFFFFF" w:val="clear"/>
        </w:rPr>
        <w:t xml:space="preserve">Воспитывать умение регулировать силу голоса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Формирование правильного звукопроизношения осуществляю в следующем порядке. Сначала закрепляю произношение гласных [а], [у], [и], [о], [э], [ы] (уточнение этих звуков проводилось в первой младшей группе). Затем отрабатываю согласные: [м][м*], [п][п*], [б][б*], [т][т*], [д][д*], [н][н*], [к][к*], [г][г*], [х][х*], [й], [ф][ф*], [в][в*], [с][с*], [з][з*]. Далее следуют подготовительные упражнения для уточнения и закрепления правильного произношения шипящих звуков [ш], [ж], [ч*], [щ*]. </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Мной была создана картотека, где подобраны дидактические игры и упражнения, предложенные разными  авторами (Н.Г. Смольниковой, Е.А. Смирновой, Л.А. Колуновой, Е.В. Савушкиной, А.П. Ильковой, Н.В. Гавриш) с учётом возрастных особенностей детей, их представлений, умений и навыков, знаний об окружающем мире, их возможностей в познании нового.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основе картотеки мной был разработан перспективный план по обучению детей правильному произношению, с указанием дидактических игр и упражнений для каждого конкретного звука.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Работу по изучению каждого звука выстраиваю по определённому алгоритму (слайд с этапами):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Артикуляция звука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Произношение изолированного звука</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Упражнение в произношении звука в словах</w:t>
      </w:r>
      <w:r>
        <w:rPr>
          <w:rFonts w:ascii="Times New Roman" w:hAnsi="Times New Roman" w:cs="Times New Roman" w:eastAsia="Times New Roman"/>
          <w:color w:val="auto"/>
          <w:spacing w:val="0"/>
          <w:position w:val="0"/>
          <w:sz w:val="28"/>
          <w:shd w:fill="auto" w:val="clear"/>
        </w:rPr>
        <w:t xml:space="preserve"> или </w:t>
      </w:r>
      <w:r>
        <w:rPr>
          <w:rFonts w:ascii="Times New Roman" w:hAnsi="Times New Roman" w:cs="Times New Roman" w:eastAsia="Times New Roman"/>
          <w:i/>
          <w:color w:val="auto"/>
          <w:spacing w:val="0"/>
          <w:position w:val="0"/>
          <w:sz w:val="28"/>
          <w:shd w:fill="auto" w:val="clear"/>
        </w:rPr>
        <w:t xml:space="preserve">звукоподражаниях</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Упражнение в произношении звука во фразовой речи</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Каждый этап я провожу с использованием игр и игровых упражнений.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Артикуляция звука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Например, для уточнения движения органов артикуляционного аппарата, необходимых для правильного произношения звука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предлагаю игровое упражнение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Кто лучше сделает дудочку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показываю детям дудочку и предлагаю сделат дудочку из губ, вытянув их вперёд: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Посмотрите, дети, какую я сделаю дудочку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вытягиваю губы вперёд). По моему сигналу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дудочка играет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дети вытягивают губы вперёд, по сигналу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дудочка замолчала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принимают нормальное положение.</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Произношение изолированного звука.</w:t>
      </w:r>
      <w:r>
        <w:rPr>
          <w:rFonts w:ascii="Times New Roman" w:hAnsi="Times New Roman" w:cs="Times New Roman" w:eastAsia="Times New Roman"/>
          <w:b/>
          <w:i/>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длительного произнесения звука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всеми детьми, организую игру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Поезд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Дети встают друг за другом, образуя поезд. Я заранее в разных местах у дороги, по которой пойдёт поезд, ставлю игрушечных животных. Напоминаю детям, что поезд должен дать сигнал, погудеть, если на дороге встретятся животные. Миновав их, поезд перестаёт гудеть.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Такие игры развивают умение слышать специально интонируемый в речи звук, связываю его с определённым образом (песенка для укладывания спать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а-а-а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песенка ветра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у-у-у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жука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ж-ж-ж</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мотора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р-р-р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насоса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с-с-с</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Следующий этап: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Упражнение в произношении звука в словах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звукоподражаниях</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Организую игру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Кто как кричит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Говорю детям: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Сейчас я вам покажу картинки и скажу кто как кричит, а вы внимательно слушайте и правильно за мной повторяйте. (Показываю картинку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Дети заблудились в лесу и кричат: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Когда мы заблудимся, говорю я детям, то кричим: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Дети повторяют: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Показываю следующую картинку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Малыш плачет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говорю: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Малыш плачет: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уа, уа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Дети повторяют: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Уа, уа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Показываю картинку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Филин видит на суку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Обращаюсь к детям: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 знаете, как филин кричит? Фу-бу, фу-бу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Дети повторяют: фу-бу, фу-бу.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Далее показываю картинку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Поросёнок лежит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Говорю: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Когда поросёнок доволен, он дышет так: уф-уф, уф-уф. Дети повторяют: уф-уф, уф-уф.</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Потом я вызываю кого-нибудь из детей, показываю любую картинку, из ранее рассмотренных, а ребёнок вспоминает и говорит, кто как кричит.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Упражнение в произношении звука во фразовой речи.</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Здесь использую шутки-чистоговорки: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Му-му-му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молоко кому</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 зайки Бубы заболели зубы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Также на этом этапе использую игры-инсценировки, чтение стихов.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Организуя с детьми разнообразные игры и игровые упражнения, предлагаю ребёнку изменить громкость голоса, темп речи в зависимости от условий общения и содержания высказывания. Предлагаю детям произносить скороговорки или двухстишия с различной степенью громкости (шептом, вполголоса, громко) и с разной скоростью (медленно, умеренно, быстро). Продолжаю работу, направленную на развитие речевого дыхания: дети выполняют задания на протяжное произнесения гласных, и фрикативных звуков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произнесение чистоговорок на одном выдохе с постепенным увеличением количества слов, сдувание снежинок. Специальные упражнения побуждают детей пользоваться вопросительной, восклицательной и повествовательной интонацией, а это умение требуется для построения связного высказывания.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работе с детьми использую разнообразные приёмы. Повышает качество ответов такой приём, как: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обоснование необходимости выполнить задание педагога: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Давайте научим индюка петь весёлую песенку</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индивидуальная мотивировка задания, индивидуальное указание перед ответом ребёнка: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Мне кажется, что колыбельная особенно хорошо получится у Серёжи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он умеет быть ласковым, заботливым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хоровые и индивидуальные повторения. Именно они обеспечивают работу речедвигательного аппарата. Особенно полезны негромкие проговаривания звуков (звукосочетаний) небольшими подгруппами, когда дети могут прислушиваться к ответам товарищей.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использование игрового сюжета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Сказка Весёлого Язычка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домик, губы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двери.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кто живёт в этом домике?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этом домике дружок,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Живёт Весёлый Язычок.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Ох, и шустрый он мальчишка,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немного шалунишка…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Организованная образовательная деятельность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основная форма целенаправленного обучения детей воспитанию звуковой культуры речи. Провожу звуковую культуру речи 1 раз в неделю, как часть занятия по развитию речи. Что соответствует учебному плану детского сада. Использую, в основном, методику Ушаковой О.С.. Организованная образовательная деятельность не единственная форма обучения детей. Если какие-то программные задачи остаются нерешёнными, ознакомление со звуками, звуковым составом слова осуществляю вне занятий: утром, на зарядке, на прогулке, в вечерние часы, как в индивидуальной работе, так и подгрупповой.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Большое значение имеют такие формы работы с детьми, как игры-драматизации, хороводы, праздники и развлечения.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звуковой культуры речи у дошкольников возможно только при условии создания полноценной речевой среды. Так как именно среда способствует развитию у детей активности, самостоятельности и инициативы. Организуя режиссёрские и сюжетно-ролевые игры, дети учатся речевому общению, развивается речевой этикет.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Нами совместно с родителями были приобретены игрушки, изготовлены атрибуты, подобраны настольные игры и игровые упражнения,  направленные: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развитие мелкой моторики пальцев: это разноцветные прищепки, шнуры для нанизывания бус, всевозможные шнуровки, игольчатые мячи и т.д.;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развитие слухового внимания, восприятия: бубны, погремушки, барабаны, которые используем для организации  таких игр как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чём играл Зайка?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Повтори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Колокольчик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Определи, откуда звук?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Найди коробочки одинаковые по звучанию</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была создана картотека основополагающих артикуляционных упражнений в картинках: сладкое варенье, качели, лопатка, иголочка и другие.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Планирование работы по звуковой культуре речи, таким образом, использование дидактических игр и игровых упражнений помогает мне оказать детям младшего дошкольного возраста помощь в овладении всеми звуками родного языка.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своей работе я использовала литературу, рекомендованную программой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Детство</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Спасибо за внимание.</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