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35AF" w14:textId="2C4A84D5" w:rsidR="00433101" w:rsidRPr="00433101" w:rsidRDefault="00433101" w:rsidP="004331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33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Компетентностно</w:t>
      </w:r>
      <w:proofErr w:type="spellEnd"/>
      <w:r w:rsidRPr="00433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-ориентированные задания по биологии</w:t>
      </w:r>
    </w:p>
    <w:p w14:paraId="43E0568A" w14:textId="087E839D" w:rsidR="00974464" w:rsidRPr="00974464" w:rsidRDefault="00433101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1. </w:t>
      </w:r>
      <w:r w:rsidR="00974464"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процесс изображён на рисунке? Укажите, какие структуры обозначены цифрами 1, 2, 3 и 4. У организмов какого домена (прокариоты или эукариоты) данный процесс происходит именно представленным на рисунке образом? Аргументируйте свой ответ.</w:t>
      </w:r>
    </w:p>
    <w:p w14:paraId="1064BFC2" w14:textId="1A7A8E73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25694" wp14:editId="5F88B452">
            <wp:extent cx="5940425" cy="3778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D1DDE" w14:textId="77777777" w:rsidR="00974464" w:rsidRPr="00974464" w:rsidRDefault="00974464" w:rsidP="0097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6C0F7D73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Синтез белка (транскрипция и трансляция).</w:t>
      </w:r>
    </w:p>
    <w:p w14:paraId="294CA0A3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</w:t>
      </w:r>
      <w:proofErr w:type="gramStart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1  —</w:t>
      </w:r>
      <w:proofErr w:type="gramEnd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 2  — </w:t>
      </w:r>
      <w:proofErr w:type="spellStart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иРНК</w:t>
      </w:r>
      <w:proofErr w:type="spellEnd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, 3  — рибосома, 4  — тРНК.</w:t>
      </w:r>
    </w:p>
    <w:p w14:paraId="7BBB4A6E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  Так процесс происходит у эукариот, потому что транскрипция идёт в ядре, а </w:t>
      </w:r>
      <w:proofErr w:type="gramStart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  —</w:t>
      </w:r>
      <w:proofErr w:type="gramEnd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цитоплазме (у прокариот оба процесса происходят в цитоплазме).</w:t>
      </w:r>
    </w:p>
    <w:p w14:paraId="12BD6046" w14:textId="21175932" w:rsidR="00974464" w:rsidRPr="00974464" w:rsidRDefault="00433101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2. </w:t>
      </w:r>
      <w:r w:rsidR="00974464"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отражены данные изменения сухой массы </w:t>
      </w:r>
      <w:proofErr w:type="gramStart"/>
      <w:r w:rsidR="00974464"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насекомых(</w:t>
      </w:r>
      <w:proofErr w:type="gramEnd"/>
      <w:r w:rsidR="00974464"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миллиграммах) в течение года в экосистеме кустарников в Аргентине. Эти же данные отражены на графике. Изучите таблицу и выберите верные утверждения:</w:t>
      </w:r>
    </w:p>
    <w:p w14:paraId="062306A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C297AD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Колебания численности связаны с сезонами размножения</w:t>
      </w:r>
    </w:p>
    <w:p w14:paraId="2C417003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Пики размножения насекомых приходятся на март и май.</w:t>
      </w:r>
    </w:p>
    <w:p w14:paraId="6572E45A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Пики размножения насекомых приходятся на декабрь.</w:t>
      </w:r>
    </w:p>
    <w:p w14:paraId="03AF328E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Самая высокая выживаемость в мае.</w:t>
      </w:r>
    </w:p>
    <w:p w14:paraId="73332D9A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  Самая высокая выживаемость в апреле.</w:t>
      </w:r>
    </w:p>
    <w:p w14:paraId="0D6959BF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018"/>
        <w:gridCol w:w="1107"/>
        <w:gridCol w:w="1014"/>
        <w:gridCol w:w="877"/>
        <w:gridCol w:w="986"/>
      </w:tblGrid>
      <w:tr w:rsidR="00974464" w:rsidRPr="00974464" w14:paraId="3468E871" w14:textId="77777777" w:rsidTr="00974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49DF9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Align w:val="center"/>
            <w:hideMark/>
          </w:tcPr>
          <w:p w14:paraId="4F4D2C07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14:paraId="5E9EE8D3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14:paraId="1156D028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14:paraId="4A7C386A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14:paraId="1A8D28F4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74464" w:rsidRPr="00974464" w14:paraId="2FAB82CD" w14:textId="77777777" w:rsidTr="00974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9FBB0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14:paraId="0F29511A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14:paraId="3F1914D5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14:paraId="404106AC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14:paraId="19A9BF6A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14:paraId="20211190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974464" w:rsidRPr="00974464" w14:paraId="42CAB8E0" w14:textId="77777777" w:rsidTr="00974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5C2DE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14:paraId="7AD1BB07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14:paraId="5B00E976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14:paraId="4D093FB0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14:paraId="76DD2B62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14:paraId="1DD656C0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974464" w:rsidRPr="00974464" w14:paraId="4415CED7" w14:textId="77777777" w:rsidTr="009744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33AE5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40975502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14:paraId="08A50446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3DA19D0A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125787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6B4E082" w14:textId="77777777" w:rsidR="00974464" w:rsidRPr="00974464" w:rsidRDefault="00974464" w:rsidP="0097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13ACF25D" w14:textId="43BA429D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54322" wp14:editId="09E22536">
            <wp:extent cx="5940425" cy="3361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A8E9B" w14:textId="77777777" w:rsidR="00974464" w:rsidRPr="00974464" w:rsidRDefault="00974464" w:rsidP="0097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179DD2B0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утверждения:</w:t>
      </w:r>
    </w:p>
    <w:p w14:paraId="1CA85F84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  Колебания численности связаны с сезонами </w:t>
      </w:r>
      <w:proofErr w:type="gramStart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  —</w:t>
      </w:r>
      <w:proofErr w:type="gramEnd"/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размножения число особей увеличивается.</w:t>
      </w:r>
    </w:p>
    <w:p w14:paraId="0264F990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Самая высокая выживаемость в апреле.</w:t>
      </w:r>
    </w:p>
    <w:p w14:paraId="76C6BC09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Неверные утверждения:</w:t>
      </w:r>
    </w:p>
    <w:p w14:paraId="4128A45A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 3) Пики максимальной сухой массы насекомых приходятся на сентябрь (1,7) и апрель (3).</w:t>
      </w:r>
    </w:p>
    <w:p w14:paraId="4F35DDA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Данные таблицы и графика отражают события в Аргентине, то есть в Южном полушарии. В июле там зима, а лето начинается в декабре.</w:t>
      </w:r>
    </w:p>
    <w:p w14:paraId="6084F1AF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8B23E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</w:t>
      </w:r>
    </w:p>
    <w:p w14:paraId="4F5472E3" w14:textId="12C4C994" w:rsidR="00974464" w:rsidRPr="00974464" w:rsidRDefault="00433101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3. </w:t>
      </w:r>
      <w:r w:rsidR="00974464"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гистограмму, в которой представлены организмы или их отдельные части и продукты жизнедеятельности, составляющие пищевой рацион животного Z.</w:t>
      </w:r>
    </w:p>
    <w:p w14:paraId="75C83CC3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CFFDED" w14:textId="748E7D8A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17A7B" wp14:editId="7C58C51A">
            <wp:extent cx="5010150" cy="3467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34F4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F555E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утверждения, которые можно сформулировать на основании анализа представленных данных. Запишите в ответе цифры, под которыми указаны выбранные утверждения.</w:t>
      </w:r>
    </w:p>
    <w:p w14:paraId="61ED298D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Z можно отнести к</w:t>
      </w:r>
    </w:p>
    <w:p w14:paraId="625FED9F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BE014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животным, ведущим социальный образ жизни</w:t>
      </w:r>
    </w:p>
    <w:p w14:paraId="4F4027A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обитателям сухих открытых пространств и перелесков</w:t>
      </w:r>
    </w:p>
    <w:p w14:paraId="6B3DD09C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всеядным животным</w:t>
      </w:r>
    </w:p>
    <w:p w14:paraId="3D78F18D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теплокровным животным</w:t>
      </w:r>
    </w:p>
    <w:p w14:paraId="63D771E2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консументам I порядка</w:t>
      </w:r>
    </w:p>
    <w:p w14:paraId="5B38C5C3" w14:textId="77777777" w:rsidR="00974464" w:rsidRPr="00974464" w:rsidRDefault="00974464" w:rsidP="0097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14:paraId="2C07C1CD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Z можно отнести к</w:t>
      </w:r>
    </w:p>
    <w:p w14:paraId="40A2A7E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ответ:</w:t>
      </w:r>
    </w:p>
    <w:p w14:paraId="3B0FCE8A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  обитателям сухих открытых пространств и перелесков</w:t>
      </w:r>
    </w:p>
    <w:p w14:paraId="68734F82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консументам I порядка (т. к. в пищу употребляет только растительные компоненты)</w:t>
      </w:r>
    </w:p>
    <w:p w14:paraId="2ABE2417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7B557A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Неверный/ нет данных/ нельзя сделать вывод по указанным данным:</w:t>
      </w:r>
    </w:p>
    <w:p w14:paraId="258B225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животным, ведущим социальный образ жизни</w:t>
      </w:r>
    </w:p>
    <w:p w14:paraId="65B0D7C4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всеядным животным</w:t>
      </w:r>
    </w:p>
    <w:p w14:paraId="4C525F95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теплокровным животным</w:t>
      </w:r>
    </w:p>
    <w:p w14:paraId="0F29A7C1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155BAC" w14:textId="77777777" w:rsidR="00974464" w:rsidRPr="00974464" w:rsidRDefault="00974464" w:rsidP="00974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Pr="0097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</w:p>
    <w:p w14:paraId="2EED20FD" w14:textId="769643DD" w:rsidR="0072246F" w:rsidRDefault="00433101" w:rsidP="0072246F">
      <w:pPr>
        <w:pStyle w:val="leftmargin"/>
      </w:pPr>
      <w:r>
        <w:t xml:space="preserve">Задача 4. </w:t>
      </w:r>
      <w:r w:rsidR="0072246F">
        <w:t>В каком из листьев крахмала будет меньше? Ответ поясните. Почему через три дня концентрация кислорода в колбе значительно возрастет?</w:t>
      </w:r>
    </w:p>
    <w:p w14:paraId="5A175A02" w14:textId="77777777" w:rsidR="0072246F" w:rsidRDefault="0072246F" w:rsidP="0072246F">
      <w:pPr>
        <w:pStyle w:val="leftmargin"/>
        <w:ind w:firstLine="375"/>
        <w:jc w:val="both"/>
      </w:pPr>
      <w:r>
        <w:t>Экспериментатор решил изучить процесс фотосинтеза. Он взял ветку растения с листьями. Лист № 1 он поместил в герметичную колбу, концентрация углекислого газа в которой была в 10 раз выше по сравнению с атмосферой, лист № 2 находился в естественных условиях. Через три дня экспериментатор измерил количество крахмала в листьях.</w:t>
      </w:r>
    </w:p>
    <w:p w14:paraId="4CE4DF3C" w14:textId="4ED0AA36" w:rsidR="0072246F" w:rsidRDefault="0072246F" w:rsidP="0072246F">
      <w:pPr>
        <w:pStyle w:val="a3"/>
        <w:ind w:firstLine="375"/>
        <w:jc w:val="both"/>
      </w:pPr>
      <w:r>
        <w:rPr>
          <w:noProof/>
        </w:rPr>
        <w:drawing>
          <wp:inline distT="0" distB="0" distL="0" distR="0" wp14:anchorId="77DB30D4" wp14:editId="52FD93B0">
            <wp:extent cx="2581275" cy="89535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7540"/>
                    <a:stretch/>
                  </pic:blipFill>
                  <pic:spPr bwMode="auto">
                    <a:xfrm>
                      <a:off x="0" y="0"/>
                      <a:ext cx="2581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CF63E" w14:textId="77777777" w:rsidR="0072246F" w:rsidRDefault="0072246F" w:rsidP="0072246F">
      <w:pPr>
        <w:pStyle w:val="leftmargin"/>
      </w:pPr>
      <w:r>
        <w:t>1.  Количество крахмала в листе № 2 будет меньше.</w:t>
      </w:r>
    </w:p>
    <w:p w14:paraId="3E7FA248" w14:textId="77777777" w:rsidR="0072246F" w:rsidRDefault="0072246F" w:rsidP="0072246F">
      <w:pPr>
        <w:pStyle w:val="leftmargin"/>
      </w:pPr>
      <w:r>
        <w:t>2.  Углекислый газ потребляется в процессе фотосинтеза;</w:t>
      </w:r>
    </w:p>
    <w:p w14:paraId="41818470" w14:textId="77777777" w:rsidR="0072246F" w:rsidRDefault="0072246F" w:rsidP="0072246F">
      <w:pPr>
        <w:pStyle w:val="leftmargin"/>
      </w:pPr>
      <w:r>
        <w:t>3.  При избытке углекислого газа образование крахмала (процесс фотосинтеза) идет интенсивнее.</w:t>
      </w:r>
    </w:p>
    <w:p w14:paraId="20C2A630" w14:textId="77777777" w:rsidR="0072246F" w:rsidRDefault="0072246F" w:rsidP="0072246F">
      <w:pPr>
        <w:pStyle w:val="leftmargin"/>
      </w:pPr>
      <w:r>
        <w:t>4.  Кислород выделяется в процессе фотосинтеза.</w:t>
      </w:r>
    </w:p>
    <w:p w14:paraId="72F89675" w14:textId="7DB675C9" w:rsidR="00F477B4" w:rsidRDefault="00F477B4"/>
    <w:p w14:paraId="411D369C" w14:textId="2CC120F1" w:rsidR="00904C76" w:rsidRDefault="00904C76"/>
    <w:p w14:paraId="081982DD" w14:textId="5BD18DA3" w:rsidR="00904C76" w:rsidRDefault="00904C76"/>
    <w:sectPr w:rsidR="0090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24"/>
    <w:rsid w:val="00433101"/>
    <w:rsid w:val="0072246F"/>
    <w:rsid w:val="00904C76"/>
    <w:rsid w:val="00974464"/>
    <w:rsid w:val="00B03324"/>
    <w:rsid w:val="00F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441C"/>
  <w15:chartTrackingRefBased/>
  <w15:docId w15:val="{52B1BB47-CD76-4F29-96FE-C3189837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7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2023-12-16T15:10:00Z</dcterms:created>
  <dcterms:modified xsi:type="dcterms:W3CDTF">2023-12-20T15:04:00Z</dcterms:modified>
</cp:coreProperties>
</file>