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9D" w:rsidRPr="00D8239D" w:rsidRDefault="00D8239D" w:rsidP="00D8239D">
      <w:pPr>
        <w:pStyle w:val="a3"/>
        <w:jc w:val="right"/>
        <w:rPr>
          <w:rFonts w:ascii="Times New Roman" w:hAnsi="Times New Roman" w:cs="Times New Roman"/>
          <w:sz w:val="24"/>
          <w:szCs w:val="24"/>
        </w:rPr>
      </w:pPr>
      <w:r w:rsidRPr="00D8239D">
        <w:rPr>
          <w:rFonts w:ascii="Times New Roman" w:hAnsi="Times New Roman" w:cs="Times New Roman"/>
          <w:sz w:val="24"/>
          <w:szCs w:val="24"/>
        </w:rPr>
        <w:t xml:space="preserve">Преподаватель хореографических дисциплин </w:t>
      </w:r>
    </w:p>
    <w:p w:rsidR="00D8239D" w:rsidRPr="00D8239D" w:rsidRDefault="00D8239D" w:rsidP="00D8239D">
      <w:pPr>
        <w:pStyle w:val="a3"/>
        <w:jc w:val="right"/>
        <w:rPr>
          <w:rFonts w:ascii="Times New Roman" w:hAnsi="Times New Roman" w:cs="Times New Roman"/>
          <w:sz w:val="24"/>
          <w:szCs w:val="24"/>
        </w:rPr>
      </w:pPr>
      <w:r w:rsidRPr="00D8239D">
        <w:rPr>
          <w:rFonts w:ascii="Times New Roman" w:hAnsi="Times New Roman" w:cs="Times New Roman"/>
          <w:sz w:val="24"/>
          <w:szCs w:val="24"/>
        </w:rPr>
        <w:t>МАУ ДО «ДШИ им</w:t>
      </w:r>
      <w:r>
        <w:rPr>
          <w:rFonts w:ascii="Times New Roman" w:hAnsi="Times New Roman" w:cs="Times New Roman"/>
          <w:sz w:val="24"/>
          <w:szCs w:val="24"/>
        </w:rPr>
        <w:t xml:space="preserve"> </w:t>
      </w:r>
      <w:bookmarkStart w:id="0" w:name="_GoBack"/>
      <w:bookmarkEnd w:id="0"/>
      <w:r w:rsidRPr="00D8239D">
        <w:rPr>
          <w:rFonts w:ascii="Times New Roman" w:hAnsi="Times New Roman" w:cs="Times New Roman"/>
          <w:sz w:val="24"/>
          <w:szCs w:val="24"/>
        </w:rPr>
        <w:t xml:space="preserve">.А.А. </w:t>
      </w:r>
      <w:proofErr w:type="spellStart"/>
      <w:r w:rsidRPr="00D8239D">
        <w:rPr>
          <w:rFonts w:ascii="Times New Roman" w:hAnsi="Times New Roman" w:cs="Times New Roman"/>
          <w:sz w:val="24"/>
          <w:szCs w:val="24"/>
        </w:rPr>
        <w:t>Алябьева</w:t>
      </w:r>
      <w:proofErr w:type="spellEnd"/>
      <w:r w:rsidRPr="00D8239D">
        <w:rPr>
          <w:rFonts w:ascii="Times New Roman" w:hAnsi="Times New Roman" w:cs="Times New Roman"/>
          <w:sz w:val="24"/>
          <w:szCs w:val="24"/>
        </w:rPr>
        <w:t>» города Тобольска</w:t>
      </w:r>
    </w:p>
    <w:p w:rsidR="00D8239D" w:rsidRPr="00D8239D" w:rsidRDefault="00D8239D" w:rsidP="00D8239D">
      <w:pPr>
        <w:pStyle w:val="a3"/>
        <w:jc w:val="right"/>
        <w:rPr>
          <w:rFonts w:ascii="Times New Roman" w:hAnsi="Times New Roman" w:cs="Times New Roman"/>
          <w:sz w:val="24"/>
          <w:szCs w:val="24"/>
        </w:rPr>
      </w:pPr>
      <w:proofErr w:type="spellStart"/>
      <w:r w:rsidRPr="00D8239D">
        <w:rPr>
          <w:rFonts w:ascii="Times New Roman" w:hAnsi="Times New Roman" w:cs="Times New Roman"/>
          <w:sz w:val="24"/>
          <w:szCs w:val="24"/>
        </w:rPr>
        <w:t>Балицкая</w:t>
      </w:r>
      <w:proofErr w:type="spellEnd"/>
      <w:r w:rsidRPr="00D8239D">
        <w:rPr>
          <w:rFonts w:ascii="Times New Roman" w:hAnsi="Times New Roman" w:cs="Times New Roman"/>
          <w:sz w:val="24"/>
          <w:szCs w:val="24"/>
        </w:rPr>
        <w:t xml:space="preserve"> Наталья Николаевна</w:t>
      </w:r>
    </w:p>
    <w:p w:rsidR="00D8239D" w:rsidRDefault="00D8239D" w:rsidP="00D8239D">
      <w:pPr>
        <w:jc w:val="center"/>
        <w:rPr>
          <w:rFonts w:ascii="Times New Roman" w:hAnsi="Times New Roman" w:cs="Times New Roman"/>
          <w:sz w:val="24"/>
          <w:szCs w:val="24"/>
        </w:rPr>
      </w:pPr>
    </w:p>
    <w:p w:rsidR="006A6730" w:rsidRPr="00D8239D" w:rsidRDefault="00CC33CA" w:rsidP="00D8239D">
      <w:pPr>
        <w:jc w:val="center"/>
        <w:rPr>
          <w:rFonts w:ascii="Times New Roman" w:hAnsi="Times New Roman" w:cs="Times New Roman"/>
          <w:sz w:val="24"/>
          <w:szCs w:val="24"/>
        </w:rPr>
      </w:pPr>
      <w:r w:rsidRPr="00D8239D">
        <w:rPr>
          <w:rFonts w:ascii="Times New Roman" w:hAnsi="Times New Roman" w:cs="Times New Roman"/>
          <w:sz w:val="24"/>
          <w:szCs w:val="24"/>
        </w:rPr>
        <w:t>Обучение детей хореографии. Общие советы.</w:t>
      </w:r>
    </w:p>
    <w:p w:rsidR="00CC33CA" w:rsidRPr="00D8239D" w:rsidRDefault="00CC33CA">
      <w:pPr>
        <w:rPr>
          <w:rFonts w:ascii="Times New Roman" w:hAnsi="Times New Roman" w:cs="Times New Roman"/>
          <w:sz w:val="24"/>
          <w:szCs w:val="24"/>
        </w:rPr>
      </w:pPr>
      <w:r w:rsidRPr="00D8239D">
        <w:rPr>
          <w:rFonts w:ascii="Times New Roman" w:hAnsi="Times New Roman" w:cs="Times New Roman"/>
          <w:sz w:val="24"/>
          <w:szCs w:val="24"/>
        </w:rPr>
        <w:t>Методика обучения детей хореографии находится в постоянном развитии, изменениях, совершенствовании, обогащается новыми методами и приемами в соответствии с требованиями времени. Педагог должен постоянно следить за изменениями в методике и развитием ее, поскольку применение устаревших приемов может привести к тому, что детям будет просто не интересно. Успех преподавания возможен только тогда, когда педагог в своей работе пользуется различными методическими приемами.</w:t>
      </w:r>
    </w:p>
    <w:p w:rsidR="00CC33CA" w:rsidRPr="00D8239D" w:rsidRDefault="00CC33CA">
      <w:pPr>
        <w:rPr>
          <w:rFonts w:ascii="Times New Roman" w:hAnsi="Times New Roman" w:cs="Times New Roman"/>
          <w:sz w:val="24"/>
          <w:szCs w:val="24"/>
        </w:rPr>
      </w:pPr>
      <w:r w:rsidRPr="00D8239D">
        <w:rPr>
          <w:rFonts w:ascii="Times New Roman" w:hAnsi="Times New Roman" w:cs="Times New Roman"/>
          <w:sz w:val="24"/>
          <w:szCs w:val="24"/>
        </w:rPr>
        <w:t>Главное в во</w:t>
      </w:r>
      <w:r w:rsidR="00815FA0" w:rsidRPr="00D8239D">
        <w:rPr>
          <w:rFonts w:ascii="Times New Roman" w:hAnsi="Times New Roman" w:cs="Times New Roman"/>
          <w:sz w:val="24"/>
          <w:szCs w:val="24"/>
        </w:rPr>
        <w:t xml:space="preserve">спитании – это умение педагога </w:t>
      </w:r>
      <w:r w:rsidRPr="00D8239D">
        <w:rPr>
          <w:rFonts w:ascii="Times New Roman" w:hAnsi="Times New Roman" w:cs="Times New Roman"/>
          <w:sz w:val="24"/>
          <w:szCs w:val="24"/>
        </w:rPr>
        <w:t>включить в работу различные анализаторы, которые возбуждают мысли и чувства ребенка.</w:t>
      </w:r>
    </w:p>
    <w:p w:rsidR="00CC33CA" w:rsidRPr="00D8239D" w:rsidRDefault="00CC33CA">
      <w:pPr>
        <w:rPr>
          <w:rFonts w:ascii="Times New Roman" w:hAnsi="Times New Roman" w:cs="Times New Roman"/>
          <w:sz w:val="24"/>
          <w:szCs w:val="24"/>
        </w:rPr>
      </w:pPr>
      <w:r w:rsidRPr="00D8239D">
        <w:rPr>
          <w:rFonts w:ascii="Times New Roman" w:hAnsi="Times New Roman" w:cs="Times New Roman"/>
          <w:sz w:val="24"/>
          <w:szCs w:val="24"/>
        </w:rPr>
        <w:t xml:space="preserve">Например, при изучении движений педагогу следует подобрать такие игровые задания, содержание и образы которых вызовут у детей ряд чувств, связанных с работой воображения, внимания, фантазии и т.д., что в свою очередь вызывают эстетические переживания и, </w:t>
      </w:r>
      <w:proofErr w:type="gramStart"/>
      <w:r w:rsidRPr="00D8239D">
        <w:rPr>
          <w:rFonts w:ascii="Times New Roman" w:hAnsi="Times New Roman" w:cs="Times New Roman"/>
          <w:sz w:val="24"/>
          <w:szCs w:val="24"/>
        </w:rPr>
        <w:t>следовательно</w:t>
      </w:r>
      <w:proofErr w:type="gramEnd"/>
      <w:r w:rsidRPr="00D8239D">
        <w:rPr>
          <w:rFonts w:ascii="Times New Roman" w:hAnsi="Times New Roman" w:cs="Times New Roman"/>
          <w:sz w:val="24"/>
          <w:szCs w:val="24"/>
        </w:rPr>
        <w:t xml:space="preserve"> включают эмоциональную сферу.</w:t>
      </w:r>
    </w:p>
    <w:p w:rsidR="002F0C42" w:rsidRPr="00D8239D" w:rsidRDefault="002F0C42">
      <w:pPr>
        <w:rPr>
          <w:rFonts w:ascii="Times New Roman" w:hAnsi="Times New Roman" w:cs="Times New Roman"/>
          <w:sz w:val="24"/>
          <w:szCs w:val="24"/>
        </w:rPr>
      </w:pPr>
      <w:r w:rsidRPr="00D8239D">
        <w:rPr>
          <w:rFonts w:ascii="Times New Roman" w:hAnsi="Times New Roman" w:cs="Times New Roman"/>
          <w:sz w:val="24"/>
          <w:szCs w:val="24"/>
        </w:rPr>
        <w:t>Поэтому материал, даже его отдельные элементы, педагог должен подавать его в игровой форме, ибо стремление к обучению, соответствующей у детей, особенно дошкольников, сочетается со стремлением к игре.</w:t>
      </w:r>
    </w:p>
    <w:p w:rsidR="002F0C42" w:rsidRPr="00D8239D" w:rsidRDefault="002F0C42">
      <w:pPr>
        <w:rPr>
          <w:rFonts w:ascii="Times New Roman" w:hAnsi="Times New Roman" w:cs="Times New Roman"/>
          <w:sz w:val="24"/>
          <w:szCs w:val="24"/>
        </w:rPr>
      </w:pPr>
      <w:r w:rsidRPr="00D8239D">
        <w:rPr>
          <w:rFonts w:ascii="Times New Roman" w:hAnsi="Times New Roman" w:cs="Times New Roman"/>
          <w:sz w:val="24"/>
          <w:szCs w:val="24"/>
        </w:rPr>
        <w:t>Для того, чтобы дети могли не только проявить, но и применить при выполнении задания средствами танца вызванные им чувства, необходимо, прежде всего, их заинтересовать не только этой задачей, но и всем учебно-воспитательным процессом. Решающая роль в воспитании</w:t>
      </w:r>
      <w:r w:rsidR="004C3AB4" w:rsidRPr="00D8239D">
        <w:rPr>
          <w:rFonts w:ascii="Times New Roman" w:hAnsi="Times New Roman" w:cs="Times New Roman"/>
          <w:sz w:val="24"/>
          <w:szCs w:val="24"/>
        </w:rPr>
        <w:t xml:space="preserve"> интереса к занятиям хореографии зависит от педагога, от тех методов, которые он применяет. Прежде всего –это создание атмосферы, в которой ребенок может радостно и непринужденно работать без чрезмерных усилий.</w:t>
      </w:r>
    </w:p>
    <w:p w:rsidR="00815FA0" w:rsidRPr="00D8239D" w:rsidRDefault="00815FA0">
      <w:pPr>
        <w:rPr>
          <w:rFonts w:ascii="Times New Roman" w:hAnsi="Times New Roman" w:cs="Times New Roman"/>
          <w:sz w:val="24"/>
          <w:szCs w:val="24"/>
        </w:rPr>
      </w:pPr>
      <w:r w:rsidRPr="00D8239D">
        <w:rPr>
          <w:rFonts w:ascii="Times New Roman" w:hAnsi="Times New Roman" w:cs="Times New Roman"/>
          <w:sz w:val="24"/>
          <w:szCs w:val="24"/>
        </w:rPr>
        <w:t xml:space="preserve">Каким бы маленьким небольшим был результат, педагог должен поддерживать усилия детей, стимулировать их. Перед ребенком ставится ясная и доступная цель. И если ребенок заинтересован в достижении этой цели, он будет проявлять инициативу, что необходимо в </w:t>
      </w:r>
      <w:proofErr w:type="gramStart"/>
      <w:r w:rsidRPr="00D8239D">
        <w:rPr>
          <w:rFonts w:ascii="Times New Roman" w:hAnsi="Times New Roman" w:cs="Times New Roman"/>
          <w:sz w:val="24"/>
          <w:szCs w:val="24"/>
        </w:rPr>
        <w:t>воспитании  творческого</w:t>
      </w:r>
      <w:proofErr w:type="gramEnd"/>
      <w:r w:rsidRPr="00D8239D">
        <w:rPr>
          <w:rFonts w:ascii="Times New Roman" w:hAnsi="Times New Roman" w:cs="Times New Roman"/>
          <w:sz w:val="24"/>
          <w:szCs w:val="24"/>
        </w:rPr>
        <w:t xml:space="preserve"> начала.</w:t>
      </w:r>
    </w:p>
    <w:p w:rsidR="00815FA0" w:rsidRPr="00D8239D" w:rsidRDefault="00815FA0">
      <w:pPr>
        <w:rPr>
          <w:rFonts w:ascii="Times New Roman" w:hAnsi="Times New Roman" w:cs="Times New Roman"/>
          <w:sz w:val="24"/>
          <w:szCs w:val="24"/>
        </w:rPr>
      </w:pPr>
      <w:r w:rsidRPr="00D8239D">
        <w:rPr>
          <w:rFonts w:ascii="Times New Roman" w:hAnsi="Times New Roman" w:cs="Times New Roman"/>
          <w:sz w:val="24"/>
          <w:szCs w:val="24"/>
        </w:rPr>
        <w:t>Детскую инициативу педагогу следует вовремя заметить и поддержать. Ребенок увидит результаты своего труда, и это принесет ему большую радость. На успехи того или иного ребенка надо обратить внимание всего коллектива, обсудить их, выяснить почему он смог добиться такого результата, и на его примере стимулировать остальных к успеху.</w:t>
      </w:r>
    </w:p>
    <w:p w:rsidR="00815FA0" w:rsidRPr="00D8239D" w:rsidRDefault="00542FB2">
      <w:pPr>
        <w:rPr>
          <w:rFonts w:ascii="Times New Roman" w:hAnsi="Times New Roman" w:cs="Times New Roman"/>
          <w:sz w:val="24"/>
          <w:szCs w:val="24"/>
        </w:rPr>
      </w:pPr>
      <w:r w:rsidRPr="00D8239D">
        <w:rPr>
          <w:rFonts w:ascii="Times New Roman" w:hAnsi="Times New Roman" w:cs="Times New Roman"/>
          <w:sz w:val="24"/>
          <w:szCs w:val="24"/>
        </w:rPr>
        <w:t xml:space="preserve">Учебный процесс строится на активном взаимодействии педагога с учащимися. После детального объяснения и показа очередного задания, которое должно вызвать у детей яркие танцевальные впечатления, педагог сосредоточивает свое внимание на том как они выполняют эту задачу, как проявляется их активность, чувство, внимание и, особенно, как дети побеждают трудности при усвоении этого материала. Педагогу следует проявить </w:t>
      </w:r>
      <w:r w:rsidRPr="00D8239D">
        <w:rPr>
          <w:rFonts w:ascii="Times New Roman" w:hAnsi="Times New Roman" w:cs="Times New Roman"/>
          <w:sz w:val="24"/>
          <w:szCs w:val="24"/>
        </w:rPr>
        <w:lastRenderedPageBreak/>
        <w:t>сдержанность, тактичность, ненавязчивость и не подсказывать им. Они должны свободно проявить свою инициативу.</w:t>
      </w:r>
    </w:p>
    <w:p w:rsidR="00542FB2" w:rsidRPr="00D8239D" w:rsidRDefault="00542FB2">
      <w:pPr>
        <w:rPr>
          <w:rFonts w:ascii="Times New Roman" w:hAnsi="Times New Roman" w:cs="Times New Roman"/>
          <w:sz w:val="24"/>
          <w:szCs w:val="24"/>
        </w:rPr>
      </w:pPr>
      <w:r w:rsidRPr="00D8239D">
        <w:rPr>
          <w:rFonts w:ascii="Times New Roman" w:hAnsi="Times New Roman" w:cs="Times New Roman"/>
          <w:sz w:val="24"/>
          <w:szCs w:val="24"/>
        </w:rPr>
        <w:t>Детскую активность следует воспитывать не спеша, осторожно, по</w:t>
      </w:r>
      <w:r w:rsidR="00136354" w:rsidRPr="00D8239D">
        <w:rPr>
          <w:rFonts w:ascii="Times New Roman" w:hAnsi="Times New Roman" w:cs="Times New Roman"/>
          <w:sz w:val="24"/>
          <w:szCs w:val="24"/>
        </w:rPr>
        <w:t>следовательно. Детям должны быть понятны требования педагога. Только такая сознательная деятельность обеспечит нужную активность и правильное развитие.</w:t>
      </w:r>
    </w:p>
    <w:p w:rsidR="00136354" w:rsidRPr="00D8239D" w:rsidRDefault="00136354">
      <w:pPr>
        <w:rPr>
          <w:rFonts w:ascii="Times New Roman" w:hAnsi="Times New Roman" w:cs="Times New Roman"/>
          <w:sz w:val="24"/>
          <w:szCs w:val="24"/>
        </w:rPr>
      </w:pPr>
      <w:r w:rsidRPr="00D8239D">
        <w:rPr>
          <w:rFonts w:ascii="Times New Roman" w:hAnsi="Times New Roman" w:cs="Times New Roman"/>
          <w:sz w:val="24"/>
          <w:szCs w:val="24"/>
        </w:rPr>
        <w:t>Воспитание самостоятельности следует начинать с очень простого и понятного для всех задания, например, придумать игру, движения для передачи образа животного, птицы, куклы; запомнить последовательность движений; в задании найти движения и образ соответствующие музыке и т.д.</w:t>
      </w:r>
    </w:p>
    <w:p w:rsidR="0009067E" w:rsidRPr="00D8239D" w:rsidRDefault="0009067E">
      <w:pPr>
        <w:rPr>
          <w:rFonts w:ascii="Times New Roman" w:hAnsi="Times New Roman" w:cs="Times New Roman"/>
          <w:sz w:val="24"/>
          <w:szCs w:val="24"/>
        </w:rPr>
      </w:pPr>
      <w:r w:rsidRPr="00D8239D">
        <w:rPr>
          <w:rFonts w:ascii="Times New Roman" w:hAnsi="Times New Roman" w:cs="Times New Roman"/>
          <w:sz w:val="24"/>
          <w:szCs w:val="24"/>
        </w:rPr>
        <w:t>Внимательно наблюдая за детьми, обнаруживаем, что среди них есть смелые, предприимчивые, они быстро выполняют задания, а есть застенчивые, и им на выполнение задания нужно больше времени, хотя в потенциале обе группы имеют одинаковые возможности. Детей уязвимых, стеснительных надо «раскрывать» постепенно, не спеша, без принуждения, чтобы не нанести им травмы, не вызвать чувство неуверенности в себе, мысли что они хуже других. Поэтому при общих задачах педагогу следует ориентироваться на пассивных детей, а в индивидуальных –исходить из возможностей каждого.</w:t>
      </w:r>
    </w:p>
    <w:p w:rsidR="0009067E" w:rsidRPr="00D8239D" w:rsidRDefault="0009067E">
      <w:pPr>
        <w:rPr>
          <w:rFonts w:ascii="Times New Roman" w:hAnsi="Times New Roman" w:cs="Times New Roman"/>
          <w:sz w:val="24"/>
          <w:szCs w:val="24"/>
        </w:rPr>
      </w:pPr>
      <w:r w:rsidRPr="00D8239D">
        <w:rPr>
          <w:rFonts w:ascii="Times New Roman" w:hAnsi="Times New Roman" w:cs="Times New Roman"/>
          <w:sz w:val="24"/>
          <w:szCs w:val="24"/>
        </w:rPr>
        <w:t>С развитием самостоятельности ребенок утверждает себя как личность, сознательно участвует в жизни коллектива и отвечает за свой коллектив.</w:t>
      </w:r>
    </w:p>
    <w:p w:rsidR="00136354" w:rsidRDefault="0009067E">
      <w:r w:rsidRPr="00D8239D">
        <w:rPr>
          <w:rFonts w:ascii="Times New Roman" w:hAnsi="Times New Roman" w:cs="Times New Roman"/>
          <w:sz w:val="24"/>
          <w:szCs w:val="24"/>
        </w:rPr>
        <w:t>Педагогу необходимо воспитывать у него выше указанные черты, поскольку они готовят ребенка к художественной деятельности, что является высшей формой</w:t>
      </w:r>
      <w:r w:rsidR="00D8239D" w:rsidRPr="00D8239D">
        <w:rPr>
          <w:rFonts w:ascii="Times New Roman" w:hAnsi="Times New Roman" w:cs="Times New Roman"/>
          <w:sz w:val="24"/>
          <w:szCs w:val="24"/>
        </w:rPr>
        <w:t xml:space="preserve"> проявления интеллекта, способностей к индивидуальности. Только художественная деятельность помогает раскрыть дарование каждого ребенка, создать идеал, к которому он стремится.</w:t>
      </w:r>
    </w:p>
    <w:sectPr w:rsidR="00136354" w:rsidSect="00C33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defaultTabStop w:val="708"/>
  <w:characterSpacingControl w:val="doNotCompress"/>
  <w:compat>
    <w:compatSetting w:name="compatibilityMode" w:uri="http://schemas.microsoft.com/office/word" w:val="12"/>
  </w:compat>
  <w:rsids>
    <w:rsidRoot w:val="00CC33CA"/>
    <w:rsid w:val="0009067E"/>
    <w:rsid w:val="00136354"/>
    <w:rsid w:val="00144096"/>
    <w:rsid w:val="00185DFD"/>
    <w:rsid w:val="002F0C42"/>
    <w:rsid w:val="004C3AB4"/>
    <w:rsid w:val="00542FB2"/>
    <w:rsid w:val="00815FA0"/>
    <w:rsid w:val="00C33EB1"/>
    <w:rsid w:val="00CC33CA"/>
    <w:rsid w:val="00D8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4967"/>
  <w15:docId w15:val="{24E0EBCF-3C9C-4153-BB8A-9AC9A899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2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2021-12-08T05:46:00Z</dcterms:created>
  <dcterms:modified xsi:type="dcterms:W3CDTF">2021-12-16T03:53:00Z</dcterms:modified>
</cp:coreProperties>
</file>