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C4" w:rsidRDefault="00D429C4" w:rsidP="00D429C4">
      <w:pPr>
        <w:ind w:firstLine="709"/>
        <w:jc w:val="center"/>
        <w:rPr>
          <w:sz w:val="28"/>
          <w:szCs w:val="28"/>
        </w:rPr>
      </w:pPr>
    </w:p>
    <w:p w:rsidR="00D429C4" w:rsidRPr="005F265C" w:rsidRDefault="00D429C4" w:rsidP="00D429C4">
      <w:pPr>
        <w:ind w:firstLine="709"/>
        <w:jc w:val="center"/>
        <w:rPr>
          <w:sz w:val="28"/>
          <w:szCs w:val="28"/>
        </w:rPr>
      </w:pPr>
      <w:r>
        <w:rPr>
          <w:sz w:val="28"/>
          <w:szCs w:val="28"/>
        </w:rPr>
        <w:t>М</w:t>
      </w:r>
      <w:r w:rsidRPr="005F265C">
        <w:rPr>
          <w:sz w:val="28"/>
          <w:szCs w:val="28"/>
        </w:rPr>
        <w:t>униципальное автономное учреждение</w:t>
      </w:r>
    </w:p>
    <w:p w:rsidR="00D429C4" w:rsidRPr="005F265C" w:rsidRDefault="00D429C4" w:rsidP="00D429C4">
      <w:pPr>
        <w:ind w:firstLine="709"/>
        <w:jc w:val="center"/>
        <w:rPr>
          <w:sz w:val="28"/>
          <w:szCs w:val="28"/>
        </w:rPr>
      </w:pPr>
      <w:r w:rsidRPr="005F265C">
        <w:rPr>
          <w:sz w:val="28"/>
          <w:szCs w:val="28"/>
        </w:rPr>
        <w:t>дополнительного образования г. Хабаровска</w:t>
      </w:r>
    </w:p>
    <w:p w:rsidR="00D429C4" w:rsidRPr="005F265C" w:rsidRDefault="00D429C4" w:rsidP="00D429C4">
      <w:pPr>
        <w:ind w:firstLine="709"/>
        <w:jc w:val="center"/>
        <w:rPr>
          <w:sz w:val="28"/>
          <w:szCs w:val="28"/>
        </w:rPr>
      </w:pPr>
      <w:r w:rsidRPr="005F265C">
        <w:rPr>
          <w:sz w:val="28"/>
          <w:szCs w:val="28"/>
        </w:rPr>
        <w:t>«Центр детского творчества «Радуга талантов»</w:t>
      </w:r>
    </w:p>
    <w:p w:rsidR="00D429C4" w:rsidRPr="005F265C" w:rsidRDefault="00D429C4" w:rsidP="00D429C4">
      <w:pPr>
        <w:pStyle w:val="af"/>
        <w:ind w:firstLine="709"/>
        <w:jc w:val="center"/>
        <w:rPr>
          <w:rFonts w:ascii="Times New Roman" w:cs="Times New Roman"/>
          <w:sz w:val="28"/>
          <w:szCs w:val="28"/>
        </w:rPr>
      </w:pPr>
    </w:p>
    <w:p w:rsidR="00D429C4" w:rsidRPr="00970B1C" w:rsidRDefault="00D429C4" w:rsidP="00D429C4">
      <w:pPr>
        <w:jc w:val="center"/>
        <w:rPr>
          <w:sz w:val="28"/>
          <w:szCs w:val="28"/>
        </w:rPr>
      </w:pPr>
    </w:p>
    <w:p w:rsidR="00D429C4" w:rsidRDefault="00D429C4" w:rsidP="00D429C4">
      <w:pPr>
        <w:jc w:val="center"/>
        <w:rPr>
          <w:sz w:val="28"/>
          <w:szCs w:val="28"/>
        </w:rPr>
      </w:pPr>
    </w:p>
    <w:p w:rsidR="00D429C4" w:rsidRDefault="00D429C4" w:rsidP="00D429C4">
      <w:pPr>
        <w:jc w:val="center"/>
        <w:rPr>
          <w:sz w:val="28"/>
          <w:szCs w:val="28"/>
        </w:rPr>
      </w:pPr>
    </w:p>
    <w:p w:rsidR="00D429C4" w:rsidRDefault="00D429C4" w:rsidP="00D429C4">
      <w:pPr>
        <w:spacing w:line="360" w:lineRule="auto"/>
        <w:jc w:val="center"/>
        <w:rPr>
          <w:b/>
          <w:sz w:val="28"/>
          <w:szCs w:val="28"/>
        </w:rPr>
      </w:pPr>
      <w:r>
        <w:rPr>
          <w:noProof/>
        </w:rPr>
        <w:drawing>
          <wp:anchor distT="0" distB="0" distL="114300" distR="114300" simplePos="0" relativeHeight="251709440" behindDoc="1" locked="0" layoutInCell="1" allowOverlap="1">
            <wp:simplePos x="0" y="0"/>
            <wp:positionH relativeFrom="column">
              <wp:posOffset>-654685</wp:posOffset>
            </wp:positionH>
            <wp:positionV relativeFrom="paragraph">
              <wp:posOffset>80010</wp:posOffset>
            </wp:positionV>
            <wp:extent cx="6747510" cy="6747510"/>
            <wp:effectExtent l="19050" t="0" r="0" b="0"/>
            <wp:wrapNone/>
            <wp:docPr id="15" name="Рисунок 8" descr="ÐÐ°ÑÑÐ¸Ð½ÐºÐ¸ Ð¿Ð¾ Ð·Ð°Ð¿ÑÐ¾ÑÑ Ð½Ð¾ÑÐ½ÑÐ¹ ÑÑ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½Ð¾ÑÐ½ÑÐ¹ ÑÑÐ°Ð½"/>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7510" cy="6747510"/>
                    </a:xfrm>
                    <a:prstGeom prst="rect">
                      <a:avLst/>
                    </a:prstGeom>
                    <a:noFill/>
                    <a:ln>
                      <a:noFill/>
                    </a:ln>
                  </pic:spPr>
                </pic:pic>
              </a:graphicData>
            </a:graphic>
          </wp:anchor>
        </w:drawing>
      </w:r>
    </w:p>
    <w:p w:rsidR="00D429C4" w:rsidRPr="005F265C" w:rsidRDefault="00D429C4" w:rsidP="00D429C4">
      <w:pPr>
        <w:pStyle w:val="af"/>
        <w:ind w:firstLine="709"/>
        <w:jc w:val="center"/>
        <w:rPr>
          <w:rFonts w:ascii="Times New Roman" w:cs="Times New Roman"/>
          <w:sz w:val="28"/>
          <w:szCs w:val="28"/>
        </w:rPr>
      </w:pPr>
    </w:p>
    <w:p w:rsidR="00D429C4" w:rsidRPr="005F265C" w:rsidRDefault="00D429C4" w:rsidP="00D429C4">
      <w:pPr>
        <w:jc w:val="center"/>
        <w:rPr>
          <w:b/>
          <w:sz w:val="28"/>
          <w:szCs w:val="28"/>
        </w:rPr>
      </w:pPr>
      <w:r w:rsidRPr="005F265C">
        <w:rPr>
          <w:b/>
          <w:sz w:val="28"/>
          <w:szCs w:val="28"/>
        </w:rPr>
        <w:t>Описание педагогического опыта</w:t>
      </w:r>
    </w:p>
    <w:p w:rsidR="00D429C4" w:rsidRPr="005F265C" w:rsidRDefault="00D429C4" w:rsidP="00D429C4">
      <w:pPr>
        <w:jc w:val="center"/>
        <w:rPr>
          <w:sz w:val="28"/>
          <w:szCs w:val="28"/>
        </w:rPr>
      </w:pPr>
      <w:r w:rsidRPr="005F265C">
        <w:rPr>
          <w:b/>
          <w:sz w:val="28"/>
          <w:szCs w:val="28"/>
        </w:rPr>
        <w:t>на тему:</w:t>
      </w:r>
      <w:r w:rsidRPr="005F265C">
        <w:rPr>
          <w:sz w:val="28"/>
          <w:szCs w:val="28"/>
        </w:rPr>
        <w:t xml:space="preserve"> </w:t>
      </w:r>
    </w:p>
    <w:p w:rsidR="00D429C4" w:rsidRPr="005F265C" w:rsidRDefault="00D429C4" w:rsidP="00D429C4">
      <w:pPr>
        <w:jc w:val="center"/>
        <w:rPr>
          <w:sz w:val="28"/>
          <w:szCs w:val="28"/>
        </w:rPr>
      </w:pPr>
      <w:r w:rsidRPr="005F265C">
        <w:rPr>
          <w:sz w:val="28"/>
          <w:szCs w:val="28"/>
        </w:rPr>
        <w:t>«</w:t>
      </w:r>
      <w:r w:rsidR="009E0C53">
        <w:rPr>
          <w:sz w:val="28"/>
          <w:szCs w:val="28"/>
        </w:rPr>
        <w:t>Особенности формирования вокально-хоровых навыков у</w:t>
      </w:r>
      <w:r w:rsidRPr="005F265C">
        <w:rPr>
          <w:sz w:val="28"/>
          <w:szCs w:val="28"/>
        </w:rPr>
        <w:t xml:space="preserve"> детей младшего школьного возраста»</w:t>
      </w:r>
    </w:p>
    <w:p w:rsidR="00D429C4" w:rsidRPr="005F265C" w:rsidRDefault="00D429C4" w:rsidP="00D429C4">
      <w:pPr>
        <w:widowControl w:val="0"/>
        <w:suppressLineNumbers/>
        <w:suppressAutoHyphens/>
        <w:ind w:firstLine="709"/>
        <w:jc w:val="center"/>
        <w:rPr>
          <w:rFonts w:eastAsia="Liberation Serif"/>
          <w:b/>
          <w:bCs/>
          <w:kern w:val="2"/>
          <w:sz w:val="28"/>
          <w:szCs w:val="28"/>
          <w:lang w:eastAsia="hi-IN" w:bidi="hi-IN"/>
        </w:rPr>
      </w:pPr>
    </w:p>
    <w:p w:rsidR="00D429C4" w:rsidRPr="005F265C" w:rsidRDefault="00D429C4" w:rsidP="00D429C4">
      <w:pPr>
        <w:widowControl w:val="0"/>
        <w:suppressLineNumbers/>
        <w:suppressAutoHyphens/>
        <w:ind w:firstLine="709"/>
        <w:rPr>
          <w:rFonts w:eastAsia="Liberation Serif"/>
          <w:b/>
          <w:bCs/>
          <w:kern w:val="2"/>
          <w:sz w:val="28"/>
          <w:szCs w:val="28"/>
          <w:lang w:eastAsia="hi-IN" w:bidi="hi-IN"/>
        </w:rPr>
      </w:pPr>
    </w:p>
    <w:p w:rsidR="00D429C4" w:rsidRPr="00941442" w:rsidRDefault="00D429C4" w:rsidP="00D429C4">
      <w:pPr>
        <w:spacing w:line="360" w:lineRule="auto"/>
        <w:jc w:val="center"/>
        <w:rPr>
          <w:sz w:val="28"/>
          <w:szCs w:val="28"/>
        </w:rPr>
      </w:pPr>
    </w:p>
    <w:p w:rsidR="00D429C4" w:rsidRPr="00970B1C" w:rsidRDefault="00D429C4" w:rsidP="00D429C4">
      <w:pPr>
        <w:jc w:val="center"/>
        <w:rPr>
          <w:sz w:val="28"/>
          <w:szCs w:val="28"/>
        </w:rPr>
      </w:pPr>
    </w:p>
    <w:p w:rsidR="00D429C4" w:rsidRDefault="00D429C4" w:rsidP="00D429C4">
      <w:pPr>
        <w:jc w:val="right"/>
        <w:rPr>
          <w:b/>
          <w:sz w:val="28"/>
          <w:szCs w:val="28"/>
        </w:rPr>
      </w:pPr>
    </w:p>
    <w:p w:rsidR="00D429C4" w:rsidRDefault="00D429C4" w:rsidP="00D429C4">
      <w:pPr>
        <w:spacing w:line="360" w:lineRule="auto"/>
        <w:rPr>
          <w:sz w:val="28"/>
          <w:szCs w:val="28"/>
        </w:rPr>
      </w:pPr>
    </w:p>
    <w:p w:rsidR="00D429C4" w:rsidRDefault="00D429C4" w:rsidP="00D429C4">
      <w:pPr>
        <w:spacing w:line="360" w:lineRule="auto"/>
        <w:rPr>
          <w:sz w:val="28"/>
          <w:szCs w:val="28"/>
        </w:rPr>
      </w:pPr>
    </w:p>
    <w:p w:rsidR="00D429C4" w:rsidRDefault="00D429C4" w:rsidP="00D429C4">
      <w:pPr>
        <w:spacing w:line="360" w:lineRule="auto"/>
        <w:rPr>
          <w:sz w:val="28"/>
          <w:szCs w:val="28"/>
        </w:rPr>
      </w:pPr>
    </w:p>
    <w:p w:rsidR="00D429C4" w:rsidRDefault="00D429C4" w:rsidP="00D429C4">
      <w:pPr>
        <w:spacing w:line="360" w:lineRule="auto"/>
        <w:rPr>
          <w:sz w:val="28"/>
          <w:szCs w:val="28"/>
        </w:rPr>
      </w:pPr>
    </w:p>
    <w:p w:rsidR="00D429C4" w:rsidRDefault="00D429C4" w:rsidP="00D429C4">
      <w:pPr>
        <w:spacing w:line="360" w:lineRule="auto"/>
        <w:rPr>
          <w:sz w:val="28"/>
          <w:szCs w:val="28"/>
        </w:rPr>
      </w:pPr>
    </w:p>
    <w:p w:rsidR="00D429C4" w:rsidRDefault="00D429C4" w:rsidP="00D429C4">
      <w:pPr>
        <w:spacing w:line="360" w:lineRule="auto"/>
        <w:rPr>
          <w:sz w:val="28"/>
          <w:szCs w:val="28"/>
        </w:rPr>
      </w:pPr>
    </w:p>
    <w:p w:rsidR="00D429C4" w:rsidRPr="005F265C" w:rsidRDefault="00D429C4" w:rsidP="00D429C4">
      <w:pPr>
        <w:widowControl w:val="0"/>
        <w:suppressLineNumbers/>
        <w:suppressAutoHyphens/>
        <w:ind w:firstLine="709"/>
        <w:jc w:val="center"/>
        <w:rPr>
          <w:rFonts w:eastAsia="Liberation Serif"/>
          <w:bCs/>
          <w:kern w:val="2"/>
          <w:sz w:val="28"/>
          <w:szCs w:val="28"/>
          <w:lang w:eastAsia="hi-IN" w:bidi="hi-IN"/>
        </w:rPr>
      </w:pPr>
    </w:p>
    <w:p w:rsidR="00631869" w:rsidRDefault="00631869" w:rsidP="00D429C4">
      <w:pPr>
        <w:widowControl w:val="0"/>
        <w:suppressLineNumbers/>
        <w:suppressAutoHyphens/>
        <w:ind w:firstLine="709"/>
        <w:jc w:val="right"/>
        <w:rPr>
          <w:sz w:val="28"/>
          <w:szCs w:val="28"/>
        </w:rPr>
      </w:pPr>
      <w:r>
        <w:rPr>
          <w:sz w:val="28"/>
          <w:szCs w:val="28"/>
        </w:rPr>
        <w:t xml:space="preserve">Автор: </w:t>
      </w:r>
    </w:p>
    <w:p w:rsidR="00D429C4" w:rsidRPr="005F265C" w:rsidRDefault="00D429C4" w:rsidP="00D429C4">
      <w:pPr>
        <w:widowControl w:val="0"/>
        <w:suppressLineNumbers/>
        <w:suppressAutoHyphens/>
        <w:ind w:firstLine="709"/>
        <w:jc w:val="right"/>
        <w:rPr>
          <w:b/>
          <w:sz w:val="28"/>
          <w:szCs w:val="28"/>
        </w:rPr>
      </w:pPr>
      <w:r w:rsidRPr="005F265C">
        <w:rPr>
          <w:sz w:val="28"/>
          <w:szCs w:val="28"/>
        </w:rPr>
        <w:t>Баженова Елена Леонидовна</w:t>
      </w:r>
    </w:p>
    <w:p w:rsidR="00D429C4" w:rsidRPr="005F265C" w:rsidRDefault="00D429C4" w:rsidP="00D429C4">
      <w:pPr>
        <w:widowControl w:val="0"/>
        <w:suppressLineNumbers/>
        <w:suppressAutoHyphens/>
        <w:ind w:firstLine="709"/>
        <w:jc w:val="right"/>
        <w:rPr>
          <w:rFonts w:eastAsia="Liberation Serif"/>
          <w:bCs/>
          <w:kern w:val="2"/>
          <w:sz w:val="28"/>
          <w:szCs w:val="28"/>
          <w:lang w:eastAsia="hi-IN" w:bidi="hi-IN"/>
        </w:rPr>
      </w:pPr>
      <w:r w:rsidRPr="005F265C">
        <w:rPr>
          <w:rFonts w:eastAsia="Liberation Serif"/>
          <w:bCs/>
          <w:kern w:val="2"/>
          <w:sz w:val="28"/>
          <w:szCs w:val="28"/>
          <w:lang w:eastAsia="hi-IN" w:bidi="hi-IN"/>
        </w:rPr>
        <w:t>педагог дополнительного образования</w:t>
      </w:r>
    </w:p>
    <w:p w:rsidR="00D429C4" w:rsidRPr="005F265C" w:rsidRDefault="00D429C4" w:rsidP="00D429C4">
      <w:pPr>
        <w:widowControl w:val="0"/>
        <w:suppressLineNumbers/>
        <w:suppressAutoHyphens/>
        <w:ind w:firstLine="709"/>
        <w:jc w:val="right"/>
        <w:rPr>
          <w:rFonts w:eastAsia="Liberation Serif"/>
          <w:bCs/>
          <w:color w:val="FF0000"/>
          <w:kern w:val="2"/>
          <w:sz w:val="28"/>
          <w:szCs w:val="28"/>
          <w:lang w:eastAsia="hi-IN" w:bidi="hi-IN"/>
        </w:rPr>
      </w:pPr>
    </w:p>
    <w:p w:rsidR="00D429C4" w:rsidRDefault="00D429C4" w:rsidP="00D429C4"/>
    <w:p w:rsidR="00D429C4" w:rsidRDefault="00D429C4" w:rsidP="00D429C4">
      <w:pPr>
        <w:jc w:val="center"/>
      </w:pPr>
    </w:p>
    <w:p w:rsidR="00D429C4" w:rsidRDefault="00D429C4" w:rsidP="00D429C4">
      <w:pPr>
        <w:jc w:val="center"/>
      </w:pPr>
    </w:p>
    <w:p w:rsidR="00D429C4" w:rsidRDefault="00D429C4" w:rsidP="00D429C4">
      <w:pPr>
        <w:jc w:val="center"/>
        <w:rPr>
          <w:b/>
          <w:sz w:val="28"/>
          <w:szCs w:val="28"/>
        </w:rPr>
      </w:pPr>
    </w:p>
    <w:p w:rsidR="00D429C4" w:rsidRPr="009E0C53" w:rsidRDefault="00D429C4" w:rsidP="00D429C4">
      <w:pPr>
        <w:jc w:val="center"/>
        <w:rPr>
          <w:b/>
          <w:sz w:val="28"/>
          <w:szCs w:val="28"/>
        </w:rPr>
        <w:sectPr w:rsidR="00D429C4" w:rsidRPr="009E0C53" w:rsidSect="00B168C4">
          <w:headerReference w:type="default" r:id="rId9"/>
          <w:pgSz w:w="11906" w:h="16838"/>
          <w:pgMar w:top="1134" w:right="850" w:bottom="1134" w:left="1701" w:header="708" w:footer="708" w:gutter="0"/>
          <w:pgBorders w:offsetFrom="page">
            <w:top w:val="thinThickThinSmallGap" w:sz="24" w:space="24" w:color="403152"/>
            <w:left w:val="thinThickThinSmallGap" w:sz="24" w:space="24" w:color="403152"/>
            <w:bottom w:val="thinThickThinSmallGap" w:sz="24" w:space="24" w:color="403152"/>
            <w:right w:val="thinThickThinSmallGap" w:sz="24" w:space="24" w:color="403152"/>
          </w:pgBorders>
          <w:cols w:space="708"/>
          <w:titlePg/>
          <w:docGrid w:linePitch="360"/>
        </w:sectPr>
      </w:pPr>
      <w:r w:rsidRPr="008F53E6">
        <w:rPr>
          <w:b/>
          <w:sz w:val="28"/>
          <w:szCs w:val="28"/>
        </w:rPr>
        <w:t>г.</w:t>
      </w:r>
      <w:r w:rsidR="00941EF3">
        <w:rPr>
          <w:b/>
          <w:sz w:val="28"/>
          <w:szCs w:val="28"/>
        </w:rPr>
        <w:t xml:space="preserve"> Хабаровск, 2020</w:t>
      </w:r>
    </w:p>
    <w:p w:rsidR="00D429C4" w:rsidRPr="009E0C53" w:rsidRDefault="00D429C4" w:rsidP="009E0C53">
      <w:pPr>
        <w:spacing w:line="360" w:lineRule="auto"/>
        <w:rPr>
          <w:b/>
          <w:sz w:val="28"/>
          <w:szCs w:val="28"/>
        </w:rPr>
        <w:sectPr w:rsidR="00D429C4" w:rsidRPr="009E0C53" w:rsidSect="00B168C4">
          <w:type w:val="continuous"/>
          <w:pgSz w:w="11906" w:h="16838"/>
          <w:pgMar w:top="993" w:right="850" w:bottom="1134" w:left="1701" w:header="708" w:footer="708" w:gutter="0"/>
          <w:cols w:space="708"/>
          <w:docGrid w:linePitch="360"/>
        </w:sectPr>
      </w:pPr>
    </w:p>
    <w:p w:rsidR="00F265B1" w:rsidRPr="009E0C53" w:rsidRDefault="00F265B1" w:rsidP="00AD0552">
      <w:pPr>
        <w:spacing w:after="200"/>
        <w:rPr>
          <w:rFonts w:eastAsia="Calibri"/>
          <w:sz w:val="28"/>
          <w:szCs w:val="28"/>
        </w:rPr>
      </w:pPr>
    </w:p>
    <w:p w:rsidR="009243A7" w:rsidRPr="005F265C" w:rsidRDefault="009243A7" w:rsidP="00AD0552">
      <w:pPr>
        <w:pStyle w:val="1"/>
        <w:jc w:val="center"/>
        <w:rPr>
          <w:rFonts w:ascii="Times New Roman" w:hAnsi="Times New Roman" w:cs="Times New Roman"/>
          <w:color w:val="auto"/>
        </w:rPr>
      </w:pPr>
      <w:bookmarkStart w:id="0" w:name="_Toc531534586"/>
      <w:bookmarkStart w:id="1" w:name="_Toc531534540"/>
      <w:bookmarkStart w:id="2" w:name="_Toc532152345"/>
      <w:bookmarkStart w:id="3" w:name="_Ref477892928"/>
      <w:r w:rsidRPr="005F265C">
        <w:rPr>
          <w:rFonts w:ascii="Times New Roman" w:hAnsi="Times New Roman" w:cs="Times New Roman"/>
          <w:color w:val="auto"/>
        </w:rPr>
        <w:t>Введение</w:t>
      </w:r>
      <w:bookmarkEnd w:id="0"/>
      <w:bookmarkEnd w:id="1"/>
      <w:bookmarkEnd w:id="2"/>
    </w:p>
    <w:p w:rsidR="009243A7" w:rsidRPr="005F265C" w:rsidRDefault="009243A7" w:rsidP="00AD0552">
      <w:pPr>
        <w:pStyle w:val="ac"/>
        <w:ind w:firstLine="360"/>
        <w:jc w:val="both"/>
        <w:rPr>
          <w:sz w:val="28"/>
          <w:szCs w:val="28"/>
        </w:rPr>
      </w:pPr>
    </w:p>
    <w:p w:rsidR="00CE1EC1" w:rsidRPr="005F265C" w:rsidRDefault="009243A7" w:rsidP="00403E44">
      <w:pPr>
        <w:pStyle w:val="ac"/>
        <w:ind w:firstLine="709"/>
        <w:jc w:val="both"/>
        <w:rPr>
          <w:sz w:val="28"/>
          <w:szCs w:val="28"/>
        </w:rPr>
      </w:pPr>
      <w:r w:rsidRPr="005F265C">
        <w:rPr>
          <w:sz w:val="28"/>
          <w:szCs w:val="28"/>
        </w:rPr>
        <w:t xml:space="preserve">Актуальность избранной темы </w:t>
      </w:r>
      <w:r w:rsidR="00F55F61" w:rsidRPr="005F265C">
        <w:rPr>
          <w:sz w:val="28"/>
          <w:szCs w:val="28"/>
        </w:rPr>
        <w:t>обусловлена</w:t>
      </w:r>
      <w:r w:rsidRPr="005F265C">
        <w:rPr>
          <w:sz w:val="28"/>
          <w:szCs w:val="28"/>
        </w:rPr>
        <w:t xml:space="preserve"> с одной стороны - потребностью в творческой самореализации интерес</w:t>
      </w:r>
      <w:r w:rsidR="00F55F61" w:rsidRPr="005F265C">
        <w:rPr>
          <w:sz w:val="28"/>
          <w:szCs w:val="28"/>
        </w:rPr>
        <w:t>а</w:t>
      </w:r>
      <w:r w:rsidRPr="005F265C">
        <w:rPr>
          <w:sz w:val="28"/>
          <w:szCs w:val="28"/>
        </w:rPr>
        <w:t xml:space="preserve"> детей к занятиям вокально-хоров</w:t>
      </w:r>
      <w:r w:rsidR="00F55F61" w:rsidRPr="005F265C">
        <w:rPr>
          <w:sz w:val="28"/>
          <w:szCs w:val="28"/>
        </w:rPr>
        <w:t>ым</w:t>
      </w:r>
      <w:r w:rsidRPr="005F265C">
        <w:rPr>
          <w:sz w:val="28"/>
          <w:szCs w:val="28"/>
        </w:rPr>
        <w:t xml:space="preserve"> пени</w:t>
      </w:r>
      <w:r w:rsidR="00F55F61" w:rsidRPr="005F265C">
        <w:rPr>
          <w:sz w:val="28"/>
          <w:szCs w:val="28"/>
        </w:rPr>
        <w:t>ем</w:t>
      </w:r>
      <w:r w:rsidRPr="005F265C">
        <w:rPr>
          <w:sz w:val="28"/>
          <w:szCs w:val="28"/>
        </w:rPr>
        <w:t>, с другой - социальным запросом по подготовке творчески успешного, культурного человека</w:t>
      </w:r>
      <w:r w:rsidR="00796CDD">
        <w:rPr>
          <w:sz w:val="28"/>
          <w:szCs w:val="28"/>
        </w:rPr>
        <w:t xml:space="preserve">; </w:t>
      </w:r>
      <w:r w:rsidRPr="005F265C">
        <w:rPr>
          <w:sz w:val="28"/>
          <w:szCs w:val="28"/>
        </w:rPr>
        <w:t xml:space="preserve">желанием родителей приобщить ребенка к обучению вокально-хоровому пению. </w:t>
      </w:r>
    </w:p>
    <w:p w:rsidR="009243A7" w:rsidRPr="005F265C" w:rsidRDefault="009243A7" w:rsidP="00403E44">
      <w:pPr>
        <w:pStyle w:val="ac"/>
        <w:ind w:firstLine="709"/>
        <w:jc w:val="both"/>
        <w:rPr>
          <w:sz w:val="28"/>
          <w:szCs w:val="28"/>
        </w:rPr>
      </w:pPr>
      <w:r w:rsidRPr="005F265C">
        <w:rPr>
          <w:sz w:val="28"/>
          <w:szCs w:val="28"/>
        </w:rPr>
        <w:t>Младший школьный возраст является сензетивным периодом для приобретения опыта развития творческих способностей, так как детям этого возраста свойственна спонтанность, открытость, естественность, что служит благодатной почвой для проявления познавательной и творческой активности, которая есть не только форма познания окружающего мира, но и способ собственного самовыражения. В этом возрасте дети с помощью взрослых постигают творческий опыт, который затем становится основой их саморазвития, самотворчества.</w:t>
      </w:r>
      <w:r w:rsidR="00CE1EC1" w:rsidRPr="005F265C">
        <w:rPr>
          <w:sz w:val="28"/>
          <w:szCs w:val="28"/>
        </w:rPr>
        <w:t xml:space="preserve"> </w:t>
      </w:r>
    </w:p>
    <w:p w:rsidR="009243A7" w:rsidRPr="005F265C" w:rsidRDefault="009243A7" w:rsidP="00403E44">
      <w:pPr>
        <w:pStyle w:val="ac"/>
        <w:ind w:firstLine="709"/>
        <w:jc w:val="both"/>
        <w:rPr>
          <w:sz w:val="28"/>
          <w:szCs w:val="28"/>
        </w:rPr>
      </w:pPr>
      <w:r w:rsidRPr="005F265C">
        <w:rPr>
          <w:sz w:val="28"/>
          <w:szCs w:val="28"/>
        </w:rPr>
        <w:t xml:space="preserve">В последние годы объем музыкальной информации  необычайно возрос. Ребенок ежедневно получает ее в школе и в различных творческих кружках, по радио и телевидению, в кино, с концертной эстрады. Несомненно, что этот музыкальный поток оказывает значительное влияние на формирование интересов и вкусов детей. </w:t>
      </w:r>
    </w:p>
    <w:p w:rsidR="009243A7" w:rsidRPr="005F265C" w:rsidRDefault="009243A7" w:rsidP="00403E44">
      <w:pPr>
        <w:pStyle w:val="ac"/>
        <w:ind w:firstLine="709"/>
        <w:jc w:val="both"/>
        <w:rPr>
          <w:sz w:val="28"/>
          <w:szCs w:val="28"/>
        </w:rPr>
      </w:pPr>
      <w:r w:rsidRPr="005F265C">
        <w:rPr>
          <w:sz w:val="28"/>
          <w:szCs w:val="28"/>
        </w:rPr>
        <w:t xml:space="preserve">Чтобы защитить  ребенка от многих вредных влияний стихийного музыкального потока,  необходимо с раннего возраста заложить в нем прочный фундамент хорошего вкуса. </w:t>
      </w:r>
      <w:r w:rsidRPr="005F265C">
        <w:rPr>
          <w:color w:val="000000"/>
          <w:sz w:val="28"/>
          <w:szCs w:val="28"/>
        </w:rPr>
        <w:t xml:space="preserve">На занятиях у детей развивается </w:t>
      </w:r>
      <w:r w:rsidRPr="005F265C">
        <w:rPr>
          <w:sz w:val="28"/>
          <w:szCs w:val="28"/>
        </w:rPr>
        <w:t>способность воспринимать, чувствовать и понимать музыку; развивается музыкальный слух, чувство ритма, внимание, воображение,  способность сопереживать. Формирование и развитие певческих навыков происходит на основе единых дидактических принципов педагогики, отражающих общие закономерности педагогического процесса</w:t>
      </w:r>
      <w:r w:rsidR="000971DB" w:rsidRPr="005F265C">
        <w:rPr>
          <w:sz w:val="28"/>
          <w:szCs w:val="28"/>
        </w:rPr>
        <w:t>,</w:t>
      </w:r>
      <w:r w:rsidRPr="005F265C">
        <w:rPr>
          <w:sz w:val="28"/>
          <w:szCs w:val="28"/>
        </w:rPr>
        <w:t xml:space="preserve"> воспитывающего обучения, научности, систематичности, доступности и наглядности обучения.</w:t>
      </w:r>
    </w:p>
    <w:p w:rsidR="00796CDD" w:rsidRPr="001F7A02" w:rsidRDefault="00796CDD" w:rsidP="00403E44">
      <w:pPr>
        <w:ind w:firstLine="709"/>
        <w:jc w:val="both"/>
        <w:rPr>
          <w:sz w:val="28"/>
          <w:szCs w:val="28"/>
        </w:rPr>
      </w:pPr>
      <w:r w:rsidRPr="001F7A02">
        <w:rPr>
          <w:sz w:val="28"/>
          <w:szCs w:val="28"/>
        </w:rPr>
        <w:t>Представленный материал обобщает опыт педагогической деятельности и его результаты на примере апробированной системы воспитания и развития младших школьников творческого объединения «</w:t>
      </w:r>
      <w:r w:rsidR="001F7A02" w:rsidRPr="001F7A02">
        <w:rPr>
          <w:sz w:val="28"/>
          <w:szCs w:val="28"/>
        </w:rPr>
        <w:t>Улыбка</w:t>
      </w:r>
      <w:r w:rsidRPr="001F7A02">
        <w:rPr>
          <w:sz w:val="28"/>
          <w:szCs w:val="28"/>
        </w:rPr>
        <w:t>».</w:t>
      </w:r>
    </w:p>
    <w:p w:rsidR="00483591" w:rsidRDefault="00483591" w:rsidP="00403E44">
      <w:pPr>
        <w:pStyle w:val="ac"/>
        <w:ind w:firstLine="709"/>
        <w:jc w:val="both"/>
        <w:rPr>
          <w:sz w:val="28"/>
          <w:szCs w:val="28"/>
        </w:rPr>
      </w:pPr>
      <w:r w:rsidRPr="001F7A02">
        <w:rPr>
          <w:sz w:val="28"/>
          <w:szCs w:val="28"/>
        </w:rPr>
        <w:t>Данная система предусматривает развитие вокальных способностей не только одаренных детей. Принимаются все дети, независимо от первоначального уровня их способности, в том числе дети с не выявленными или неяркими музыкальными и вокальными данными.</w:t>
      </w:r>
      <w:r w:rsidRPr="005F265C">
        <w:rPr>
          <w:sz w:val="28"/>
          <w:szCs w:val="28"/>
        </w:rPr>
        <w:t xml:space="preserve"> </w:t>
      </w:r>
    </w:p>
    <w:p w:rsidR="00403E44" w:rsidRPr="005F265C" w:rsidRDefault="00403E44" w:rsidP="00403E44">
      <w:pPr>
        <w:pStyle w:val="ac"/>
        <w:ind w:firstLine="709"/>
        <w:jc w:val="both"/>
        <w:rPr>
          <w:sz w:val="28"/>
          <w:szCs w:val="28"/>
        </w:rPr>
      </w:pPr>
    </w:p>
    <w:p w:rsidR="00BD2709" w:rsidRPr="005F265C" w:rsidRDefault="00BD2709" w:rsidP="00403E44">
      <w:pPr>
        <w:spacing w:before="100" w:after="100"/>
        <w:ind w:firstLine="709"/>
        <w:jc w:val="both"/>
        <w:rPr>
          <w:sz w:val="28"/>
          <w:szCs w:val="28"/>
          <w:lang w:bidi="en-US"/>
        </w:rPr>
      </w:pPr>
      <w:r w:rsidRPr="001F7A02">
        <w:rPr>
          <w:sz w:val="28"/>
          <w:szCs w:val="28"/>
          <w:u w:val="single"/>
        </w:rPr>
        <w:t xml:space="preserve">Основная педагогическая идея обобщения опыта </w:t>
      </w:r>
      <w:r w:rsidR="004C3DBE">
        <w:rPr>
          <w:sz w:val="28"/>
          <w:szCs w:val="28"/>
          <w:u w:val="single"/>
        </w:rPr>
        <w:t xml:space="preserve"> </w:t>
      </w:r>
      <w:r w:rsidRPr="001F7A02">
        <w:rPr>
          <w:sz w:val="28"/>
          <w:szCs w:val="28"/>
          <w:u w:val="single"/>
        </w:rPr>
        <w:t>работы в</w:t>
      </w:r>
      <w:r w:rsidRPr="001F7A02">
        <w:rPr>
          <w:b/>
          <w:sz w:val="28"/>
          <w:szCs w:val="28"/>
        </w:rPr>
        <w:t xml:space="preserve"> </w:t>
      </w:r>
      <w:r w:rsidRPr="001F7A02">
        <w:rPr>
          <w:sz w:val="28"/>
          <w:szCs w:val="28"/>
          <w:lang w:bidi="en-US"/>
        </w:rPr>
        <w:t xml:space="preserve"> анализе и</w:t>
      </w:r>
      <w:r w:rsidRPr="001F7A02">
        <w:rPr>
          <w:sz w:val="28"/>
          <w:szCs w:val="28"/>
        </w:rPr>
        <w:t xml:space="preserve"> систематизации  используемого комплекса методов и приемов, средств и упражнений, ориентированных на развитие познавательной и творческой активности учащихся в процессе вокально-хоровой деятельности.</w:t>
      </w:r>
      <w:r w:rsidRPr="005F265C">
        <w:rPr>
          <w:sz w:val="28"/>
          <w:szCs w:val="28"/>
        </w:rPr>
        <w:t xml:space="preserve"> </w:t>
      </w:r>
    </w:p>
    <w:p w:rsidR="009243A7" w:rsidRPr="005F265C" w:rsidRDefault="009243A7" w:rsidP="00403E44">
      <w:pPr>
        <w:pStyle w:val="1"/>
        <w:ind w:firstLine="709"/>
        <w:jc w:val="center"/>
        <w:rPr>
          <w:rFonts w:ascii="Times New Roman" w:hAnsi="Times New Roman" w:cs="Times New Roman"/>
          <w:color w:val="auto"/>
        </w:rPr>
      </w:pPr>
      <w:bookmarkStart w:id="4" w:name="_Toc531534587"/>
      <w:bookmarkStart w:id="5" w:name="_Toc531534541"/>
      <w:bookmarkStart w:id="6" w:name="_Toc532152346"/>
      <w:r w:rsidRPr="005C5335">
        <w:rPr>
          <w:rFonts w:ascii="Times New Roman" w:hAnsi="Times New Roman" w:cs="Times New Roman"/>
          <w:b w:val="0"/>
          <w:color w:val="auto"/>
        </w:rPr>
        <w:lastRenderedPageBreak/>
        <w:t>Теоретическое обоснование опыта</w:t>
      </w:r>
      <w:bookmarkEnd w:id="4"/>
      <w:bookmarkEnd w:id="5"/>
      <w:bookmarkEnd w:id="6"/>
    </w:p>
    <w:p w:rsidR="00F55F61" w:rsidRPr="005F265C" w:rsidRDefault="009243A7" w:rsidP="00403E44">
      <w:pPr>
        <w:pStyle w:val="ac"/>
        <w:ind w:firstLine="709"/>
        <w:jc w:val="both"/>
        <w:rPr>
          <w:sz w:val="28"/>
          <w:szCs w:val="28"/>
        </w:rPr>
      </w:pPr>
      <w:r w:rsidRPr="005F265C">
        <w:rPr>
          <w:sz w:val="28"/>
          <w:szCs w:val="28"/>
        </w:rPr>
        <w:t xml:space="preserve">В своей работе </w:t>
      </w:r>
      <w:r w:rsidR="009E0C53">
        <w:rPr>
          <w:sz w:val="28"/>
          <w:szCs w:val="28"/>
        </w:rPr>
        <w:t>я</w:t>
      </w:r>
      <w:r w:rsidRPr="005F265C">
        <w:rPr>
          <w:sz w:val="28"/>
          <w:szCs w:val="28"/>
        </w:rPr>
        <w:t xml:space="preserve"> </w:t>
      </w:r>
      <w:r w:rsidR="009E0C53">
        <w:rPr>
          <w:sz w:val="28"/>
          <w:szCs w:val="28"/>
        </w:rPr>
        <w:t>опираюсь</w:t>
      </w:r>
      <w:r w:rsidRPr="005F265C">
        <w:rPr>
          <w:sz w:val="28"/>
          <w:szCs w:val="28"/>
        </w:rPr>
        <w:t xml:space="preserve"> на труды ведущих пе</w:t>
      </w:r>
      <w:r w:rsidR="00A26F0D" w:rsidRPr="005F265C">
        <w:rPr>
          <w:sz w:val="28"/>
          <w:szCs w:val="28"/>
        </w:rPr>
        <w:t xml:space="preserve">дагогов-вокалистов и музыкантов таких как, Н. </w:t>
      </w:r>
      <w:proofErr w:type="spellStart"/>
      <w:r w:rsidR="00A26F0D" w:rsidRPr="005F265C">
        <w:rPr>
          <w:sz w:val="28"/>
          <w:szCs w:val="28"/>
        </w:rPr>
        <w:t>Переверзев</w:t>
      </w:r>
      <w:proofErr w:type="spellEnd"/>
      <w:r w:rsidR="00196E18" w:rsidRPr="005F265C">
        <w:rPr>
          <w:sz w:val="28"/>
          <w:szCs w:val="28"/>
        </w:rPr>
        <w:t>, который раскрывает проблему</w:t>
      </w:r>
      <w:r w:rsidRPr="005F265C">
        <w:rPr>
          <w:sz w:val="28"/>
          <w:szCs w:val="28"/>
        </w:rPr>
        <w:t xml:space="preserve"> музыкального интонирования</w:t>
      </w:r>
      <w:r w:rsidR="00196E18" w:rsidRPr="005F265C">
        <w:rPr>
          <w:sz w:val="28"/>
          <w:szCs w:val="28"/>
        </w:rPr>
        <w:t>;</w:t>
      </w:r>
      <w:r w:rsidRPr="005F265C">
        <w:rPr>
          <w:sz w:val="28"/>
          <w:szCs w:val="28"/>
        </w:rPr>
        <w:t xml:space="preserve"> Г.</w:t>
      </w:r>
      <w:r w:rsidR="00196E18" w:rsidRPr="005F265C">
        <w:rPr>
          <w:sz w:val="28"/>
          <w:szCs w:val="28"/>
        </w:rPr>
        <w:t xml:space="preserve"> </w:t>
      </w:r>
      <w:r w:rsidR="00A26F0D" w:rsidRPr="005F265C">
        <w:rPr>
          <w:sz w:val="28"/>
          <w:szCs w:val="28"/>
        </w:rPr>
        <w:t>Стулов</w:t>
      </w:r>
      <w:r w:rsidR="00196E18" w:rsidRPr="005F265C">
        <w:rPr>
          <w:sz w:val="28"/>
          <w:szCs w:val="28"/>
        </w:rPr>
        <w:t>,</w:t>
      </w:r>
      <w:r w:rsidRPr="005F265C">
        <w:rPr>
          <w:sz w:val="28"/>
          <w:szCs w:val="28"/>
        </w:rPr>
        <w:t xml:space="preserve"> </w:t>
      </w:r>
      <w:r w:rsidR="00A26F0D" w:rsidRPr="005F265C">
        <w:rPr>
          <w:sz w:val="28"/>
          <w:szCs w:val="28"/>
        </w:rPr>
        <w:t>раскрывающий</w:t>
      </w:r>
      <w:r w:rsidR="00196E18" w:rsidRPr="005F265C">
        <w:rPr>
          <w:sz w:val="28"/>
          <w:szCs w:val="28"/>
        </w:rPr>
        <w:t xml:space="preserve"> различные аспекты </w:t>
      </w:r>
      <w:r w:rsidRPr="005F265C">
        <w:rPr>
          <w:sz w:val="28"/>
          <w:szCs w:val="28"/>
        </w:rPr>
        <w:t>развити</w:t>
      </w:r>
      <w:r w:rsidR="00196E18" w:rsidRPr="005F265C">
        <w:rPr>
          <w:sz w:val="28"/>
          <w:szCs w:val="28"/>
        </w:rPr>
        <w:t>я</w:t>
      </w:r>
      <w:r w:rsidRPr="005F265C">
        <w:rPr>
          <w:sz w:val="28"/>
          <w:szCs w:val="28"/>
        </w:rPr>
        <w:t xml:space="preserve"> детского голоса</w:t>
      </w:r>
      <w:r w:rsidR="00196E18" w:rsidRPr="005F265C">
        <w:rPr>
          <w:sz w:val="28"/>
          <w:szCs w:val="28"/>
        </w:rPr>
        <w:t xml:space="preserve">; </w:t>
      </w:r>
      <w:r w:rsidR="00A26F0D" w:rsidRPr="005F265C">
        <w:rPr>
          <w:sz w:val="28"/>
          <w:szCs w:val="28"/>
        </w:rPr>
        <w:t xml:space="preserve"> Л. </w:t>
      </w:r>
      <w:proofErr w:type="spellStart"/>
      <w:r w:rsidR="00A26F0D" w:rsidRPr="005F265C">
        <w:rPr>
          <w:sz w:val="28"/>
          <w:szCs w:val="28"/>
        </w:rPr>
        <w:t>Баренбойм</w:t>
      </w:r>
      <w:proofErr w:type="spellEnd"/>
      <w:r w:rsidR="00196E18" w:rsidRPr="005F265C">
        <w:rPr>
          <w:sz w:val="28"/>
          <w:szCs w:val="28"/>
        </w:rPr>
        <w:t>, анализиру</w:t>
      </w:r>
      <w:r w:rsidR="00A26F0D" w:rsidRPr="005F265C">
        <w:rPr>
          <w:sz w:val="28"/>
          <w:szCs w:val="28"/>
        </w:rPr>
        <w:t>ющий</w:t>
      </w:r>
      <w:r w:rsidR="00196E18" w:rsidRPr="005F265C">
        <w:rPr>
          <w:sz w:val="28"/>
          <w:szCs w:val="28"/>
        </w:rPr>
        <w:t xml:space="preserve"> мотивацию к</w:t>
      </w:r>
      <w:r w:rsidRPr="005F265C">
        <w:rPr>
          <w:sz w:val="28"/>
          <w:szCs w:val="28"/>
        </w:rPr>
        <w:t xml:space="preserve"> </w:t>
      </w:r>
      <w:proofErr w:type="spellStart"/>
      <w:r w:rsidRPr="005F265C">
        <w:rPr>
          <w:sz w:val="28"/>
          <w:szCs w:val="28"/>
        </w:rPr>
        <w:t>музицированию</w:t>
      </w:r>
      <w:proofErr w:type="spellEnd"/>
      <w:r w:rsidRPr="005F265C">
        <w:rPr>
          <w:sz w:val="28"/>
          <w:szCs w:val="28"/>
        </w:rPr>
        <w:t xml:space="preserve">, а также на опыт современных педагогов-хормейстеров, работавших и работающих с детскими коллективами: В.Г. Соколов, В.С. Попов, Т.А. Жданова. </w:t>
      </w:r>
      <w:r w:rsidR="00196E18" w:rsidRPr="005F265C">
        <w:rPr>
          <w:sz w:val="28"/>
          <w:szCs w:val="28"/>
        </w:rPr>
        <w:t xml:space="preserve"> </w:t>
      </w:r>
      <w:r w:rsidRPr="005F265C">
        <w:rPr>
          <w:sz w:val="28"/>
          <w:szCs w:val="28"/>
        </w:rPr>
        <w:t>Изучив труды ведущих педагогов-музыкантов,</w:t>
      </w:r>
      <w:r w:rsidR="00196E18" w:rsidRPr="005F265C">
        <w:rPr>
          <w:sz w:val="28"/>
          <w:szCs w:val="28"/>
        </w:rPr>
        <w:t xml:space="preserve"> </w:t>
      </w:r>
      <w:r w:rsidRPr="005F265C">
        <w:rPr>
          <w:sz w:val="28"/>
          <w:szCs w:val="28"/>
        </w:rPr>
        <w:t xml:space="preserve">возникла  необходимость в систематизации </w:t>
      </w:r>
      <w:r w:rsidR="00196E18" w:rsidRPr="005F265C">
        <w:rPr>
          <w:sz w:val="28"/>
          <w:szCs w:val="28"/>
        </w:rPr>
        <w:t>своей</w:t>
      </w:r>
      <w:r w:rsidRPr="005F265C">
        <w:rPr>
          <w:sz w:val="28"/>
          <w:szCs w:val="28"/>
        </w:rPr>
        <w:t xml:space="preserve"> работ</w:t>
      </w:r>
      <w:r w:rsidR="00196E18" w:rsidRPr="005F265C">
        <w:rPr>
          <w:sz w:val="28"/>
          <w:szCs w:val="28"/>
        </w:rPr>
        <w:t>ы</w:t>
      </w:r>
      <w:r w:rsidR="00F55F61" w:rsidRPr="005F265C">
        <w:rPr>
          <w:sz w:val="28"/>
          <w:szCs w:val="28"/>
        </w:rPr>
        <w:t xml:space="preserve"> по развитию познавательной и творческой активности учащихся в процессе вокально-хоровой деятельности</w:t>
      </w:r>
      <w:r w:rsidRPr="005F265C">
        <w:rPr>
          <w:sz w:val="28"/>
          <w:szCs w:val="28"/>
        </w:rPr>
        <w:t xml:space="preserve">, </w:t>
      </w:r>
      <w:r w:rsidR="00196E18" w:rsidRPr="005F265C">
        <w:rPr>
          <w:sz w:val="28"/>
          <w:szCs w:val="28"/>
        </w:rPr>
        <w:t xml:space="preserve">раскрывающей  взаимосвязь </w:t>
      </w:r>
      <w:r w:rsidRPr="005F265C">
        <w:rPr>
          <w:sz w:val="28"/>
          <w:szCs w:val="28"/>
        </w:rPr>
        <w:t xml:space="preserve"> </w:t>
      </w:r>
      <w:r w:rsidR="00196E18" w:rsidRPr="005F265C">
        <w:rPr>
          <w:sz w:val="28"/>
          <w:szCs w:val="28"/>
        </w:rPr>
        <w:t xml:space="preserve">следующих </w:t>
      </w:r>
      <w:r w:rsidRPr="005F265C">
        <w:rPr>
          <w:sz w:val="28"/>
          <w:szCs w:val="28"/>
        </w:rPr>
        <w:t>компонент</w:t>
      </w:r>
      <w:r w:rsidR="00196E18" w:rsidRPr="005F265C">
        <w:rPr>
          <w:sz w:val="28"/>
          <w:szCs w:val="28"/>
        </w:rPr>
        <w:t>ов</w:t>
      </w:r>
      <w:r w:rsidRPr="005F265C">
        <w:rPr>
          <w:sz w:val="28"/>
          <w:szCs w:val="28"/>
        </w:rPr>
        <w:t>: цель, задачи, принципы, содержание</w:t>
      </w:r>
      <w:r w:rsidR="00233C46" w:rsidRPr="005F265C">
        <w:rPr>
          <w:sz w:val="28"/>
          <w:szCs w:val="28"/>
        </w:rPr>
        <w:t xml:space="preserve"> обучения</w:t>
      </w:r>
      <w:r w:rsidRPr="005F265C">
        <w:rPr>
          <w:sz w:val="28"/>
          <w:szCs w:val="28"/>
        </w:rPr>
        <w:t xml:space="preserve">, формы, методы педагогической деятельности, а также ее результат. </w:t>
      </w:r>
    </w:p>
    <w:p w:rsidR="00581839" w:rsidRDefault="00483591" w:rsidP="009E0C53">
      <w:pPr>
        <w:pStyle w:val="ac"/>
        <w:ind w:firstLine="709"/>
        <w:jc w:val="both"/>
        <w:rPr>
          <w:sz w:val="28"/>
          <w:szCs w:val="28"/>
        </w:rPr>
      </w:pPr>
      <w:r>
        <w:rPr>
          <w:sz w:val="28"/>
          <w:szCs w:val="28"/>
        </w:rPr>
        <w:t xml:space="preserve">Развивая </w:t>
      </w:r>
      <w:r w:rsidR="009E0C53">
        <w:rPr>
          <w:sz w:val="28"/>
          <w:szCs w:val="28"/>
        </w:rPr>
        <w:t>вокально-хоровые</w:t>
      </w:r>
      <w:r w:rsidR="009243A7" w:rsidRPr="005F265C">
        <w:rPr>
          <w:sz w:val="28"/>
          <w:szCs w:val="28"/>
        </w:rPr>
        <w:t xml:space="preserve"> навык</w:t>
      </w:r>
      <w:r>
        <w:rPr>
          <w:sz w:val="28"/>
          <w:szCs w:val="28"/>
        </w:rPr>
        <w:t>и</w:t>
      </w:r>
      <w:r w:rsidR="009243A7" w:rsidRPr="005F265C">
        <w:rPr>
          <w:sz w:val="28"/>
          <w:szCs w:val="28"/>
        </w:rPr>
        <w:t xml:space="preserve">, обучение должно исходить из учета возрастных </w:t>
      </w:r>
      <w:r w:rsidR="00F55F61" w:rsidRPr="005F265C">
        <w:rPr>
          <w:sz w:val="28"/>
          <w:szCs w:val="28"/>
        </w:rPr>
        <w:t>особенностей</w:t>
      </w:r>
      <w:r w:rsidR="009243A7" w:rsidRPr="005F265C">
        <w:rPr>
          <w:sz w:val="28"/>
          <w:szCs w:val="28"/>
        </w:rPr>
        <w:t xml:space="preserve"> и музыкальной одаренности каждого учащ</w:t>
      </w:r>
      <w:r>
        <w:rPr>
          <w:sz w:val="28"/>
          <w:szCs w:val="28"/>
        </w:rPr>
        <w:t>их</w:t>
      </w:r>
      <w:r w:rsidR="009243A7" w:rsidRPr="005F265C">
        <w:rPr>
          <w:sz w:val="28"/>
          <w:szCs w:val="28"/>
        </w:rPr>
        <w:t>ся. При этом цель не должна быть завышена</w:t>
      </w:r>
      <w:r w:rsidR="00F55F61" w:rsidRPr="005F265C">
        <w:rPr>
          <w:sz w:val="28"/>
          <w:szCs w:val="28"/>
        </w:rPr>
        <w:t xml:space="preserve"> для конкретного ребенка. </w:t>
      </w:r>
      <w:r w:rsidR="009243A7" w:rsidRPr="005F265C">
        <w:rPr>
          <w:sz w:val="28"/>
          <w:szCs w:val="28"/>
        </w:rPr>
        <w:t>Изучая любой из процессов по развитию вокальных навыков, нужно соблюдать принцип закономерности развития и возможности голосового аппарата ребенка. Эта главная особенность предполагает искать такие методы и приемы, благодаря которым решение задач и достижение целей стало бы реальным и успешным.</w:t>
      </w:r>
    </w:p>
    <w:p w:rsidR="00581839" w:rsidRPr="001F7A02" w:rsidRDefault="00483591" w:rsidP="00581839">
      <w:pPr>
        <w:pStyle w:val="ac"/>
        <w:ind w:firstLine="708"/>
        <w:jc w:val="both"/>
        <w:rPr>
          <w:sz w:val="28"/>
          <w:szCs w:val="28"/>
        </w:rPr>
      </w:pPr>
      <w:r w:rsidRPr="001F7A02">
        <w:rPr>
          <w:sz w:val="28"/>
          <w:szCs w:val="28"/>
        </w:rPr>
        <w:t>О</w:t>
      </w:r>
      <w:r w:rsidR="00581839" w:rsidRPr="001F7A02">
        <w:rPr>
          <w:sz w:val="28"/>
          <w:szCs w:val="28"/>
        </w:rPr>
        <w:t>рганизаци</w:t>
      </w:r>
      <w:r w:rsidRPr="001F7A02">
        <w:rPr>
          <w:sz w:val="28"/>
          <w:szCs w:val="28"/>
        </w:rPr>
        <w:t xml:space="preserve">я </w:t>
      </w:r>
      <w:r w:rsidR="00581839" w:rsidRPr="001F7A02">
        <w:rPr>
          <w:sz w:val="28"/>
          <w:szCs w:val="28"/>
        </w:rPr>
        <w:t xml:space="preserve">педагогического общения </w:t>
      </w:r>
      <w:r w:rsidRPr="001F7A02">
        <w:rPr>
          <w:sz w:val="28"/>
          <w:szCs w:val="28"/>
        </w:rPr>
        <w:t>в нашем коллективе</w:t>
      </w:r>
      <w:r w:rsidR="00581839" w:rsidRPr="001F7A02">
        <w:rPr>
          <w:sz w:val="28"/>
          <w:szCs w:val="28"/>
        </w:rPr>
        <w:t xml:space="preserve"> </w:t>
      </w:r>
      <w:r w:rsidRPr="001F7A02">
        <w:rPr>
          <w:sz w:val="28"/>
          <w:szCs w:val="28"/>
        </w:rPr>
        <w:t xml:space="preserve">выстроена таким образом, когда педагог принимает роли </w:t>
      </w:r>
      <w:r w:rsidR="00581839" w:rsidRPr="001F7A02">
        <w:rPr>
          <w:sz w:val="28"/>
          <w:szCs w:val="28"/>
        </w:rPr>
        <w:t xml:space="preserve">понимающего, принимающего и поддерживающего </w:t>
      </w:r>
      <w:r w:rsidRPr="005B46C1">
        <w:rPr>
          <w:sz w:val="28"/>
          <w:szCs w:val="28"/>
        </w:rPr>
        <w:t>детей</w:t>
      </w:r>
      <w:r w:rsidR="00581839" w:rsidRPr="005B46C1">
        <w:rPr>
          <w:sz w:val="28"/>
          <w:szCs w:val="28"/>
        </w:rPr>
        <w:t xml:space="preserve">, </w:t>
      </w:r>
      <w:r w:rsidRPr="005B46C1">
        <w:rPr>
          <w:sz w:val="28"/>
          <w:szCs w:val="28"/>
        </w:rPr>
        <w:t>стараюсь</w:t>
      </w:r>
      <w:r w:rsidR="00581839" w:rsidRPr="005B46C1">
        <w:rPr>
          <w:sz w:val="28"/>
          <w:szCs w:val="28"/>
        </w:rPr>
        <w:t xml:space="preserve"> организо</w:t>
      </w:r>
      <w:r w:rsidRPr="005B46C1">
        <w:rPr>
          <w:sz w:val="28"/>
          <w:szCs w:val="28"/>
        </w:rPr>
        <w:t>вы</w:t>
      </w:r>
      <w:r w:rsidR="00581839" w:rsidRPr="005B46C1">
        <w:rPr>
          <w:sz w:val="28"/>
          <w:szCs w:val="28"/>
        </w:rPr>
        <w:t>вать с ними такой характер контактов, при котором  они бы ощущали себя значимыми, умеющими,  талантливыми. Для этого при осуществлении общения во время занятий</w:t>
      </w:r>
      <w:r w:rsidRPr="005B46C1">
        <w:rPr>
          <w:sz w:val="28"/>
          <w:szCs w:val="28"/>
        </w:rPr>
        <w:t xml:space="preserve"> </w:t>
      </w:r>
      <w:r w:rsidR="00581839" w:rsidRPr="005B46C1">
        <w:rPr>
          <w:sz w:val="28"/>
          <w:szCs w:val="28"/>
        </w:rPr>
        <w:t xml:space="preserve"> опира</w:t>
      </w:r>
      <w:r w:rsidRPr="005B46C1">
        <w:rPr>
          <w:sz w:val="28"/>
          <w:szCs w:val="28"/>
        </w:rPr>
        <w:t>ю</w:t>
      </w:r>
      <w:r w:rsidR="00581839" w:rsidRPr="005B46C1">
        <w:rPr>
          <w:sz w:val="28"/>
          <w:szCs w:val="28"/>
        </w:rPr>
        <w:t>сь на  следующие педагогические</w:t>
      </w:r>
      <w:r w:rsidR="00581839" w:rsidRPr="001F7A02">
        <w:rPr>
          <w:sz w:val="28"/>
          <w:szCs w:val="28"/>
        </w:rPr>
        <w:t xml:space="preserve"> положения:</w:t>
      </w:r>
    </w:p>
    <w:p w:rsidR="00581839" w:rsidRPr="001F7A02" w:rsidRDefault="00581839" w:rsidP="00483591">
      <w:pPr>
        <w:pStyle w:val="ac"/>
        <w:numPr>
          <w:ilvl w:val="0"/>
          <w:numId w:val="7"/>
        </w:numPr>
        <w:ind w:left="426"/>
        <w:jc w:val="both"/>
        <w:rPr>
          <w:sz w:val="28"/>
          <w:szCs w:val="28"/>
        </w:rPr>
      </w:pPr>
      <w:r w:rsidRPr="001F7A02">
        <w:rPr>
          <w:sz w:val="28"/>
          <w:szCs w:val="28"/>
        </w:rPr>
        <w:t xml:space="preserve">признание за </w:t>
      </w:r>
      <w:r w:rsidR="00483591" w:rsidRPr="001F7A02">
        <w:rPr>
          <w:sz w:val="28"/>
          <w:szCs w:val="28"/>
        </w:rPr>
        <w:t>младшим школьником</w:t>
      </w:r>
      <w:r w:rsidRPr="001F7A02">
        <w:rPr>
          <w:sz w:val="28"/>
          <w:szCs w:val="28"/>
        </w:rPr>
        <w:t xml:space="preserve"> права на самостоятельность и поощрение такой самостоятельности;</w:t>
      </w:r>
    </w:p>
    <w:p w:rsidR="00581839" w:rsidRPr="001F7A02" w:rsidRDefault="00581839" w:rsidP="00483591">
      <w:pPr>
        <w:pStyle w:val="ac"/>
        <w:numPr>
          <w:ilvl w:val="0"/>
          <w:numId w:val="7"/>
        </w:numPr>
        <w:ind w:left="426"/>
        <w:jc w:val="both"/>
        <w:rPr>
          <w:sz w:val="28"/>
          <w:szCs w:val="28"/>
        </w:rPr>
      </w:pPr>
      <w:r w:rsidRPr="001F7A02">
        <w:rPr>
          <w:sz w:val="28"/>
          <w:szCs w:val="28"/>
        </w:rPr>
        <w:t>построение воспитательной работы на поощрении и стимулировании творческой деятельности;</w:t>
      </w:r>
    </w:p>
    <w:p w:rsidR="00581839" w:rsidRPr="001F7A02" w:rsidRDefault="00581839" w:rsidP="00483591">
      <w:pPr>
        <w:pStyle w:val="ac"/>
        <w:numPr>
          <w:ilvl w:val="0"/>
          <w:numId w:val="7"/>
        </w:numPr>
        <w:ind w:left="426"/>
        <w:jc w:val="both"/>
        <w:rPr>
          <w:sz w:val="28"/>
          <w:szCs w:val="28"/>
        </w:rPr>
      </w:pPr>
      <w:r w:rsidRPr="001F7A02">
        <w:rPr>
          <w:sz w:val="28"/>
          <w:szCs w:val="28"/>
        </w:rPr>
        <w:t>развитие высокой самооценки и веры в свои  силы, для чего исключаются унижающие ребенка насмешки, замечания, раздражительность и нетерпимость;</w:t>
      </w:r>
    </w:p>
    <w:p w:rsidR="00581839" w:rsidRPr="001F7A02" w:rsidRDefault="00581839" w:rsidP="00483591">
      <w:pPr>
        <w:pStyle w:val="ac"/>
        <w:numPr>
          <w:ilvl w:val="0"/>
          <w:numId w:val="7"/>
        </w:numPr>
        <w:ind w:left="426"/>
        <w:jc w:val="both"/>
        <w:rPr>
          <w:sz w:val="28"/>
          <w:szCs w:val="28"/>
        </w:rPr>
      </w:pPr>
      <w:r w:rsidRPr="001F7A02">
        <w:rPr>
          <w:sz w:val="28"/>
          <w:szCs w:val="28"/>
        </w:rPr>
        <w:t>желание педагога  сплотить обучающихся в коллектив единомышленников, для чего успехи одних не ставятся в укор другим и дети не противостоят друг другу;</w:t>
      </w:r>
    </w:p>
    <w:p w:rsidR="00581839" w:rsidRPr="001F7A02" w:rsidRDefault="00581839" w:rsidP="00483591">
      <w:pPr>
        <w:pStyle w:val="ac"/>
        <w:numPr>
          <w:ilvl w:val="0"/>
          <w:numId w:val="7"/>
        </w:numPr>
        <w:ind w:left="426"/>
        <w:jc w:val="both"/>
        <w:rPr>
          <w:sz w:val="28"/>
          <w:szCs w:val="28"/>
        </w:rPr>
      </w:pPr>
      <w:r w:rsidRPr="001F7A02">
        <w:rPr>
          <w:sz w:val="28"/>
          <w:szCs w:val="28"/>
        </w:rPr>
        <w:t xml:space="preserve">умение  видеть трудности переходного периода и способностью педагога проектировать завтрашнюю </w:t>
      </w:r>
      <w:r w:rsidR="004B4198">
        <w:rPr>
          <w:sz w:val="28"/>
          <w:szCs w:val="28"/>
        </w:rPr>
        <w:t xml:space="preserve"> </w:t>
      </w:r>
      <w:r w:rsidRPr="001F7A02">
        <w:rPr>
          <w:sz w:val="28"/>
          <w:szCs w:val="28"/>
        </w:rPr>
        <w:t xml:space="preserve">личность своего воспитанника на основе имеющихся у него задатков (В.А.Сухомлинский, А.С.Белкин, </w:t>
      </w:r>
      <w:proofErr w:type="spellStart"/>
      <w:r w:rsidRPr="001F7A02">
        <w:rPr>
          <w:sz w:val="28"/>
          <w:szCs w:val="28"/>
        </w:rPr>
        <w:t>О.С.Газман</w:t>
      </w:r>
      <w:proofErr w:type="spellEnd"/>
      <w:r w:rsidRPr="001F7A02">
        <w:rPr>
          <w:sz w:val="28"/>
          <w:szCs w:val="28"/>
        </w:rPr>
        <w:t xml:space="preserve"> и др.)</w:t>
      </w:r>
      <w:r w:rsidR="00483591" w:rsidRPr="001F7A02">
        <w:rPr>
          <w:sz w:val="28"/>
          <w:szCs w:val="28"/>
        </w:rPr>
        <w:t>.</w:t>
      </w:r>
    </w:p>
    <w:p w:rsidR="002825F8" w:rsidRDefault="002825F8" w:rsidP="002825F8">
      <w:pPr>
        <w:pStyle w:val="ac"/>
        <w:ind w:firstLine="708"/>
        <w:jc w:val="both"/>
        <w:rPr>
          <w:sz w:val="28"/>
          <w:szCs w:val="28"/>
        </w:rPr>
      </w:pPr>
      <w:r w:rsidRPr="001F7A02">
        <w:rPr>
          <w:sz w:val="28"/>
          <w:szCs w:val="28"/>
        </w:rPr>
        <w:t xml:space="preserve">Особое значение </w:t>
      </w:r>
      <w:r w:rsidR="00393423" w:rsidRPr="001F7A02">
        <w:rPr>
          <w:sz w:val="28"/>
          <w:szCs w:val="28"/>
        </w:rPr>
        <w:t>в нашем коллективе придаётся</w:t>
      </w:r>
      <w:r w:rsidRPr="001F7A02">
        <w:rPr>
          <w:sz w:val="28"/>
          <w:szCs w:val="28"/>
        </w:rPr>
        <w:t xml:space="preserve"> созданию ситуации успеха.</w:t>
      </w:r>
      <w:r>
        <w:rPr>
          <w:sz w:val="28"/>
          <w:szCs w:val="28"/>
        </w:rPr>
        <w:t xml:space="preserve"> Ощущение успеха -</w:t>
      </w:r>
      <w:r w:rsidRPr="002825F8">
        <w:rPr>
          <w:sz w:val="28"/>
          <w:szCs w:val="28"/>
        </w:rPr>
        <w:t xml:space="preserve">  глубоко эмоционально переживаемое  состояние личности ребенка, стимулирующее самые высокие уровни его </w:t>
      </w:r>
      <w:r w:rsidRPr="002825F8">
        <w:rPr>
          <w:sz w:val="28"/>
          <w:szCs w:val="28"/>
        </w:rPr>
        <w:lastRenderedPageBreak/>
        <w:t xml:space="preserve">активности. Оно создает основу для преодоления неуверенности, тревожности, чувства неполноценности, что так характерно для современных детей. Состояние успеха – это акт переживания собственной </w:t>
      </w:r>
      <w:proofErr w:type="spellStart"/>
      <w:r w:rsidRPr="002825F8">
        <w:rPr>
          <w:sz w:val="28"/>
          <w:szCs w:val="28"/>
        </w:rPr>
        <w:t>самоактуализации</w:t>
      </w:r>
      <w:proofErr w:type="spellEnd"/>
      <w:r w:rsidRPr="002825F8">
        <w:rPr>
          <w:sz w:val="28"/>
          <w:szCs w:val="28"/>
        </w:rPr>
        <w:t>, это основа для оптимистического взгляда на жизнь и перспективы личностного развития.</w:t>
      </w:r>
    </w:p>
    <w:p w:rsidR="002825F8" w:rsidRPr="001F7A02" w:rsidRDefault="00393423" w:rsidP="00393423">
      <w:pPr>
        <w:pStyle w:val="ac"/>
        <w:ind w:firstLine="708"/>
        <w:jc w:val="both"/>
        <w:rPr>
          <w:sz w:val="28"/>
          <w:szCs w:val="28"/>
        </w:rPr>
      </w:pPr>
      <w:r w:rsidRPr="001F7A02">
        <w:rPr>
          <w:sz w:val="28"/>
          <w:szCs w:val="28"/>
        </w:rPr>
        <w:t>П</w:t>
      </w:r>
      <w:r w:rsidR="002825F8" w:rsidRPr="001F7A02">
        <w:rPr>
          <w:sz w:val="28"/>
          <w:szCs w:val="28"/>
        </w:rPr>
        <w:t>оощрени</w:t>
      </w:r>
      <w:r w:rsidRPr="001F7A02">
        <w:rPr>
          <w:sz w:val="28"/>
          <w:szCs w:val="28"/>
        </w:rPr>
        <w:t xml:space="preserve">е </w:t>
      </w:r>
      <w:r w:rsidR="002825F8" w:rsidRPr="001F7A02">
        <w:rPr>
          <w:sz w:val="28"/>
          <w:szCs w:val="28"/>
        </w:rPr>
        <w:t xml:space="preserve">детей </w:t>
      </w:r>
      <w:r w:rsidRPr="001F7A02">
        <w:rPr>
          <w:sz w:val="28"/>
          <w:szCs w:val="28"/>
        </w:rPr>
        <w:t>организуется нами как естественный процесс</w:t>
      </w:r>
      <w:r w:rsidR="002825F8" w:rsidRPr="001F7A02">
        <w:rPr>
          <w:sz w:val="28"/>
          <w:szCs w:val="28"/>
        </w:rPr>
        <w:t xml:space="preserve"> ситуаци</w:t>
      </w:r>
      <w:r w:rsidRPr="001F7A02">
        <w:rPr>
          <w:sz w:val="28"/>
          <w:szCs w:val="28"/>
        </w:rPr>
        <w:t>й</w:t>
      </w:r>
      <w:r w:rsidR="002825F8" w:rsidRPr="001F7A02">
        <w:rPr>
          <w:sz w:val="28"/>
          <w:szCs w:val="28"/>
        </w:rPr>
        <w:t xml:space="preserve"> успеха</w:t>
      </w:r>
      <w:r w:rsidRPr="001F7A02">
        <w:rPr>
          <w:sz w:val="28"/>
          <w:szCs w:val="28"/>
        </w:rPr>
        <w:t>, иногда такие ситуации создаются искусственно, чтобы стимулировать ребенка к движению, утверждать в нём некую  личностную особенность, гордость за результат своего творческого труда.</w:t>
      </w:r>
      <w:r w:rsidR="002825F8" w:rsidRPr="001F7A02">
        <w:rPr>
          <w:sz w:val="28"/>
          <w:szCs w:val="28"/>
        </w:rPr>
        <w:t xml:space="preserve"> Переживание радости прида</w:t>
      </w:r>
      <w:r w:rsidRPr="001F7A02">
        <w:rPr>
          <w:sz w:val="28"/>
          <w:szCs w:val="28"/>
        </w:rPr>
        <w:t>ёт детям</w:t>
      </w:r>
      <w:r w:rsidR="002825F8" w:rsidRPr="001F7A02">
        <w:rPr>
          <w:sz w:val="28"/>
          <w:szCs w:val="28"/>
        </w:rPr>
        <w:t xml:space="preserve"> силы, уверенность в преодолении трудностей, помога</w:t>
      </w:r>
      <w:r w:rsidRPr="001F7A02">
        <w:rPr>
          <w:sz w:val="28"/>
          <w:szCs w:val="28"/>
        </w:rPr>
        <w:t>ет</w:t>
      </w:r>
      <w:r w:rsidR="002825F8" w:rsidRPr="001F7A02">
        <w:rPr>
          <w:sz w:val="28"/>
          <w:szCs w:val="28"/>
        </w:rPr>
        <w:t xml:space="preserve"> поднять эмоциональный тонус в работе над оттачиванием исполнительского мастерства. Некоторые испытыва</w:t>
      </w:r>
      <w:r w:rsidRPr="001F7A02">
        <w:rPr>
          <w:sz w:val="28"/>
          <w:szCs w:val="28"/>
        </w:rPr>
        <w:t>ют</w:t>
      </w:r>
      <w:r w:rsidR="002825F8" w:rsidRPr="001F7A02">
        <w:rPr>
          <w:sz w:val="28"/>
          <w:szCs w:val="28"/>
        </w:rPr>
        <w:t xml:space="preserve"> чувство неуверенности, боязни при выполнении творческих заданий. Подбадривание и положительная оценка помога</w:t>
      </w:r>
      <w:r w:rsidRPr="001F7A02">
        <w:rPr>
          <w:sz w:val="28"/>
          <w:szCs w:val="28"/>
        </w:rPr>
        <w:t>ет</w:t>
      </w:r>
      <w:r w:rsidR="002825F8" w:rsidRPr="001F7A02">
        <w:rPr>
          <w:sz w:val="28"/>
          <w:szCs w:val="28"/>
        </w:rPr>
        <w:t xml:space="preserve"> создать обстановку раскованности, непринужденности, которая необходима для творчества.</w:t>
      </w:r>
    </w:p>
    <w:p w:rsidR="002825F8" w:rsidRPr="002825F8" w:rsidRDefault="00393423" w:rsidP="002825F8">
      <w:pPr>
        <w:pStyle w:val="ac"/>
        <w:ind w:firstLine="708"/>
        <w:jc w:val="both"/>
        <w:rPr>
          <w:sz w:val="28"/>
          <w:szCs w:val="28"/>
        </w:rPr>
      </w:pPr>
      <w:r w:rsidRPr="001F7A02">
        <w:rPr>
          <w:sz w:val="28"/>
          <w:szCs w:val="28"/>
        </w:rPr>
        <w:t xml:space="preserve">В осуществлении процесса рефлексии своих творческих достижений нами использовался оценочно-стимулирующий метод, при котором обычная оценка </w:t>
      </w:r>
      <w:r w:rsidR="00054078" w:rsidRPr="001F7A02">
        <w:rPr>
          <w:sz w:val="28"/>
          <w:szCs w:val="28"/>
        </w:rPr>
        <w:t>создаёт ситуацию успеха и стимулирования будущих достижений.</w:t>
      </w:r>
      <w:r w:rsidR="002825F8" w:rsidRPr="002825F8">
        <w:rPr>
          <w:sz w:val="28"/>
          <w:szCs w:val="28"/>
        </w:rPr>
        <w:t xml:space="preserve"> </w:t>
      </w:r>
    </w:p>
    <w:p w:rsidR="002825F8" w:rsidRPr="002825F8" w:rsidRDefault="00054078" w:rsidP="001F760B">
      <w:pPr>
        <w:pStyle w:val="ac"/>
        <w:ind w:firstLine="708"/>
        <w:jc w:val="both"/>
        <w:rPr>
          <w:sz w:val="28"/>
          <w:szCs w:val="28"/>
        </w:rPr>
      </w:pPr>
      <w:r>
        <w:rPr>
          <w:sz w:val="28"/>
          <w:szCs w:val="28"/>
        </w:rPr>
        <w:t xml:space="preserve">Нами </w:t>
      </w:r>
      <w:r w:rsidR="002825F8">
        <w:rPr>
          <w:sz w:val="28"/>
          <w:szCs w:val="28"/>
        </w:rPr>
        <w:t>использ</w:t>
      </w:r>
      <w:r>
        <w:rPr>
          <w:sz w:val="28"/>
          <w:szCs w:val="28"/>
        </w:rPr>
        <w:t>уется</w:t>
      </w:r>
      <w:r w:rsidR="002825F8" w:rsidRPr="002825F8">
        <w:rPr>
          <w:sz w:val="28"/>
          <w:szCs w:val="28"/>
        </w:rPr>
        <w:t xml:space="preserve"> оценочн</w:t>
      </w:r>
      <w:r>
        <w:rPr>
          <w:sz w:val="28"/>
          <w:szCs w:val="28"/>
        </w:rPr>
        <w:t>ая</w:t>
      </w:r>
      <w:r w:rsidR="002825F8" w:rsidRPr="002825F8">
        <w:rPr>
          <w:sz w:val="28"/>
          <w:szCs w:val="28"/>
        </w:rPr>
        <w:t xml:space="preserve"> деятельность с опорой на следующие требования:</w:t>
      </w:r>
    </w:p>
    <w:p w:rsidR="002825F8" w:rsidRPr="002825F8" w:rsidRDefault="002825F8" w:rsidP="004C3DBE">
      <w:pPr>
        <w:pStyle w:val="ac"/>
        <w:ind w:firstLine="709"/>
        <w:jc w:val="both"/>
        <w:rPr>
          <w:sz w:val="28"/>
          <w:szCs w:val="28"/>
        </w:rPr>
      </w:pPr>
      <w:r w:rsidRPr="002825F8">
        <w:rPr>
          <w:sz w:val="28"/>
          <w:szCs w:val="28"/>
        </w:rPr>
        <w:t xml:space="preserve">1. Преобладание положительных оценок над </w:t>
      </w:r>
      <w:proofErr w:type="gramStart"/>
      <w:r w:rsidRPr="002825F8">
        <w:rPr>
          <w:sz w:val="28"/>
          <w:szCs w:val="28"/>
        </w:rPr>
        <w:t>отрицательными</w:t>
      </w:r>
      <w:proofErr w:type="gramEnd"/>
      <w:r w:rsidRPr="002825F8">
        <w:rPr>
          <w:sz w:val="28"/>
          <w:szCs w:val="28"/>
        </w:rPr>
        <w:t xml:space="preserve">. Это не означает, что отрицательно  оценивать нельзя, однако, давая отрицательную </w:t>
      </w:r>
      <w:r w:rsidRPr="00FE1BDE">
        <w:rPr>
          <w:sz w:val="28"/>
          <w:szCs w:val="28"/>
        </w:rPr>
        <w:t xml:space="preserve">оценку, </w:t>
      </w:r>
      <w:r w:rsidR="00F62866" w:rsidRPr="00FE1BDE">
        <w:rPr>
          <w:sz w:val="28"/>
          <w:szCs w:val="28"/>
        </w:rPr>
        <w:t>необходимо обозначать</w:t>
      </w:r>
      <w:r w:rsidRPr="00FE1BDE">
        <w:rPr>
          <w:sz w:val="28"/>
          <w:szCs w:val="28"/>
        </w:rPr>
        <w:t xml:space="preserve"> </w:t>
      </w:r>
      <w:r w:rsidRPr="002825F8">
        <w:rPr>
          <w:sz w:val="28"/>
          <w:szCs w:val="28"/>
        </w:rPr>
        <w:t>перспектив</w:t>
      </w:r>
      <w:r w:rsidR="001F760B">
        <w:rPr>
          <w:sz w:val="28"/>
          <w:szCs w:val="28"/>
        </w:rPr>
        <w:t>ы</w:t>
      </w:r>
      <w:r w:rsidRPr="002825F8">
        <w:rPr>
          <w:sz w:val="28"/>
          <w:szCs w:val="28"/>
        </w:rPr>
        <w:t xml:space="preserve"> положительной оценкой будущих успехов и результатов.</w:t>
      </w:r>
    </w:p>
    <w:p w:rsidR="002825F8" w:rsidRPr="002825F8" w:rsidRDefault="002825F8" w:rsidP="004C3DBE">
      <w:pPr>
        <w:pStyle w:val="ac"/>
        <w:ind w:firstLine="709"/>
        <w:jc w:val="both"/>
        <w:rPr>
          <w:sz w:val="28"/>
          <w:szCs w:val="28"/>
        </w:rPr>
      </w:pPr>
      <w:r w:rsidRPr="002825F8">
        <w:rPr>
          <w:sz w:val="28"/>
          <w:szCs w:val="28"/>
        </w:rPr>
        <w:t>2. Постепенное расширение спектра оценок за счет обоснования похвалы или отрицания, широкого использования сравнений с собственными результатами ребенка: варьирования</w:t>
      </w:r>
      <w:r>
        <w:rPr>
          <w:sz w:val="28"/>
          <w:szCs w:val="28"/>
        </w:rPr>
        <w:t xml:space="preserve"> позиционного оценивания.</w:t>
      </w:r>
    </w:p>
    <w:p w:rsidR="002825F8" w:rsidRPr="00FE1BDE" w:rsidRDefault="002825F8" w:rsidP="004C3DBE">
      <w:pPr>
        <w:pStyle w:val="ac"/>
        <w:ind w:firstLine="709"/>
        <w:jc w:val="both"/>
        <w:rPr>
          <w:sz w:val="28"/>
          <w:szCs w:val="28"/>
        </w:rPr>
      </w:pPr>
      <w:r w:rsidRPr="00FE1BDE">
        <w:rPr>
          <w:sz w:val="28"/>
          <w:szCs w:val="28"/>
        </w:rPr>
        <w:t xml:space="preserve">3. Широкое использование символов в процессе оценивания, особенно когда было необходимо реагировать на отрицательные поступки ребенка. К  таким символам </w:t>
      </w:r>
      <w:r w:rsidR="00F62866" w:rsidRPr="00FE1BDE">
        <w:rPr>
          <w:sz w:val="28"/>
          <w:szCs w:val="28"/>
        </w:rPr>
        <w:t>мы относим</w:t>
      </w:r>
      <w:r w:rsidRPr="00FE1BDE">
        <w:rPr>
          <w:sz w:val="28"/>
          <w:szCs w:val="28"/>
        </w:rPr>
        <w:t xml:space="preserve"> цветовую диаграмму дня. В тех случаях, когда ребенок совершал какой-либо проступок, на цветовой гамме обязательно  появлялись темные цвета. Дети, соотносясь с настроением педагога и с собственными переживаниями, не могли не отреагировать на события и голосовали «против».  Тогда задавался вопрос: «Почему сегодня день такой пасмурный в наших впечатлениях?», порождающий вербальную оценку поступка. Однако при применении такого рода приемов </w:t>
      </w:r>
      <w:r w:rsidR="00F62866" w:rsidRPr="00FE1BDE">
        <w:rPr>
          <w:sz w:val="28"/>
          <w:szCs w:val="28"/>
        </w:rPr>
        <w:t>необходимо быть</w:t>
      </w:r>
      <w:r w:rsidRPr="00FE1BDE">
        <w:rPr>
          <w:sz w:val="28"/>
          <w:szCs w:val="28"/>
        </w:rPr>
        <w:t xml:space="preserve"> очень внимательн</w:t>
      </w:r>
      <w:r w:rsidR="00F62866" w:rsidRPr="00FE1BDE">
        <w:rPr>
          <w:sz w:val="28"/>
          <w:szCs w:val="28"/>
        </w:rPr>
        <w:t>ым</w:t>
      </w:r>
      <w:r w:rsidRPr="00FE1BDE">
        <w:rPr>
          <w:sz w:val="28"/>
          <w:szCs w:val="28"/>
        </w:rPr>
        <w:t xml:space="preserve">. Любой проступок должен быть оценен справедливо, и </w:t>
      </w:r>
      <w:r w:rsidR="00F62866" w:rsidRPr="00FE1BDE">
        <w:rPr>
          <w:sz w:val="28"/>
          <w:szCs w:val="28"/>
        </w:rPr>
        <w:t>нельзя</w:t>
      </w:r>
      <w:r w:rsidRPr="00FE1BDE">
        <w:rPr>
          <w:sz w:val="28"/>
          <w:szCs w:val="28"/>
        </w:rPr>
        <w:t xml:space="preserve"> перекладыва</w:t>
      </w:r>
      <w:r w:rsidR="00F62866" w:rsidRPr="00FE1BDE">
        <w:rPr>
          <w:sz w:val="28"/>
          <w:szCs w:val="28"/>
        </w:rPr>
        <w:t xml:space="preserve">ть </w:t>
      </w:r>
      <w:r w:rsidRPr="00FE1BDE">
        <w:rPr>
          <w:sz w:val="28"/>
          <w:szCs w:val="28"/>
        </w:rPr>
        <w:t>на детей право</w:t>
      </w:r>
      <w:r w:rsidR="00BA022A" w:rsidRPr="00FE1BDE">
        <w:rPr>
          <w:sz w:val="28"/>
          <w:szCs w:val="28"/>
        </w:rPr>
        <w:t xml:space="preserve"> педагога</w:t>
      </w:r>
      <w:r w:rsidRPr="00FE1BDE">
        <w:rPr>
          <w:sz w:val="28"/>
          <w:szCs w:val="28"/>
        </w:rPr>
        <w:t xml:space="preserve"> на оценивание.</w:t>
      </w:r>
    </w:p>
    <w:p w:rsidR="002825F8" w:rsidRPr="00FE1BDE" w:rsidRDefault="002825F8" w:rsidP="004C3DBE">
      <w:pPr>
        <w:pStyle w:val="ac"/>
        <w:ind w:firstLine="709"/>
        <w:jc w:val="both"/>
        <w:rPr>
          <w:sz w:val="28"/>
          <w:szCs w:val="28"/>
        </w:rPr>
      </w:pPr>
      <w:r w:rsidRPr="00FE1BDE">
        <w:rPr>
          <w:sz w:val="28"/>
          <w:szCs w:val="28"/>
        </w:rPr>
        <w:t xml:space="preserve">4. Максимальный учет индивидуальных особенностей детей. Осуществляя педагогическую помощь детям, </w:t>
      </w:r>
      <w:r w:rsidR="00BA022A" w:rsidRPr="00FE1BDE">
        <w:rPr>
          <w:sz w:val="28"/>
          <w:szCs w:val="28"/>
        </w:rPr>
        <w:t xml:space="preserve">нужно </w:t>
      </w:r>
      <w:r w:rsidRPr="00FE1BDE">
        <w:rPr>
          <w:sz w:val="28"/>
          <w:szCs w:val="28"/>
        </w:rPr>
        <w:t>внимательно подходи</w:t>
      </w:r>
      <w:r w:rsidR="00BA022A" w:rsidRPr="00FE1BDE">
        <w:rPr>
          <w:sz w:val="28"/>
          <w:szCs w:val="28"/>
        </w:rPr>
        <w:t xml:space="preserve">ть </w:t>
      </w:r>
      <w:r w:rsidRPr="00FE1BDE">
        <w:rPr>
          <w:sz w:val="28"/>
          <w:szCs w:val="28"/>
        </w:rPr>
        <w:t xml:space="preserve">к организации контактов, поскольку каждый участник </w:t>
      </w:r>
      <w:r w:rsidR="00BA022A" w:rsidRPr="00FE1BDE">
        <w:rPr>
          <w:sz w:val="28"/>
          <w:szCs w:val="28"/>
        </w:rPr>
        <w:t>творческого</w:t>
      </w:r>
      <w:r w:rsidRPr="00FE1BDE">
        <w:rPr>
          <w:sz w:val="28"/>
          <w:szCs w:val="28"/>
        </w:rPr>
        <w:t xml:space="preserve"> объединения треб</w:t>
      </w:r>
      <w:r w:rsidR="00BA022A" w:rsidRPr="00FE1BDE">
        <w:rPr>
          <w:sz w:val="28"/>
          <w:szCs w:val="28"/>
        </w:rPr>
        <w:t xml:space="preserve">ует </w:t>
      </w:r>
      <w:r w:rsidRPr="00FE1BDE">
        <w:rPr>
          <w:sz w:val="28"/>
          <w:szCs w:val="28"/>
        </w:rPr>
        <w:t>особого, бережного внимания к своей личности, к своим приоритетам и интересам.</w:t>
      </w:r>
    </w:p>
    <w:p w:rsidR="002825F8" w:rsidRPr="002825F8" w:rsidRDefault="002825F8" w:rsidP="004C3DBE">
      <w:pPr>
        <w:pStyle w:val="ac"/>
        <w:ind w:firstLine="709"/>
        <w:jc w:val="both"/>
        <w:rPr>
          <w:sz w:val="28"/>
          <w:szCs w:val="28"/>
        </w:rPr>
      </w:pPr>
      <w:r w:rsidRPr="002825F8">
        <w:rPr>
          <w:sz w:val="28"/>
          <w:szCs w:val="28"/>
        </w:rPr>
        <w:lastRenderedPageBreak/>
        <w:t>5. Последовательное и постепенное  подключение  детей к оценочной деятельности</w:t>
      </w:r>
      <w:r w:rsidR="00BA022A">
        <w:rPr>
          <w:sz w:val="28"/>
          <w:szCs w:val="28"/>
        </w:rPr>
        <w:t xml:space="preserve"> - это путь </w:t>
      </w:r>
      <w:r w:rsidRPr="002825F8">
        <w:rPr>
          <w:sz w:val="28"/>
          <w:szCs w:val="28"/>
        </w:rPr>
        <w:t>развити</w:t>
      </w:r>
      <w:r w:rsidR="00BA022A">
        <w:rPr>
          <w:sz w:val="28"/>
          <w:szCs w:val="28"/>
        </w:rPr>
        <w:t>я</w:t>
      </w:r>
      <w:r w:rsidRPr="002825F8">
        <w:rPr>
          <w:sz w:val="28"/>
          <w:szCs w:val="28"/>
        </w:rPr>
        <w:t xml:space="preserve">   способности к </w:t>
      </w:r>
      <w:proofErr w:type="spellStart"/>
      <w:r w:rsidRPr="002825F8">
        <w:rPr>
          <w:sz w:val="28"/>
          <w:szCs w:val="28"/>
        </w:rPr>
        <w:t>самооцениванию</w:t>
      </w:r>
      <w:proofErr w:type="spellEnd"/>
      <w:r w:rsidRPr="002825F8">
        <w:rPr>
          <w:sz w:val="28"/>
          <w:szCs w:val="28"/>
        </w:rPr>
        <w:t xml:space="preserve">.  Младший школьник оценивает глазами и умом педагога в большей степени, чем дети </w:t>
      </w:r>
      <w:proofErr w:type="gramStart"/>
      <w:r w:rsidRPr="002825F8">
        <w:rPr>
          <w:sz w:val="28"/>
          <w:szCs w:val="28"/>
        </w:rPr>
        <w:t>более старшего</w:t>
      </w:r>
      <w:proofErr w:type="gramEnd"/>
      <w:r w:rsidRPr="002825F8">
        <w:rPr>
          <w:sz w:val="28"/>
          <w:szCs w:val="28"/>
        </w:rPr>
        <w:t xml:space="preserve"> возраста. </w:t>
      </w:r>
      <w:r w:rsidR="00BA022A" w:rsidRPr="00FE1BDE">
        <w:rPr>
          <w:sz w:val="28"/>
          <w:szCs w:val="28"/>
        </w:rPr>
        <w:t xml:space="preserve">Поэтому мы </w:t>
      </w:r>
      <w:r w:rsidRPr="00FE1BDE">
        <w:rPr>
          <w:sz w:val="28"/>
          <w:szCs w:val="28"/>
        </w:rPr>
        <w:t xml:space="preserve">вместе с детьми </w:t>
      </w:r>
      <w:r w:rsidR="00BA022A" w:rsidRPr="00FE1BDE">
        <w:rPr>
          <w:sz w:val="28"/>
          <w:szCs w:val="28"/>
        </w:rPr>
        <w:t xml:space="preserve">пытаемся </w:t>
      </w:r>
      <w:r w:rsidRPr="00FE1BDE">
        <w:rPr>
          <w:sz w:val="28"/>
          <w:szCs w:val="28"/>
        </w:rPr>
        <w:t>найти ответы на возникающие вопросы, вводя уточнения: «А что ты сам думаешь по этому  вопросу?», «А как бы ты поступил на его месте?» и др.</w:t>
      </w:r>
    </w:p>
    <w:p w:rsidR="006350CF" w:rsidRPr="006350CF" w:rsidRDefault="00BA022A" w:rsidP="004C3DBE">
      <w:pPr>
        <w:pStyle w:val="ac"/>
        <w:ind w:firstLine="709"/>
        <w:jc w:val="both"/>
        <w:rPr>
          <w:sz w:val="28"/>
          <w:szCs w:val="28"/>
        </w:rPr>
      </w:pPr>
      <w:r w:rsidRPr="00FE1BDE">
        <w:rPr>
          <w:sz w:val="28"/>
          <w:szCs w:val="28"/>
        </w:rPr>
        <w:t>В своей педагогической деятельности мы стараемся</w:t>
      </w:r>
      <w:r w:rsidR="006350CF" w:rsidRPr="006350CF">
        <w:rPr>
          <w:sz w:val="28"/>
          <w:szCs w:val="28"/>
        </w:rPr>
        <w:t xml:space="preserve"> разными средствами</w:t>
      </w:r>
      <w:r w:rsidR="00C05B08">
        <w:rPr>
          <w:sz w:val="28"/>
          <w:szCs w:val="28"/>
        </w:rPr>
        <w:t xml:space="preserve"> внести радость в общение детей</w:t>
      </w:r>
      <w:r w:rsidR="006350CF" w:rsidRPr="006350CF">
        <w:rPr>
          <w:sz w:val="28"/>
          <w:szCs w:val="28"/>
        </w:rPr>
        <w:t xml:space="preserve"> с музыкой. Это во многом завис</w:t>
      </w:r>
      <w:r>
        <w:rPr>
          <w:sz w:val="28"/>
          <w:szCs w:val="28"/>
        </w:rPr>
        <w:t>ит</w:t>
      </w:r>
      <w:r w:rsidR="006350CF" w:rsidRPr="006350CF">
        <w:rPr>
          <w:sz w:val="28"/>
          <w:szCs w:val="28"/>
        </w:rPr>
        <w:t xml:space="preserve"> от звучащих на занятиях произведений, которые </w:t>
      </w:r>
      <w:r>
        <w:rPr>
          <w:sz w:val="28"/>
          <w:szCs w:val="28"/>
        </w:rPr>
        <w:t xml:space="preserve">должны быть  </w:t>
      </w:r>
      <w:r w:rsidR="006350CF" w:rsidRPr="006350CF">
        <w:rPr>
          <w:sz w:val="28"/>
          <w:szCs w:val="28"/>
        </w:rPr>
        <w:t xml:space="preserve">художественно-ценными, образно-увлекательными, близкими младшим школьникам  по содержанию, доступными и вместе с тем удовлетворяющими потребность в общении </w:t>
      </w:r>
      <w:proofErr w:type="gramStart"/>
      <w:r w:rsidR="006350CF" w:rsidRPr="006350CF">
        <w:rPr>
          <w:sz w:val="28"/>
          <w:szCs w:val="28"/>
        </w:rPr>
        <w:t>с</w:t>
      </w:r>
      <w:proofErr w:type="gramEnd"/>
      <w:r w:rsidR="006350CF" w:rsidRPr="006350CF">
        <w:rPr>
          <w:sz w:val="28"/>
          <w:szCs w:val="28"/>
        </w:rPr>
        <w:t xml:space="preserve"> прекрасным. Младш</w:t>
      </w:r>
      <w:r w:rsidR="00805841">
        <w:rPr>
          <w:sz w:val="28"/>
          <w:szCs w:val="28"/>
        </w:rPr>
        <w:t>ие школьники с радостью  слушают</w:t>
      </w:r>
      <w:r w:rsidR="006350CF" w:rsidRPr="006350CF">
        <w:rPr>
          <w:sz w:val="28"/>
          <w:szCs w:val="28"/>
        </w:rPr>
        <w:t xml:space="preserve"> веселую, радостную музыку, а также произведения, посвященные гер</w:t>
      </w:r>
      <w:r w:rsidR="00805841">
        <w:rPr>
          <w:sz w:val="28"/>
          <w:szCs w:val="28"/>
        </w:rPr>
        <w:t>оической тематике. Их привлекают</w:t>
      </w:r>
      <w:r w:rsidR="006350CF" w:rsidRPr="006350CF">
        <w:rPr>
          <w:sz w:val="28"/>
          <w:szCs w:val="28"/>
        </w:rPr>
        <w:t xml:space="preserve"> песни, отражающие их детский мир, отличающиеся конкретностью, яркостью образов, живым поэтическим содержанием, гибкостью ритмов, простотой и ясностью языка и формы. Такие песни, </w:t>
      </w:r>
      <w:r w:rsidR="006350CF" w:rsidRPr="002946A7">
        <w:rPr>
          <w:sz w:val="28"/>
          <w:szCs w:val="28"/>
        </w:rPr>
        <w:t xml:space="preserve">как </w:t>
      </w:r>
      <w:r w:rsidR="002946A7" w:rsidRPr="002946A7">
        <w:rPr>
          <w:sz w:val="28"/>
          <w:szCs w:val="28"/>
        </w:rPr>
        <w:t xml:space="preserve">«Человек хороший», сл. Н. </w:t>
      </w:r>
      <w:proofErr w:type="spellStart"/>
      <w:r w:rsidR="002946A7" w:rsidRPr="00C05B08">
        <w:rPr>
          <w:sz w:val="28"/>
          <w:szCs w:val="28"/>
        </w:rPr>
        <w:t>Осошник</w:t>
      </w:r>
      <w:proofErr w:type="spellEnd"/>
      <w:r w:rsidR="006350CF" w:rsidRPr="00C05B08">
        <w:rPr>
          <w:sz w:val="28"/>
          <w:szCs w:val="28"/>
        </w:rPr>
        <w:t>,</w:t>
      </w:r>
      <w:r w:rsidR="002946A7" w:rsidRPr="00C05B08">
        <w:rPr>
          <w:sz w:val="28"/>
          <w:szCs w:val="28"/>
        </w:rPr>
        <w:t xml:space="preserve"> муз. В. </w:t>
      </w:r>
      <w:proofErr w:type="spellStart"/>
      <w:r w:rsidR="002946A7" w:rsidRPr="00C05B08">
        <w:rPr>
          <w:sz w:val="28"/>
          <w:szCs w:val="28"/>
        </w:rPr>
        <w:t>Осошник</w:t>
      </w:r>
      <w:proofErr w:type="spellEnd"/>
      <w:r w:rsidR="002946A7" w:rsidRPr="00C05B08">
        <w:rPr>
          <w:sz w:val="28"/>
          <w:szCs w:val="28"/>
        </w:rPr>
        <w:t>;</w:t>
      </w:r>
      <w:r w:rsidR="006350CF" w:rsidRPr="00C05B08">
        <w:rPr>
          <w:color w:val="FF0000"/>
          <w:sz w:val="28"/>
          <w:szCs w:val="28"/>
        </w:rPr>
        <w:t xml:space="preserve"> </w:t>
      </w:r>
      <w:r w:rsidR="002946A7" w:rsidRPr="00C05B08">
        <w:rPr>
          <w:sz w:val="28"/>
          <w:szCs w:val="28"/>
        </w:rPr>
        <w:t>«</w:t>
      </w:r>
      <w:r w:rsidR="002946A7" w:rsidRPr="002946A7">
        <w:rPr>
          <w:sz w:val="28"/>
          <w:szCs w:val="28"/>
        </w:rPr>
        <w:t>Солнышко родное» сл. В. Борисова,  муз. А.  Ермолова,</w:t>
      </w:r>
      <w:r w:rsidR="002946A7">
        <w:rPr>
          <w:color w:val="FF0000"/>
          <w:sz w:val="28"/>
          <w:szCs w:val="28"/>
        </w:rPr>
        <w:t xml:space="preserve"> </w:t>
      </w:r>
      <w:r w:rsidR="002946A7" w:rsidRPr="002946A7">
        <w:rPr>
          <w:sz w:val="28"/>
          <w:szCs w:val="28"/>
        </w:rPr>
        <w:t xml:space="preserve">«Идет солдат по городу» сл. М. </w:t>
      </w:r>
      <w:proofErr w:type="spellStart"/>
      <w:r w:rsidR="002946A7" w:rsidRPr="002946A7">
        <w:rPr>
          <w:sz w:val="28"/>
          <w:szCs w:val="28"/>
        </w:rPr>
        <w:t>Танича</w:t>
      </w:r>
      <w:proofErr w:type="spellEnd"/>
      <w:r w:rsidR="002946A7" w:rsidRPr="002946A7">
        <w:rPr>
          <w:sz w:val="28"/>
          <w:szCs w:val="28"/>
        </w:rPr>
        <w:t xml:space="preserve">, муз. В. </w:t>
      </w:r>
      <w:proofErr w:type="spellStart"/>
      <w:r w:rsidR="002946A7" w:rsidRPr="002946A7">
        <w:rPr>
          <w:sz w:val="28"/>
          <w:szCs w:val="28"/>
        </w:rPr>
        <w:t>Шаинского</w:t>
      </w:r>
      <w:proofErr w:type="spellEnd"/>
      <w:r w:rsidR="002946A7" w:rsidRPr="006350CF">
        <w:rPr>
          <w:sz w:val="28"/>
          <w:szCs w:val="28"/>
        </w:rPr>
        <w:t xml:space="preserve"> </w:t>
      </w:r>
      <w:r w:rsidR="006350CF" w:rsidRPr="006350CF">
        <w:rPr>
          <w:sz w:val="28"/>
          <w:szCs w:val="28"/>
        </w:rPr>
        <w:t>и друг</w:t>
      </w:r>
      <w:r w:rsidR="002946A7">
        <w:rPr>
          <w:sz w:val="28"/>
          <w:szCs w:val="28"/>
        </w:rPr>
        <w:t>их детских композиторов вызывают</w:t>
      </w:r>
      <w:r w:rsidR="006350CF" w:rsidRPr="006350CF">
        <w:rPr>
          <w:sz w:val="28"/>
          <w:szCs w:val="28"/>
        </w:rPr>
        <w:t xml:space="preserve"> у детей</w:t>
      </w:r>
      <w:r w:rsidR="002946A7">
        <w:rPr>
          <w:sz w:val="28"/>
          <w:szCs w:val="28"/>
        </w:rPr>
        <w:t xml:space="preserve"> неподдельный интерес, создают</w:t>
      </w:r>
      <w:r w:rsidR="006350CF" w:rsidRPr="006350CF">
        <w:rPr>
          <w:sz w:val="28"/>
          <w:szCs w:val="28"/>
        </w:rPr>
        <w:t xml:space="preserve"> настрой на занятие, га</w:t>
      </w:r>
      <w:r w:rsidR="002946A7">
        <w:rPr>
          <w:sz w:val="28"/>
          <w:szCs w:val="28"/>
        </w:rPr>
        <w:t>рмонизируют</w:t>
      </w:r>
      <w:r w:rsidR="006350CF" w:rsidRPr="006350CF">
        <w:rPr>
          <w:sz w:val="28"/>
          <w:szCs w:val="28"/>
        </w:rPr>
        <w:t xml:space="preserve"> слух и восприятие собственного исполнения. </w:t>
      </w:r>
    </w:p>
    <w:p w:rsidR="00B87221" w:rsidRPr="006350CF" w:rsidRDefault="00EB3E3B" w:rsidP="009E0C53">
      <w:pPr>
        <w:pStyle w:val="ac"/>
        <w:ind w:firstLine="708"/>
        <w:jc w:val="both"/>
        <w:rPr>
          <w:sz w:val="28"/>
          <w:szCs w:val="28"/>
        </w:rPr>
      </w:pPr>
      <w:r>
        <w:rPr>
          <w:sz w:val="28"/>
          <w:szCs w:val="28"/>
        </w:rPr>
        <w:t>Таким образом,</w:t>
      </w:r>
      <w:r w:rsidRPr="0007233D">
        <w:rPr>
          <w:sz w:val="28"/>
          <w:szCs w:val="28"/>
        </w:rPr>
        <w:t xml:space="preserve"> развитию</w:t>
      </w:r>
      <w:r w:rsidRPr="005F265C">
        <w:rPr>
          <w:sz w:val="28"/>
          <w:szCs w:val="28"/>
        </w:rPr>
        <w:t xml:space="preserve"> познавательной и творческой активности учащихся</w:t>
      </w:r>
      <w:r w:rsidRPr="0007233D">
        <w:rPr>
          <w:sz w:val="28"/>
          <w:szCs w:val="28"/>
        </w:rPr>
        <w:t xml:space="preserve"> способств</w:t>
      </w:r>
      <w:r>
        <w:rPr>
          <w:sz w:val="28"/>
          <w:szCs w:val="28"/>
        </w:rPr>
        <w:t xml:space="preserve">ует соблюдение таких </w:t>
      </w:r>
      <w:r w:rsidR="00BA022A" w:rsidRPr="00FE1BDE">
        <w:rPr>
          <w:sz w:val="28"/>
          <w:szCs w:val="28"/>
        </w:rPr>
        <w:t>педагогических</w:t>
      </w:r>
      <w:r w:rsidR="00BA022A">
        <w:rPr>
          <w:sz w:val="28"/>
          <w:szCs w:val="28"/>
        </w:rPr>
        <w:t xml:space="preserve"> </w:t>
      </w:r>
      <w:r w:rsidRPr="0007233D">
        <w:rPr>
          <w:sz w:val="28"/>
          <w:szCs w:val="28"/>
        </w:rPr>
        <w:t>условий:</w:t>
      </w:r>
      <w:r>
        <w:rPr>
          <w:sz w:val="28"/>
          <w:szCs w:val="28"/>
        </w:rPr>
        <w:t xml:space="preserve"> </w:t>
      </w:r>
      <w:r w:rsidRPr="0007233D">
        <w:rPr>
          <w:sz w:val="28"/>
          <w:szCs w:val="28"/>
        </w:rPr>
        <w:t>систематичность нарастания познават</w:t>
      </w:r>
      <w:r>
        <w:rPr>
          <w:sz w:val="28"/>
          <w:szCs w:val="28"/>
        </w:rPr>
        <w:t xml:space="preserve">ельной трудности учебной работы, </w:t>
      </w:r>
      <w:r w:rsidRPr="0007233D">
        <w:rPr>
          <w:sz w:val="28"/>
          <w:szCs w:val="28"/>
        </w:rPr>
        <w:t>разнообразие учебной деятельности при овладении новым материалом;</w:t>
      </w:r>
      <w:r>
        <w:rPr>
          <w:sz w:val="28"/>
          <w:szCs w:val="28"/>
        </w:rPr>
        <w:t xml:space="preserve"> </w:t>
      </w:r>
      <w:r w:rsidRPr="0007233D">
        <w:rPr>
          <w:sz w:val="28"/>
          <w:szCs w:val="28"/>
        </w:rPr>
        <w:t xml:space="preserve">индивидуальный подход </w:t>
      </w:r>
      <w:proofErr w:type="gramStart"/>
      <w:r w:rsidRPr="0007233D">
        <w:rPr>
          <w:sz w:val="28"/>
          <w:szCs w:val="28"/>
        </w:rPr>
        <w:t>к</w:t>
      </w:r>
      <w:proofErr w:type="gramEnd"/>
      <w:r w:rsidRPr="0007233D">
        <w:rPr>
          <w:sz w:val="28"/>
          <w:szCs w:val="28"/>
        </w:rPr>
        <w:t xml:space="preserve"> обучающимся.</w:t>
      </w:r>
      <w:r>
        <w:rPr>
          <w:sz w:val="28"/>
          <w:szCs w:val="28"/>
        </w:rPr>
        <w:t xml:space="preserve"> Правильно </w:t>
      </w:r>
      <w:r w:rsidR="006350CF" w:rsidRPr="005F265C">
        <w:rPr>
          <w:sz w:val="28"/>
          <w:szCs w:val="28"/>
        </w:rPr>
        <w:t>организованные  музыкаль</w:t>
      </w:r>
      <w:r w:rsidR="00805841">
        <w:rPr>
          <w:sz w:val="28"/>
          <w:szCs w:val="28"/>
        </w:rPr>
        <w:t>ные занятия, помогают</w:t>
      </w:r>
      <w:r w:rsidR="006350CF" w:rsidRPr="005F265C">
        <w:rPr>
          <w:sz w:val="28"/>
          <w:szCs w:val="28"/>
        </w:rPr>
        <w:t xml:space="preserve"> </w:t>
      </w:r>
      <w:r>
        <w:rPr>
          <w:sz w:val="28"/>
          <w:szCs w:val="28"/>
        </w:rPr>
        <w:t xml:space="preserve">младшим школьникам </w:t>
      </w:r>
      <w:proofErr w:type="spellStart"/>
      <w:r w:rsidR="006350CF" w:rsidRPr="006350CF">
        <w:rPr>
          <w:sz w:val="28"/>
          <w:szCs w:val="28"/>
        </w:rPr>
        <w:t>самореализоваться</w:t>
      </w:r>
      <w:proofErr w:type="spellEnd"/>
      <w:r w:rsidR="006350CF" w:rsidRPr="006350CF">
        <w:rPr>
          <w:sz w:val="28"/>
          <w:szCs w:val="28"/>
        </w:rPr>
        <w:t xml:space="preserve">, </w:t>
      </w:r>
      <w:proofErr w:type="spellStart"/>
      <w:r w:rsidR="006350CF" w:rsidRPr="006350CF">
        <w:rPr>
          <w:sz w:val="28"/>
          <w:szCs w:val="28"/>
        </w:rPr>
        <w:t>самовыразиться</w:t>
      </w:r>
      <w:proofErr w:type="spellEnd"/>
      <w:r w:rsidR="006350CF" w:rsidRPr="006350CF">
        <w:rPr>
          <w:sz w:val="28"/>
          <w:szCs w:val="28"/>
        </w:rPr>
        <w:t xml:space="preserve"> в музыкально-творческой деятел</w:t>
      </w:r>
      <w:r w:rsidR="00805841">
        <w:rPr>
          <w:sz w:val="28"/>
          <w:szCs w:val="28"/>
        </w:rPr>
        <w:t>ьности.</w:t>
      </w:r>
    </w:p>
    <w:p w:rsidR="00C41FE3" w:rsidRPr="005C5335" w:rsidRDefault="006C4127" w:rsidP="005C5335">
      <w:pPr>
        <w:jc w:val="both"/>
        <w:rPr>
          <w:color w:val="000000"/>
          <w:sz w:val="28"/>
          <w:szCs w:val="28"/>
        </w:rPr>
      </w:pPr>
      <w:r w:rsidRPr="005F265C">
        <w:rPr>
          <w:sz w:val="28"/>
          <w:szCs w:val="28"/>
        </w:rPr>
        <w:t xml:space="preserve"> </w:t>
      </w:r>
      <w:r w:rsidR="009243A7" w:rsidRPr="005F265C">
        <w:rPr>
          <w:sz w:val="28"/>
          <w:szCs w:val="28"/>
        </w:rPr>
        <w:t xml:space="preserve"> </w:t>
      </w:r>
      <w:r w:rsidR="009E0C53">
        <w:rPr>
          <w:sz w:val="28"/>
          <w:szCs w:val="28"/>
        </w:rPr>
        <w:tab/>
      </w:r>
      <w:r w:rsidRPr="005F265C">
        <w:rPr>
          <w:sz w:val="28"/>
          <w:szCs w:val="28"/>
        </w:rPr>
        <w:t>Д</w:t>
      </w:r>
      <w:r w:rsidR="009243A7" w:rsidRPr="005F265C">
        <w:rPr>
          <w:sz w:val="28"/>
          <w:szCs w:val="28"/>
        </w:rPr>
        <w:t>етям</w:t>
      </w:r>
      <w:r w:rsidRPr="005F265C">
        <w:rPr>
          <w:sz w:val="28"/>
          <w:szCs w:val="28"/>
        </w:rPr>
        <w:t xml:space="preserve"> предлагается</w:t>
      </w:r>
      <w:r w:rsidR="009243A7" w:rsidRPr="005F265C">
        <w:rPr>
          <w:sz w:val="28"/>
          <w:szCs w:val="28"/>
        </w:rPr>
        <w:t xml:space="preserve"> отправиться в  путешествие</w:t>
      </w:r>
      <w:r w:rsidRPr="005F265C">
        <w:rPr>
          <w:sz w:val="28"/>
          <w:szCs w:val="28"/>
        </w:rPr>
        <w:t xml:space="preserve"> по</w:t>
      </w:r>
      <w:r w:rsidR="009243A7" w:rsidRPr="005F265C">
        <w:rPr>
          <w:sz w:val="28"/>
          <w:szCs w:val="28"/>
        </w:rPr>
        <w:t xml:space="preserve"> Королевств</w:t>
      </w:r>
      <w:r w:rsidRPr="005F265C">
        <w:rPr>
          <w:sz w:val="28"/>
          <w:szCs w:val="28"/>
        </w:rPr>
        <w:t>у</w:t>
      </w:r>
      <w:r w:rsidR="009243A7" w:rsidRPr="005F265C">
        <w:rPr>
          <w:sz w:val="28"/>
          <w:szCs w:val="28"/>
        </w:rPr>
        <w:t xml:space="preserve"> Музыки. В это</w:t>
      </w:r>
      <w:r w:rsidRPr="005F265C">
        <w:rPr>
          <w:sz w:val="28"/>
          <w:szCs w:val="28"/>
        </w:rPr>
        <w:t>м</w:t>
      </w:r>
      <w:r w:rsidR="009243A7" w:rsidRPr="005F265C">
        <w:rPr>
          <w:sz w:val="28"/>
          <w:szCs w:val="28"/>
        </w:rPr>
        <w:t xml:space="preserve"> </w:t>
      </w:r>
      <w:r w:rsidRPr="005F265C">
        <w:rPr>
          <w:sz w:val="28"/>
          <w:szCs w:val="28"/>
        </w:rPr>
        <w:t xml:space="preserve">Королевстве </w:t>
      </w:r>
      <w:r w:rsidR="009243A7" w:rsidRPr="005F265C">
        <w:rPr>
          <w:sz w:val="28"/>
          <w:szCs w:val="28"/>
        </w:rPr>
        <w:t xml:space="preserve">есть музыкальные реки и поляны, поющие леса, большие и малые города. И хотя, на карте такой страны нет, но ее можно представить в своем воображении, в своих фантазиях. </w:t>
      </w:r>
      <w:r w:rsidRPr="005F265C">
        <w:rPr>
          <w:sz w:val="28"/>
          <w:szCs w:val="28"/>
        </w:rPr>
        <w:t xml:space="preserve"> </w:t>
      </w:r>
      <w:r w:rsidR="009243A7" w:rsidRPr="005F265C">
        <w:rPr>
          <w:sz w:val="28"/>
          <w:szCs w:val="28"/>
        </w:rPr>
        <w:t xml:space="preserve"> </w:t>
      </w:r>
      <w:r w:rsidRPr="005F265C">
        <w:rPr>
          <w:sz w:val="28"/>
          <w:szCs w:val="28"/>
        </w:rPr>
        <w:t>М</w:t>
      </w:r>
      <w:r w:rsidR="009243A7" w:rsidRPr="005F265C">
        <w:rPr>
          <w:sz w:val="28"/>
          <w:szCs w:val="28"/>
        </w:rPr>
        <w:t>аршрут</w:t>
      </w:r>
      <w:r w:rsidRPr="005F265C">
        <w:rPr>
          <w:sz w:val="28"/>
          <w:szCs w:val="28"/>
        </w:rPr>
        <w:t xml:space="preserve"> путешествия предлагает</w:t>
      </w:r>
      <w:r w:rsidR="009243A7" w:rsidRPr="005F265C">
        <w:rPr>
          <w:sz w:val="28"/>
          <w:szCs w:val="28"/>
        </w:rPr>
        <w:t>:</w:t>
      </w:r>
      <w:r w:rsidR="009243A7" w:rsidRPr="005F265C">
        <w:rPr>
          <w:iCs/>
          <w:sz w:val="28"/>
          <w:szCs w:val="28"/>
        </w:rPr>
        <w:t xml:space="preserve"> </w:t>
      </w:r>
      <w:r w:rsidR="009243A7" w:rsidRPr="005F265C">
        <w:rPr>
          <w:sz w:val="28"/>
          <w:szCs w:val="28"/>
        </w:rPr>
        <w:t xml:space="preserve">побывать на </w:t>
      </w:r>
      <w:r w:rsidR="009243A7" w:rsidRPr="005F265C">
        <w:rPr>
          <w:bCs/>
          <w:sz w:val="28"/>
          <w:szCs w:val="28"/>
        </w:rPr>
        <w:t>Музыкальной поляне;</w:t>
      </w:r>
      <w:r w:rsidR="009243A7" w:rsidRPr="005F265C">
        <w:rPr>
          <w:sz w:val="28"/>
          <w:szCs w:val="28"/>
        </w:rPr>
        <w:t xml:space="preserve"> спуститься в </w:t>
      </w:r>
      <w:r w:rsidR="009243A7" w:rsidRPr="005F265C">
        <w:rPr>
          <w:bCs/>
          <w:sz w:val="28"/>
          <w:szCs w:val="28"/>
        </w:rPr>
        <w:t>Пещеру гласных звуков;</w:t>
      </w:r>
      <w:r w:rsidR="009243A7" w:rsidRPr="005F265C">
        <w:rPr>
          <w:sz w:val="28"/>
          <w:szCs w:val="28"/>
        </w:rPr>
        <w:t xml:space="preserve"> зайти в гости в </w:t>
      </w:r>
      <w:r w:rsidR="009243A7" w:rsidRPr="005F265C">
        <w:rPr>
          <w:bCs/>
          <w:sz w:val="28"/>
          <w:szCs w:val="28"/>
        </w:rPr>
        <w:t xml:space="preserve">Сказочный лес; </w:t>
      </w:r>
      <w:r w:rsidR="009243A7" w:rsidRPr="005F265C">
        <w:rPr>
          <w:sz w:val="28"/>
          <w:szCs w:val="28"/>
        </w:rPr>
        <w:t>заглянуть в</w:t>
      </w:r>
      <w:r w:rsidR="009243A7" w:rsidRPr="005F265C">
        <w:rPr>
          <w:b/>
          <w:bCs/>
          <w:sz w:val="28"/>
          <w:szCs w:val="28"/>
        </w:rPr>
        <w:t xml:space="preserve"> </w:t>
      </w:r>
      <w:r w:rsidR="009243A7" w:rsidRPr="005F265C">
        <w:rPr>
          <w:bCs/>
          <w:sz w:val="28"/>
          <w:szCs w:val="28"/>
        </w:rPr>
        <w:t>Город говорунов;</w:t>
      </w:r>
      <w:r w:rsidR="009243A7" w:rsidRPr="005F265C">
        <w:rPr>
          <w:sz w:val="28"/>
          <w:szCs w:val="28"/>
        </w:rPr>
        <w:t xml:space="preserve"> повторить песню во </w:t>
      </w:r>
      <w:r w:rsidR="009243A7" w:rsidRPr="005F265C">
        <w:rPr>
          <w:bCs/>
          <w:sz w:val="28"/>
          <w:szCs w:val="28"/>
        </w:rPr>
        <w:t>Дворце Пения; послушать Ручей мелодии.</w:t>
      </w:r>
    </w:p>
    <w:p w:rsidR="00814449" w:rsidRDefault="00C41FE3" w:rsidP="005C5335">
      <w:pPr>
        <w:ind w:firstLine="708"/>
        <w:jc w:val="both"/>
        <w:rPr>
          <w:sz w:val="28"/>
          <w:szCs w:val="28"/>
        </w:rPr>
      </w:pPr>
      <w:r>
        <w:rPr>
          <w:sz w:val="28"/>
          <w:szCs w:val="28"/>
        </w:rPr>
        <w:t xml:space="preserve"> </w:t>
      </w:r>
      <w:r w:rsidR="00814449">
        <w:rPr>
          <w:sz w:val="28"/>
          <w:szCs w:val="28"/>
        </w:rPr>
        <w:t>На</w:t>
      </w:r>
      <w:r w:rsidR="00F07488">
        <w:rPr>
          <w:sz w:val="28"/>
          <w:szCs w:val="28"/>
        </w:rPr>
        <w:t xml:space="preserve"> </w:t>
      </w:r>
      <w:r w:rsidR="002734D6" w:rsidRPr="005F265C">
        <w:rPr>
          <w:sz w:val="28"/>
          <w:szCs w:val="28"/>
        </w:rPr>
        <w:t xml:space="preserve">остановке </w:t>
      </w:r>
      <w:r w:rsidR="002734D6" w:rsidRPr="005C5335">
        <w:rPr>
          <w:sz w:val="28"/>
          <w:szCs w:val="28"/>
        </w:rPr>
        <w:t>«Музыкальная поляна»</w:t>
      </w:r>
      <w:r w:rsidR="002734D6" w:rsidRPr="005F265C">
        <w:rPr>
          <w:sz w:val="28"/>
          <w:szCs w:val="28"/>
        </w:rPr>
        <w:t xml:space="preserve"> дети  делают упражнение на дыхание</w:t>
      </w:r>
      <w:r w:rsidR="005C5335">
        <w:rPr>
          <w:sz w:val="28"/>
          <w:szCs w:val="28"/>
        </w:rPr>
        <w:t>.</w:t>
      </w:r>
      <w:r w:rsidR="002734D6" w:rsidRPr="005F265C">
        <w:rPr>
          <w:sz w:val="28"/>
          <w:szCs w:val="28"/>
        </w:rPr>
        <w:t xml:space="preserve"> На Музыкальную поляну жители Королевства Музыки приходят, чтобы сделать зарядку. Но зарядку не простую, а зарядку для губ, щек и языка, чтобы они слушались и не подводили певца. Разминка: «Наш забавный язычок» (за основу взяты упражнения из работы В.В. Емельянова «</w:t>
      </w:r>
      <w:proofErr w:type="spellStart"/>
      <w:r w:rsidR="002734D6" w:rsidRPr="005F265C">
        <w:rPr>
          <w:sz w:val="28"/>
          <w:szCs w:val="28"/>
        </w:rPr>
        <w:t>Фонопедический</w:t>
      </w:r>
      <w:proofErr w:type="spellEnd"/>
      <w:r w:rsidR="002734D6" w:rsidRPr="005F265C">
        <w:rPr>
          <w:sz w:val="28"/>
          <w:szCs w:val="28"/>
        </w:rPr>
        <w:t xml:space="preserve"> метод развития голоса»), или музыкальные разминки, такие как «Две подружки», «Лошадка»</w:t>
      </w:r>
      <w:r w:rsidR="002734D6">
        <w:rPr>
          <w:sz w:val="28"/>
          <w:szCs w:val="28"/>
        </w:rPr>
        <w:t>.</w:t>
      </w:r>
      <w:r w:rsidR="002734D6" w:rsidRPr="005F265C">
        <w:rPr>
          <w:sz w:val="28"/>
          <w:szCs w:val="28"/>
        </w:rPr>
        <w:t xml:space="preserve"> </w:t>
      </w:r>
      <w:r w:rsidR="002734D6" w:rsidRPr="00B902D6">
        <w:rPr>
          <w:sz w:val="28"/>
          <w:szCs w:val="28"/>
        </w:rPr>
        <w:t>При помощи артикуляционной гимнастики устраняется напряженность и ск</w:t>
      </w:r>
      <w:r w:rsidR="002734D6">
        <w:rPr>
          <w:sz w:val="28"/>
          <w:szCs w:val="28"/>
        </w:rPr>
        <w:t xml:space="preserve">ованность артикуляционных мышц: </w:t>
      </w:r>
      <w:r w:rsidR="002734D6" w:rsidRPr="00B902D6">
        <w:rPr>
          <w:sz w:val="28"/>
          <w:szCs w:val="28"/>
        </w:rPr>
        <w:t>разогреваются мышцы языка, губ, щек, челюсти, развивается мимика</w:t>
      </w:r>
      <w:r w:rsidR="002734D6">
        <w:rPr>
          <w:sz w:val="28"/>
          <w:szCs w:val="28"/>
        </w:rPr>
        <w:t xml:space="preserve"> </w:t>
      </w:r>
    </w:p>
    <w:p w:rsidR="00EB508B" w:rsidRDefault="009243A7" w:rsidP="005C5335">
      <w:pPr>
        <w:ind w:firstLine="566"/>
        <w:jc w:val="both"/>
        <w:rPr>
          <w:sz w:val="28"/>
          <w:szCs w:val="28"/>
        </w:rPr>
      </w:pPr>
      <w:r w:rsidRPr="005F265C">
        <w:rPr>
          <w:sz w:val="28"/>
          <w:szCs w:val="28"/>
        </w:rPr>
        <w:lastRenderedPageBreak/>
        <w:t xml:space="preserve">Спускаясь в таинственную </w:t>
      </w:r>
      <w:r w:rsidRPr="005C5335">
        <w:rPr>
          <w:sz w:val="28"/>
          <w:szCs w:val="28"/>
        </w:rPr>
        <w:t>Пещеру гласных звуков,</w:t>
      </w:r>
      <w:r w:rsidRPr="005F265C">
        <w:rPr>
          <w:sz w:val="28"/>
          <w:szCs w:val="28"/>
        </w:rPr>
        <w:t xml:space="preserve"> произнести  гласные </w:t>
      </w:r>
    </w:p>
    <w:p w:rsidR="00EB508B" w:rsidRPr="00EB508B" w:rsidRDefault="009243A7" w:rsidP="005C5335">
      <w:pPr>
        <w:jc w:val="both"/>
        <w:rPr>
          <w:b/>
          <w:sz w:val="28"/>
          <w:szCs w:val="28"/>
        </w:rPr>
      </w:pPr>
      <w:r w:rsidRPr="005F265C">
        <w:rPr>
          <w:sz w:val="28"/>
          <w:szCs w:val="28"/>
        </w:rPr>
        <w:t>низким голосом, таинственно. Мимо Пещеры проходил Великан, он чихнул: «Ап-ч-хи!». Гласные звуки превратились в камни и завалили вход в пещеру.  Нужно освободить путь в пещеру, бросить гласные вверх и тем самым освободить дорог</w:t>
      </w:r>
      <w:r w:rsidR="00E36BDF" w:rsidRPr="005F265C">
        <w:rPr>
          <w:sz w:val="28"/>
          <w:szCs w:val="28"/>
        </w:rPr>
        <w:t>у: «У!», «О!», «А!», «Э!», «И!»</w:t>
      </w:r>
      <w:r w:rsidRPr="005F265C">
        <w:rPr>
          <w:sz w:val="28"/>
          <w:szCs w:val="28"/>
        </w:rPr>
        <w:t xml:space="preserve"> (Упражнение по системе </w:t>
      </w:r>
      <w:r w:rsidR="006C4127" w:rsidRPr="005F265C">
        <w:rPr>
          <w:sz w:val="28"/>
          <w:szCs w:val="28"/>
        </w:rPr>
        <w:t xml:space="preserve">В.В. </w:t>
      </w:r>
      <w:r w:rsidRPr="005F265C">
        <w:rPr>
          <w:sz w:val="28"/>
          <w:szCs w:val="28"/>
        </w:rPr>
        <w:t>Емельянова)</w:t>
      </w:r>
      <w:r w:rsidR="00E36BDF" w:rsidRPr="005F265C">
        <w:rPr>
          <w:sz w:val="28"/>
          <w:szCs w:val="28"/>
        </w:rPr>
        <w:t>. Использую различные голосовые игры</w:t>
      </w:r>
      <w:r w:rsidR="005C5335">
        <w:rPr>
          <w:sz w:val="28"/>
          <w:szCs w:val="28"/>
        </w:rPr>
        <w:t>.</w:t>
      </w:r>
    </w:p>
    <w:p w:rsidR="006C4127" w:rsidRPr="005F265C" w:rsidRDefault="009243A7" w:rsidP="005C5335">
      <w:pPr>
        <w:pStyle w:val="Standard"/>
        <w:ind w:firstLine="708"/>
        <w:jc w:val="both"/>
        <w:rPr>
          <w:rFonts w:cs="Times New Roman"/>
          <w:b/>
          <w:sz w:val="28"/>
          <w:szCs w:val="28"/>
        </w:rPr>
      </w:pPr>
      <w:r w:rsidRPr="005C5335">
        <w:rPr>
          <w:rFonts w:cs="Times New Roman"/>
          <w:sz w:val="28"/>
          <w:szCs w:val="28"/>
        </w:rPr>
        <w:t>В Сказочном  лесу</w:t>
      </w:r>
      <w:r w:rsidRPr="005F265C">
        <w:rPr>
          <w:rFonts w:cs="Times New Roman"/>
          <w:sz w:val="28"/>
          <w:szCs w:val="28"/>
        </w:rPr>
        <w:t xml:space="preserve"> можно увидеть  бабочек. Предлагаю посмотреть на них: 1. бабочки в черно-белом изображении, 2. бабочки ярко раскрашены. Спрашиваю у детей, какие бабочки красивее? Почему? В музыке, ноты можно в черно-белых красках изобразить, а можно сделать их более красочными,  динамические оттенки раскрашивают мелодию в разные цвета, заставляют звучать её более выразительно. В окружающем мире, мы редко говорим только громко или тихо. Одно и то же слово можно сказать очень громко, умеренно громко, чуть тише, тихо и </w:t>
      </w:r>
      <w:proofErr w:type="gramStart"/>
      <w:r w:rsidRPr="005F265C">
        <w:rPr>
          <w:rFonts w:cs="Times New Roman"/>
          <w:sz w:val="28"/>
          <w:szCs w:val="28"/>
        </w:rPr>
        <w:t>совсем шёпотом</w:t>
      </w:r>
      <w:proofErr w:type="gramEnd"/>
      <w:r w:rsidRPr="005F265C">
        <w:rPr>
          <w:rFonts w:cs="Times New Roman"/>
          <w:sz w:val="28"/>
          <w:szCs w:val="28"/>
        </w:rPr>
        <w:t xml:space="preserve">. Сила голоса будет зависеть от того, какое значение имеет для нас сказанное, что и кому мы хотим сообщить. Сказочный лес наполнен разными звуками и тихими и громкими,  в нем всегда  много сказок и чудес. </w:t>
      </w:r>
      <w:r w:rsidR="006C4127" w:rsidRPr="005F265C">
        <w:rPr>
          <w:rFonts w:cs="Times New Roman"/>
          <w:sz w:val="28"/>
          <w:szCs w:val="28"/>
        </w:rPr>
        <w:t>Д</w:t>
      </w:r>
      <w:r w:rsidRPr="005F265C">
        <w:rPr>
          <w:rFonts w:cs="Times New Roman"/>
          <w:sz w:val="28"/>
          <w:szCs w:val="28"/>
        </w:rPr>
        <w:t>ет</w:t>
      </w:r>
      <w:r w:rsidR="006C4127" w:rsidRPr="005F265C">
        <w:rPr>
          <w:rFonts w:cs="Times New Roman"/>
          <w:sz w:val="28"/>
          <w:szCs w:val="28"/>
        </w:rPr>
        <w:t>и становятся участниками</w:t>
      </w:r>
      <w:r w:rsidRPr="005F265C">
        <w:rPr>
          <w:rFonts w:cs="Times New Roman"/>
          <w:sz w:val="28"/>
          <w:szCs w:val="28"/>
        </w:rPr>
        <w:t xml:space="preserve">  сказк</w:t>
      </w:r>
      <w:r w:rsidR="006C4127" w:rsidRPr="005F265C">
        <w:rPr>
          <w:rFonts w:cs="Times New Roman"/>
          <w:sz w:val="28"/>
          <w:szCs w:val="28"/>
        </w:rPr>
        <w:t>и</w:t>
      </w:r>
      <w:r w:rsidRPr="005F265C">
        <w:rPr>
          <w:rFonts w:cs="Times New Roman"/>
          <w:sz w:val="28"/>
          <w:szCs w:val="28"/>
        </w:rPr>
        <w:t>, в которой  спрятаны динамические оттенки, их нужно  разгадать</w:t>
      </w:r>
      <w:r w:rsidR="005C5335">
        <w:rPr>
          <w:rFonts w:cs="Times New Roman"/>
          <w:sz w:val="28"/>
          <w:szCs w:val="28"/>
        </w:rPr>
        <w:t>.</w:t>
      </w:r>
    </w:p>
    <w:p w:rsidR="007F086B" w:rsidRPr="005F265C" w:rsidRDefault="00751AFA" w:rsidP="005C5335">
      <w:pPr>
        <w:pStyle w:val="Standard"/>
        <w:ind w:firstLine="709"/>
        <w:jc w:val="both"/>
        <w:rPr>
          <w:rFonts w:cs="Times New Roman"/>
          <w:sz w:val="28"/>
          <w:szCs w:val="28"/>
        </w:rPr>
      </w:pPr>
      <w:r w:rsidRPr="005F265C">
        <w:rPr>
          <w:rStyle w:val="12"/>
          <w:rFonts w:cs="Times New Roman"/>
          <w:bCs/>
          <w:iCs/>
          <w:sz w:val="28"/>
          <w:szCs w:val="28"/>
        </w:rPr>
        <w:t>Для</w:t>
      </w:r>
      <w:r w:rsidR="009243A7" w:rsidRPr="005F265C">
        <w:rPr>
          <w:rStyle w:val="12"/>
          <w:rFonts w:cs="Times New Roman"/>
          <w:bCs/>
          <w:i/>
          <w:iCs/>
          <w:color w:val="548DD4" w:themeColor="text2" w:themeTint="99"/>
          <w:sz w:val="28"/>
          <w:szCs w:val="28"/>
        </w:rPr>
        <w:t xml:space="preserve"> </w:t>
      </w:r>
      <w:r w:rsidR="009243A7" w:rsidRPr="005F265C">
        <w:rPr>
          <w:rStyle w:val="12"/>
          <w:rFonts w:cs="Times New Roman"/>
          <w:bCs/>
          <w:iCs/>
          <w:sz w:val="28"/>
          <w:szCs w:val="28"/>
        </w:rPr>
        <w:t xml:space="preserve">обучения детей теории музыки, </w:t>
      </w:r>
      <w:r w:rsidRPr="005F265C">
        <w:rPr>
          <w:rStyle w:val="12"/>
          <w:rFonts w:cs="Times New Roman"/>
          <w:bCs/>
          <w:iCs/>
          <w:sz w:val="28"/>
          <w:szCs w:val="28"/>
        </w:rPr>
        <w:t xml:space="preserve">используем технологию </w:t>
      </w:r>
      <w:r w:rsidR="009243A7" w:rsidRPr="005F265C">
        <w:rPr>
          <w:rStyle w:val="12"/>
          <w:rFonts w:cs="Times New Roman"/>
          <w:bCs/>
          <w:iCs/>
          <w:sz w:val="28"/>
          <w:szCs w:val="28"/>
        </w:rPr>
        <w:t>В.В.</w:t>
      </w:r>
      <w:r w:rsidRPr="005F265C">
        <w:rPr>
          <w:rStyle w:val="12"/>
          <w:rFonts w:cs="Times New Roman"/>
          <w:bCs/>
          <w:iCs/>
          <w:sz w:val="28"/>
          <w:szCs w:val="28"/>
        </w:rPr>
        <w:t xml:space="preserve"> </w:t>
      </w:r>
      <w:proofErr w:type="gramStart"/>
      <w:r w:rsidR="009243A7" w:rsidRPr="005F265C">
        <w:rPr>
          <w:rStyle w:val="12"/>
          <w:rFonts w:cs="Times New Roman"/>
          <w:bCs/>
          <w:iCs/>
          <w:sz w:val="28"/>
          <w:szCs w:val="28"/>
        </w:rPr>
        <w:t>Кирюшин</w:t>
      </w:r>
      <w:r w:rsidRPr="005F265C">
        <w:rPr>
          <w:rStyle w:val="12"/>
          <w:rFonts w:cs="Times New Roman"/>
          <w:bCs/>
          <w:iCs/>
          <w:sz w:val="28"/>
          <w:szCs w:val="28"/>
        </w:rPr>
        <w:t>а</w:t>
      </w:r>
      <w:proofErr w:type="gramEnd"/>
      <w:r w:rsidR="009243A7" w:rsidRPr="005F265C">
        <w:rPr>
          <w:rStyle w:val="12"/>
          <w:rFonts w:cs="Times New Roman"/>
          <w:bCs/>
          <w:iCs/>
          <w:sz w:val="28"/>
          <w:szCs w:val="28"/>
        </w:rPr>
        <w:t>.</w:t>
      </w:r>
      <w:r w:rsidR="009243A7" w:rsidRPr="005F265C">
        <w:rPr>
          <w:rFonts w:cs="Times New Roman"/>
          <w:sz w:val="28"/>
          <w:szCs w:val="28"/>
        </w:rPr>
        <w:t xml:space="preserve"> Данная технология предполагает развитие индивидуальных познавательных способностей каждого ребенка. Суть индивидуального подхода в том, чтобы идти не от учебного предмета, а от ребенка к предмету, идти от тех возможностей, которыми располагает ребенок.</w:t>
      </w:r>
      <w:r w:rsidR="009243A7" w:rsidRPr="005F265C">
        <w:rPr>
          <w:rStyle w:val="12"/>
          <w:rFonts w:cs="Times New Roman"/>
          <w:sz w:val="28"/>
          <w:szCs w:val="28"/>
        </w:rPr>
        <w:t xml:space="preserve"> Применяя данную технологию, предлагаю детям для изучения музыкальных терминов сказки, песни. Например,</w:t>
      </w:r>
      <w:r w:rsidRPr="005F265C">
        <w:rPr>
          <w:rStyle w:val="12"/>
          <w:rFonts w:cs="Times New Roman"/>
          <w:sz w:val="28"/>
          <w:szCs w:val="28"/>
        </w:rPr>
        <w:t xml:space="preserve"> в</w:t>
      </w:r>
      <w:r w:rsidR="009243A7" w:rsidRPr="005F265C">
        <w:rPr>
          <w:rStyle w:val="12"/>
          <w:rFonts w:cs="Times New Roman"/>
          <w:sz w:val="28"/>
          <w:szCs w:val="28"/>
        </w:rPr>
        <w:t xml:space="preserve"> волшебн</w:t>
      </w:r>
      <w:r w:rsidRPr="005F265C">
        <w:rPr>
          <w:rStyle w:val="12"/>
          <w:rFonts w:cs="Times New Roman"/>
          <w:sz w:val="28"/>
          <w:szCs w:val="28"/>
        </w:rPr>
        <w:t>ом</w:t>
      </w:r>
      <w:r w:rsidR="009243A7" w:rsidRPr="005F265C">
        <w:rPr>
          <w:rStyle w:val="12"/>
          <w:rFonts w:cs="Times New Roman"/>
          <w:sz w:val="28"/>
          <w:szCs w:val="28"/>
        </w:rPr>
        <w:t xml:space="preserve"> лес</w:t>
      </w:r>
      <w:r w:rsidRPr="005F265C">
        <w:rPr>
          <w:rStyle w:val="12"/>
          <w:rFonts w:cs="Times New Roman"/>
          <w:sz w:val="28"/>
          <w:szCs w:val="28"/>
        </w:rPr>
        <w:t>у</w:t>
      </w:r>
      <w:r w:rsidR="009243A7" w:rsidRPr="005F265C">
        <w:rPr>
          <w:rStyle w:val="12"/>
          <w:rFonts w:cs="Times New Roman"/>
          <w:sz w:val="28"/>
          <w:szCs w:val="28"/>
        </w:rPr>
        <w:t xml:space="preserve"> </w:t>
      </w:r>
      <w:r w:rsidRPr="005F265C">
        <w:rPr>
          <w:rStyle w:val="12"/>
          <w:rFonts w:cs="Times New Roman"/>
          <w:sz w:val="28"/>
          <w:szCs w:val="28"/>
        </w:rPr>
        <w:t xml:space="preserve"> </w:t>
      </w:r>
      <w:r w:rsidR="009243A7" w:rsidRPr="005F265C">
        <w:rPr>
          <w:rStyle w:val="12"/>
          <w:rFonts w:cs="Times New Roman"/>
          <w:sz w:val="28"/>
          <w:szCs w:val="28"/>
        </w:rPr>
        <w:t>животны</w:t>
      </w:r>
      <w:r w:rsidRPr="005F265C">
        <w:rPr>
          <w:rStyle w:val="12"/>
          <w:rFonts w:cs="Times New Roman"/>
          <w:sz w:val="28"/>
          <w:szCs w:val="28"/>
        </w:rPr>
        <w:t>х</w:t>
      </w:r>
      <w:r w:rsidR="009243A7" w:rsidRPr="005F265C">
        <w:rPr>
          <w:rStyle w:val="12"/>
          <w:rFonts w:cs="Times New Roman"/>
          <w:sz w:val="28"/>
          <w:szCs w:val="28"/>
        </w:rPr>
        <w:t xml:space="preserve"> </w:t>
      </w:r>
      <w:r w:rsidRPr="005F265C">
        <w:rPr>
          <w:rStyle w:val="12"/>
          <w:rFonts w:cs="Times New Roman"/>
          <w:sz w:val="28"/>
          <w:szCs w:val="28"/>
        </w:rPr>
        <w:t xml:space="preserve">мы называем музыкальными </w:t>
      </w:r>
      <w:r w:rsidR="009243A7" w:rsidRPr="005F265C">
        <w:rPr>
          <w:rStyle w:val="12"/>
          <w:rFonts w:cs="Times New Roman"/>
          <w:sz w:val="28"/>
          <w:szCs w:val="28"/>
        </w:rPr>
        <w:t>интервалами: жирафа по имени Октава, лягушка Прима, черепаха Кварта. Все герои испытывают различные приключения, в которых проявляются их признаки и качества.</w:t>
      </w:r>
      <w:r w:rsidR="008D1857" w:rsidRPr="005F265C">
        <w:rPr>
          <w:rStyle w:val="12"/>
          <w:rFonts w:cs="Times New Roman"/>
          <w:sz w:val="28"/>
          <w:szCs w:val="28"/>
        </w:rPr>
        <w:t xml:space="preserve"> </w:t>
      </w:r>
    </w:p>
    <w:p w:rsidR="00CC0CB6" w:rsidRPr="005C5335" w:rsidRDefault="009243A7" w:rsidP="005C5335">
      <w:pPr>
        <w:ind w:firstLine="709"/>
        <w:jc w:val="both"/>
        <w:rPr>
          <w:b/>
          <w:sz w:val="28"/>
          <w:szCs w:val="28"/>
        </w:rPr>
      </w:pPr>
      <w:r w:rsidRPr="005C5335">
        <w:rPr>
          <w:sz w:val="28"/>
          <w:szCs w:val="28"/>
        </w:rPr>
        <w:t>В Городе говорунов</w:t>
      </w:r>
      <w:r w:rsidRPr="005F265C">
        <w:rPr>
          <w:sz w:val="28"/>
          <w:szCs w:val="28"/>
        </w:rPr>
        <w:t xml:space="preserve"> живут</w:t>
      </w:r>
      <w:r w:rsidR="007F086B" w:rsidRPr="005F265C">
        <w:rPr>
          <w:sz w:val="28"/>
          <w:szCs w:val="28"/>
        </w:rPr>
        <w:t xml:space="preserve"> </w:t>
      </w:r>
      <w:r w:rsidRPr="005F265C">
        <w:rPr>
          <w:sz w:val="28"/>
          <w:szCs w:val="28"/>
        </w:rPr>
        <w:t>скороговорки.</w:t>
      </w:r>
      <w:r w:rsidR="007F086B" w:rsidRPr="005F265C">
        <w:rPr>
          <w:sz w:val="28"/>
          <w:szCs w:val="28"/>
        </w:rPr>
        <w:t xml:space="preserve"> </w:t>
      </w:r>
      <w:r w:rsidRPr="005F265C">
        <w:rPr>
          <w:sz w:val="28"/>
          <w:szCs w:val="28"/>
        </w:rPr>
        <w:t xml:space="preserve"> Скороговорки помогают настроить речевой аппарат. Предлагаю ребятам исполнить  скороговорки поступенно вверх, вниз; или вверх, вниз по основным ступеням лада: «Ехал грека», «Полосатый бурундук» «Три сороки», с разной эмоцие</w:t>
      </w:r>
      <w:r w:rsidR="005C5335">
        <w:rPr>
          <w:sz w:val="28"/>
          <w:szCs w:val="28"/>
        </w:rPr>
        <w:t>й (радость, грусть, удивление)</w:t>
      </w:r>
      <w:r w:rsidRPr="0063399E">
        <w:rPr>
          <w:sz w:val="28"/>
          <w:szCs w:val="28"/>
        </w:rPr>
        <w:t>.</w:t>
      </w:r>
    </w:p>
    <w:p w:rsidR="009243A7" w:rsidRPr="005F265C" w:rsidRDefault="009243A7" w:rsidP="00AD0552">
      <w:pPr>
        <w:pStyle w:val="ac"/>
        <w:ind w:firstLine="708"/>
        <w:jc w:val="both"/>
        <w:rPr>
          <w:color w:val="FF0000"/>
          <w:sz w:val="28"/>
          <w:szCs w:val="28"/>
        </w:rPr>
      </w:pPr>
      <w:r w:rsidRPr="005F265C">
        <w:rPr>
          <w:sz w:val="28"/>
          <w:szCs w:val="28"/>
        </w:rPr>
        <w:t xml:space="preserve">Во </w:t>
      </w:r>
      <w:r w:rsidRPr="005C5335">
        <w:rPr>
          <w:sz w:val="28"/>
          <w:szCs w:val="28"/>
        </w:rPr>
        <w:t>Дворце Пения</w:t>
      </w:r>
      <w:r w:rsidRPr="005F265C">
        <w:rPr>
          <w:sz w:val="28"/>
          <w:szCs w:val="28"/>
        </w:rPr>
        <w:t xml:space="preserve"> звучат песни.</w:t>
      </w:r>
      <w:r w:rsidRPr="005F265C">
        <w:rPr>
          <w:color w:val="FF0000"/>
          <w:sz w:val="28"/>
          <w:szCs w:val="28"/>
        </w:rPr>
        <w:t xml:space="preserve"> </w:t>
      </w:r>
      <w:r w:rsidRPr="005F265C">
        <w:rPr>
          <w:sz w:val="28"/>
          <w:szCs w:val="28"/>
        </w:rPr>
        <w:t xml:space="preserve">Перед первым слушанием песни кратко рассказывается об авторе стихов и композиторе, написавшем песню. Новое произведение исполняется целиком, максимально выразительно. Иногда демонстрируется детям разные исполнения: запись видео, аудио. </w:t>
      </w:r>
    </w:p>
    <w:p w:rsidR="009243A7" w:rsidRPr="005F265C" w:rsidRDefault="009243A7" w:rsidP="00AD0552">
      <w:pPr>
        <w:pStyle w:val="ac"/>
        <w:ind w:firstLine="708"/>
        <w:jc w:val="both"/>
        <w:rPr>
          <w:sz w:val="28"/>
          <w:szCs w:val="28"/>
        </w:rPr>
      </w:pPr>
      <w:r w:rsidRPr="005F265C">
        <w:rPr>
          <w:sz w:val="28"/>
          <w:szCs w:val="28"/>
        </w:rPr>
        <w:t>При первом исполнении произведения необходимо показать, к чему должен стремиться ребёнок при исполнении песни. После показа дети рассказывают о содержании песни, обязательно останавливаемся на непонятных словах, анализируется в общих чертах характер музыки, поскольку более подробный анализ проходит далее в процессе разучивания (движение мелодии, скачки, плавность).</w:t>
      </w:r>
    </w:p>
    <w:p w:rsidR="009243A7" w:rsidRPr="005F265C" w:rsidRDefault="009243A7" w:rsidP="00AD0552">
      <w:pPr>
        <w:pStyle w:val="ac"/>
        <w:ind w:firstLine="708"/>
        <w:jc w:val="both"/>
        <w:rPr>
          <w:sz w:val="28"/>
          <w:szCs w:val="28"/>
        </w:rPr>
      </w:pPr>
      <w:r w:rsidRPr="005F265C">
        <w:rPr>
          <w:sz w:val="28"/>
          <w:szCs w:val="28"/>
        </w:rPr>
        <w:lastRenderedPageBreak/>
        <w:t>При разучивании необходимо чётко показывать необходимые штрихи, дыхание. Детям прививается навык протяжного пения (</w:t>
      </w:r>
      <w:proofErr w:type="spellStart"/>
      <w:r w:rsidRPr="005F265C">
        <w:rPr>
          <w:sz w:val="28"/>
          <w:szCs w:val="28"/>
        </w:rPr>
        <w:t>пропевание</w:t>
      </w:r>
      <w:proofErr w:type="spellEnd"/>
      <w:r w:rsidRPr="005F265C">
        <w:rPr>
          <w:sz w:val="28"/>
          <w:szCs w:val="28"/>
        </w:rPr>
        <w:t xml:space="preserve">, протягивание гласного звука), а также уделяется внимание правильному вокальному делению на слоги. </w:t>
      </w:r>
    </w:p>
    <w:p w:rsidR="00DD243D" w:rsidRPr="005F265C" w:rsidRDefault="009243A7" w:rsidP="00AD0552">
      <w:pPr>
        <w:pStyle w:val="ac"/>
        <w:ind w:firstLine="708"/>
        <w:jc w:val="both"/>
        <w:rPr>
          <w:b/>
          <w:sz w:val="28"/>
          <w:szCs w:val="28"/>
        </w:rPr>
      </w:pPr>
      <w:r w:rsidRPr="005F265C">
        <w:rPr>
          <w:sz w:val="28"/>
          <w:szCs w:val="28"/>
        </w:rPr>
        <w:t>Перед показом произведения необходимо  в партитуре проставить все требования к исполнению: дыхание, снятия, динамика, фразировка. Заранее продумать все сложности произведения: сложности в тексте, в форме, фразировке, дыхании. Разучивание проходит частями: фразы, предложения, куплеты</w:t>
      </w:r>
      <w:r w:rsidR="005C5335">
        <w:rPr>
          <w:color w:val="92D050"/>
          <w:sz w:val="28"/>
          <w:szCs w:val="28"/>
        </w:rPr>
        <w:t>.</w:t>
      </w:r>
    </w:p>
    <w:p w:rsidR="009243A7" w:rsidRPr="005F265C" w:rsidRDefault="00DD243D" w:rsidP="005C5335">
      <w:pPr>
        <w:pStyle w:val="ac"/>
        <w:ind w:firstLine="708"/>
        <w:jc w:val="both"/>
        <w:rPr>
          <w:sz w:val="28"/>
          <w:szCs w:val="28"/>
        </w:rPr>
      </w:pPr>
      <w:r w:rsidRPr="005F265C">
        <w:rPr>
          <w:sz w:val="28"/>
          <w:szCs w:val="28"/>
        </w:rPr>
        <w:t>При формировании вокально-хоровых навыков использую приемы</w:t>
      </w:r>
      <w:r w:rsidRPr="005F265C">
        <w:rPr>
          <w:b/>
          <w:sz w:val="28"/>
          <w:szCs w:val="28"/>
        </w:rPr>
        <w:t xml:space="preserve"> </w:t>
      </w:r>
      <w:r w:rsidRPr="005F265C">
        <w:rPr>
          <w:sz w:val="28"/>
          <w:szCs w:val="28"/>
        </w:rPr>
        <w:t>разви</w:t>
      </w:r>
      <w:r w:rsidR="005C5335">
        <w:rPr>
          <w:sz w:val="28"/>
          <w:szCs w:val="28"/>
        </w:rPr>
        <w:t>тия музыкального слуха и голоса.</w:t>
      </w:r>
    </w:p>
    <w:p w:rsidR="001F69F5" w:rsidRPr="005C5335" w:rsidRDefault="009243A7" w:rsidP="005C5335">
      <w:pPr>
        <w:pStyle w:val="a4"/>
        <w:spacing w:after="0"/>
        <w:ind w:firstLine="709"/>
        <w:jc w:val="both"/>
        <w:rPr>
          <w:b/>
          <w:sz w:val="28"/>
          <w:szCs w:val="28"/>
        </w:rPr>
      </w:pPr>
      <w:r w:rsidRPr="005F265C">
        <w:rPr>
          <w:sz w:val="28"/>
          <w:szCs w:val="28"/>
        </w:rPr>
        <w:t xml:space="preserve">Чередование различных видов музыкальной деятельности позволяет повысить работоспособность  обучающихся, дети меньше устают, их внимание не рассеивается. Во время занятий использую </w:t>
      </w:r>
      <w:r w:rsidRPr="005C5335">
        <w:rPr>
          <w:sz w:val="28"/>
          <w:szCs w:val="28"/>
        </w:rPr>
        <w:t>физкультминутки</w:t>
      </w:r>
      <w:r w:rsidRPr="0063399E">
        <w:rPr>
          <w:b/>
          <w:sz w:val="28"/>
          <w:szCs w:val="28"/>
        </w:rPr>
        <w:t xml:space="preserve"> </w:t>
      </w:r>
      <w:r w:rsidRPr="005F265C">
        <w:rPr>
          <w:sz w:val="28"/>
          <w:szCs w:val="28"/>
        </w:rPr>
        <w:t xml:space="preserve">для эмоциональных разрядок «Путешествие на шоколадную фабрику», «Шумит, поёт, </w:t>
      </w:r>
      <w:r w:rsidR="005C5335">
        <w:rPr>
          <w:sz w:val="28"/>
          <w:szCs w:val="28"/>
        </w:rPr>
        <w:t xml:space="preserve">играет», «Солнышко», «Буратино». </w:t>
      </w:r>
      <w:r w:rsidRPr="005F265C">
        <w:rPr>
          <w:sz w:val="28"/>
          <w:szCs w:val="28"/>
        </w:rPr>
        <w:t xml:space="preserve">Веселые физкультминутки можно найти на сайте </w:t>
      </w:r>
      <w:hyperlink r:id="rId10" w:tgtFrame="_blank" w:history="1">
        <w:r w:rsidRPr="005F265C">
          <w:rPr>
            <w:rStyle w:val="a3"/>
            <w:rFonts w:eastAsiaTheme="majorEastAsia"/>
            <w:color w:val="auto"/>
            <w:sz w:val="28"/>
            <w:szCs w:val="28"/>
          </w:rPr>
          <w:t>pochemu4ka.ru.</w:t>
        </w:r>
      </w:hyperlink>
    </w:p>
    <w:p w:rsidR="009243A7" w:rsidRPr="005F265C" w:rsidRDefault="009243A7" w:rsidP="001F69F5">
      <w:pPr>
        <w:pStyle w:val="Standard"/>
        <w:ind w:firstLine="359"/>
        <w:jc w:val="both"/>
        <w:rPr>
          <w:rStyle w:val="12"/>
          <w:rFonts w:cs="Times New Roman"/>
          <w:sz w:val="28"/>
          <w:szCs w:val="28"/>
        </w:rPr>
      </w:pPr>
      <w:r w:rsidRPr="005F265C">
        <w:rPr>
          <w:rFonts w:cs="Times New Roman"/>
          <w:sz w:val="28"/>
          <w:szCs w:val="28"/>
        </w:rPr>
        <w:t xml:space="preserve">Рассказываю детям о </w:t>
      </w:r>
      <w:r w:rsidRPr="005C5335">
        <w:rPr>
          <w:rFonts w:cs="Times New Roman"/>
          <w:sz w:val="28"/>
          <w:szCs w:val="28"/>
        </w:rPr>
        <w:t>Ручейке мелодии,</w:t>
      </w:r>
      <w:r w:rsidRPr="005F265C">
        <w:rPr>
          <w:rFonts w:cs="Times New Roman"/>
          <w:sz w:val="28"/>
          <w:szCs w:val="28"/>
        </w:rPr>
        <w:t xml:space="preserve"> в нем живут музыкальные звуки. Предлагаю послушать детям произведения композиторов.</w:t>
      </w:r>
      <w:r w:rsidRPr="005F265C">
        <w:rPr>
          <w:rStyle w:val="12"/>
          <w:rFonts w:cs="Times New Roman"/>
          <w:sz w:val="28"/>
          <w:szCs w:val="28"/>
        </w:rPr>
        <w:t xml:space="preserve"> В ходе подготовки и проведения  занятий для изучения музыкальных жанров, знакомства с  композиторами использую  энциклопедию «Кирилла и </w:t>
      </w:r>
      <w:proofErr w:type="spellStart"/>
      <w:r w:rsidRPr="005F265C">
        <w:rPr>
          <w:rStyle w:val="12"/>
          <w:rFonts w:cs="Times New Roman"/>
          <w:sz w:val="28"/>
          <w:szCs w:val="28"/>
        </w:rPr>
        <w:t>Мефодия</w:t>
      </w:r>
      <w:proofErr w:type="spellEnd"/>
      <w:r w:rsidRPr="005F265C">
        <w:rPr>
          <w:rStyle w:val="12"/>
          <w:rFonts w:cs="Times New Roman"/>
          <w:sz w:val="28"/>
          <w:szCs w:val="28"/>
        </w:rPr>
        <w:t>». Применяю технологию-Музыкотерапию. Музыкотерапия основана на целительном воздействии музыки на психологическое состояние человека, где музыка используется как лечебное средство. Музыка воздействует на определенные мозговые зоны и активизирует работу мозга в целом. Подбирая музыкальные произведения можно добиться нужного эффекта расслабления или повышения активности. Любая музыка ассоциируется лично для каждого человека с каким-то событием, вызывает определенные эмоции. Музыка как ритмический раздражитель стимулирует физиологические процессы организма, происходящие ритмично как в двигательной, так и вегетативной сфере</w:t>
      </w:r>
      <w:r w:rsidR="005C5335">
        <w:rPr>
          <w:rStyle w:val="12"/>
          <w:rFonts w:cs="Times New Roman"/>
          <w:sz w:val="28"/>
          <w:szCs w:val="28"/>
        </w:rPr>
        <w:t>.</w:t>
      </w:r>
    </w:p>
    <w:p w:rsidR="00825E7A" w:rsidRPr="005C5335" w:rsidRDefault="003A6CF6" w:rsidP="005C5335">
      <w:pPr>
        <w:pStyle w:val="Standard"/>
        <w:ind w:firstLine="709"/>
        <w:jc w:val="both"/>
        <w:rPr>
          <w:rFonts w:cs="Times New Roman"/>
          <w:sz w:val="28"/>
          <w:szCs w:val="28"/>
        </w:rPr>
      </w:pPr>
      <w:r w:rsidRPr="005F265C">
        <w:rPr>
          <w:rFonts w:cs="Times New Roman"/>
          <w:sz w:val="28"/>
          <w:szCs w:val="28"/>
        </w:rPr>
        <w:t>Основа содержания музыки - выражение настроений, чувств. Поэтому очень важно начинать беседу с главного - определения эмоциональн</w:t>
      </w:r>
      <w:proofErr w:type="gramStart"/>
      <w:r w:rsidRPr="005F265C">
        <w:rPr>
          <w:rFonts w:cs="Times New Roman"/>
          <w:sz w:val="28"/>
          <w:szCs w:val="28"/>
        </w:rPr>
        <w:t>о-</w:t>
      </w:r>
      <w:proofErr w:type="gramEnd"/>
      <w:r w:rsidRPr="005F265C">
        <w:rPr>
          <w:rFonts w:cs="Times New Roman"/>
          <w:sz w:val="28"/>
          <w:szCs w:val="28"/>
        </w:rPr>
        <w:t xml:space="preserve"> образного содержания песни, музыки. Разнообразить, обогатить детскую речь поможет </w:t>
      </w:r>
      <w:r w:rsidRPr="005C5335">
        <w:rPr>
          <w:rFonts w:cs="Times New Roman"/>
          <w:sz w:val="28"/>
          <w:szCs w:val="28"/>
        </w:rPr>
        <w:t>«Словарь эстетических эмоций»</w:t>
      </w:r>
      <w:r w:rsidRPr="005F265C">
        <w:rPr>
          <w:rFonts w:cs="Times New Roman"/>
          <w:sz w:val="28"/>
          <w:szCs w:val="28"/>
        </w:rPr>
        <w:t xml:space="preserve"> В. </w:t>
      </w:r>
      <w:proofErr w:type="spellStart"/>
      <w:r w:rsidRPr="005F265C">
        <w:rPr>
          <w:rFonts w:cs="Times New Roman"/>
          <w:sz w:val="28"/>
          <w:szCs w:val="28"/>
        </w:rPr>
        <w:t>Ражникова</w:t>
      </w:r>
      <w:proofErr w:type="spellEnd"/>
      <w:r w:rsidR="005C5335">
        <w:rPr>
          <w:rFonts w:cs="Times New Roman"/>
          <w:sz w:val="28"/>
          <w:szCs w:val="28"/>
        </w:rPr>
        <w:t>.</w:t>
      </w:r>
    </w:p>
    <w:p w:rsidR="001F69F5" w:rsidRDefault="002F7B4E" w:rsidP="00AD0552">
      <w:pPr>
        <w:ind w:firstLine="708"/>
        <w:jc w:val="both"/>
        <w:rPr>
          <w:sz w:val="28"/>
          <w:szCs w:val="28"/>
        </w:rPr>
      </w:pPr>
      <w:r w:rsidRPr="005F265C">
        <w:rPr>
          <w:bCs/>
          <w:sz w:val="28"/>
          <w:szCs w:val="28"/>
        </w:rPr>
        <w:t>При подведении итогов предлагаю оказаться на завершающем маршруте «</w:t>
      </w:r>
      <w:r w:rsidRPr="005C5335">
        <w:rPr>
          <w:bCs/>
          <w:sz w:val="28"/>
          <w:szCs w:val="28"/>
        </w:rPr>
        <w:t>Нотки настроения».</w:t>
      </w:r>
      <w:r w:rsidR="00E959E1" w:rsidRPr="005F265C">
        <w:rPr>
          <w:sz w:val="28"/>
          <w:szCs w:val="28"/>
        </w:rPr>
        <w:t xml:space="preserve"> Задаю вопросы: Ребята, что нового вы узнали? Какими умениями и навыками овладели? Над чем еще стоит поработать? </w:t>
      </w:r>
      <w:r w:rsidRPr="005F265C">
        <w:rPr>
          <w:bCs/>
          <w:sz w:val="28"/>
          <w:szCs w:val="28"/>
        </w:rPr>
        <w:t xml:space="preserve"> </w:t>
      </w:r>
      <w:r w:rsidR="00F22F9B" w:rsidRPr="005F265C">
        <w:rPr>
          <w:sz w:val="28"/>
          <w:szCs w:val="28"/>
        </w:rPr>
        <w:t xml:space="preserve">Я оцениваю деятельность детей и поощряю за проделанную работу. Отмечаю хорошую  работоспособность на занятии, психологическое состояние, результативность. Для ребенка очень значима положительная оценка педагога. Она позволяет повысить самооценку и усилить мотивацию к изучению предмета, выстроить траекторию деятельности. </w:t>
      </w:r>
    </w:p>
    <w:p w:rsidR="009243A7" w:rsidRPr="005F265C" w:rsidRDefault="00F22F9B" w:rsidP="00AD0552">
      <w:pPr>
        <w:ind w:firstLine="708"/>
        <w:jc w:val="both"/>
        <w:rPr>
          <w:sz w:val="28"/>
          <w:szCs w:val="28"/>
        </w:rPr>
      </w:pPr>
      <w:r w:rsidRPr="005F265C">
        <w:rPr>
          <w:sz w:val="28"/>
          <w:szCs w:val="28"/>
        </w:rPr>
        <w:t xml:space="preserve">Результатом оценочной деятельности должно стать самоутверждение детей в успешности. </w:t>
      </w:r>
      <w:r w:rsidR="00825E7A" w:rsidRPr="005F265C">
        <w:rPr>
          <w:bCs/>
          <w:sz w:val="28"/>
          <w:szCs w:val="28"/>
        </w:rPr>
        <w:t xml:space="preserve">Задаю </w:t>
      </w:r>
      <w:r w:rsidRPr="005F265C">
        <w:rPr>
          <w:bCs/>
          <w:sz w:val="28"/>
          <w:szCs w:val="28"/>
        </w:rPr>
        <w:t xml:space="preserve">такие </w:t>
      </w:r>
      <w:r w:rsidR="00825E7A" w:rsidRPr="005F265C">
        <w:rPr>
          <w:bCs/>
          <w:sz w:val="28"/>
          <w:szCs w:val="28"/>
        </w:rPr>
        <w:t xml:space="preserve">вопросы: </w:t>
      </w:r>
      <w:r w:rsidR="008335C4" w:rsidRPr="005F265C">
        <w:rPr>
          <w:rFonts w:eastAsia="Batang"/>
          <w:sz w:val="28"/>
          <w:szCs w:val="28"/>
          <w:lang w:val="kk-KZ"/>
        </w:rPr>
        <w:t xml:space="preserve">Что вам запомнилось </w:t>
      </w:r>
      <w:r w:rsidR="008335C4" w:rsidRPr="005F265C">
        <w:rPr>
          <w:sz w:val="28"/>
          <w:szCs w:val="28"/>
        </w:rPr>
        <w:t xml:space="preserve">больше </w:t>
      </w:r>
      <w:r w:rsidR="008335C4" w:rsidRPr="005F265C">
        <w:rPr>
          <w:sz w:val="28"/>
          <w:szCs w:val="28"/>
        </w:rPr>
        <w:lastRenderedPageBreak/>
        <w:t xml:space="preserve">всего в </w:t>
      </w:r>
      <w:r w:rsidR="008335C4" w:rsidRPr="005F265C">
        <w:rPr>
          <w:bCs/>
          <w:sz w:val="28"/>
          <w:szCs w:val="28"/>
        </w:rPr>
        <w:t>Королевстве Музыки</w:t>
      </w:r>
      <w:r w:rsidR="008335C4" w:rsidRPr="005F265C">
        <w:rPr>
          <w:sz w:val="28"/>
          <w:szCs w:val="28"/>
        </w:rPr>
        <w:t xml:space="preserve">? Давайте вместе вспомним наш маршрут. Я думаю, что не раз еще мы заглянем на </w:t>
      </w:r>
      <w:r w:rsidR="008335C4" w:rsidRPr="005F265C">
        <w:rPr>
          <w:bCs/>
          <w:sz w:val="28"/>
          <w:szCs w:val="28"/>
        </w:rPr>
        <w:t>Музыкальную поляну,  Пещеру гласных звуков,</w:t>
      </w:r>
      <w:r w:rsidR="008335C4" w:rsidRPr="005F265C">
        <w:rPr>
          <w:sz w:val="28"/>
          <w:szCs w:val="28"/>
        </w:rPr>
        <w:t xml:space="preserve"> </w:t>
      </w:r>
      <w:r w:rsidR="008335C4" w:rsidRPr="005F265C">
        <w:rPr>
          <w:bCs/>
          <w:sz w:val="28"/>
          <w:szCs w:val="28"/>
        </w:rPr>
        <w:t>Сказочный лес,</w:t>
      </w:r>
      <w:r w:rsidR="008335C4" w:rsidRPr="005F265C">
        <w:rPr>
          <w:sz w:val="28"/>
          <w:szCs w:val="28"/>
        </w:rPr>
        <w:t xml:space="preserve"> </w:t>
      </w:r>
      <w:r w:rsidR="008335C4" w:rsidRPr="005F265C">
        <w:rPr>
          <w:b/>
          <w:bCs/>
          <w:sz w:val="28"/>
          <w:szCs w:val="28"/>
        </w:rPr>
        <w:t xml:space="preserve"> </w:t>
      </w:r>
      <w:r w:rsidR="008335C4" w:rsidRPr="005F265C">
        <w:rPr>
          <w:bCs/>
          <w:sz w:val="28"/>
          <w:szCs w:val="28"/>
        </w:rPr>
        <w:t xml:space="preserve">Город говорунов, </w:t>
      </w:r>
      <w:r w:rsidR="008335C4" w:rsidRPr="005F265C">
        <w:rPr>
          <w:sz w:val="28"/>
          <w:szCs w:val="28"/>
        </w:rPr>
        <w:t xml:space="preserve"> </w:t>
      </w:r>
      <w:r w:rsidR="008335C4" w:rsidRPr="005F265C">
        <w:rPr>
          <w:bCs/>
          <w:sz w:val="28"/>
          <w:szCs w:val="28"/>
        </w:rPr>
        <w:t xml:space="preserve">Дворец Пения, Ручей мелодии. </w:t>
      </w:r>
      <w:r w:rsidR="002F7B4E" w:rsidRPr="005F265C">
        <w:rPr>
          <w:sz w:val="28"/>
          <w:szCs w:val="28"/>
        </w:rPr>
        <w:t>Перед вами нотки. Покажите мне, пожалуйста,  какое у вас сейчас настроение, определив уровень расположения ноток. У кого настроение хорошее, радостное - поднимите высоко нотку те,  у кого печальное - пониже, кому совсем гру</w:t>
      </w:r>
      <w:r w:rsidR="00825E7A" w:rsidRPr="005F265C">
        <w:rPr>
          <w:sz w:val="28"/>
          <w:szCs w:val="28"/>
        </w:rPr>
        <w:t>стно,  опустите ее вниз.</w:t>
      </w:r>
    </w:p>
    <w:p w:rsidR="009243A7" w:rsidRPr="005F265C" w:rsidRDefault="009243A7" w:rsidP="00AD0552">
      <w:pPr>
        <w:ind w:firstLine="709"/>
        <w:jc w:val="both"/>
        <w:rPr>
          <w:sz w:val="28"/>
          <w:szCs w:val="28"/>
        </w:rPr>
      </w:pPr>
      <w:r w:rsidRPr="005F265C">
        <w:rPr>
          <w:sz w:val="28"/>
          <w:szCs w:val="28"/>
        </w:rPr>
        <w:t xml:space="preserve">Задача педагога при оценке деятельности ребенка - рассказать ему, какие его действия привели к хорошему результату, а какие нет. Это позволяет ребенку понять, какую он совершил ошибку и как ему действовать в дальнейшем. Необходимо продолжить фразу, оценив действие: «Даша – молодец! Правильно пропела фразу, бесшумно взяла дыхание; «Вы все сегодня молодцы, потому что помогали друг другу добиться результата». Необходимо оценивать действие, а не личность. </w:t>
      </w:r>
    </w:p>
    <w:p w:rsidR="009243A7" w:rsidRPr="005F265C" w:rsidRDefault="009243A7" w:rsidP="00AD0552">
      <w:pPr>
        <w:ind w:firstLine="709"/>
        <w:jc w:val="both"/>
        <w:rPr>
          <w:sz w:val="28"/>
          <w:szCs w:val="28"/>
        </w:rPr>
      </w:pPr>
      <w:r w:rsidRPr="005F265C">
        <w:rPr>
          <w:sz w:val="28"/>
          <w:szCs w:val="28"/>
        </w:rPr>
        <w:t xml:space="preserve">Задача педагога заключается в мобилизации детей на самооценку. Этому будут способствовать следующие вопросы: Что тебе сегодня на занятии удалось сделать? Почему? А что не удалось? Почему? Похвали себя за достигнутые успехи. Все ли тебе было понятно? Спроси о том, что ты не понял. Как ты работал на занятии? Что тебе помогало? Что мешало? Чему ты научился? Чего ты достиг? Какие трудности ты преодолел? Кто тебе оказывал помощь? Кому ты признателен за поддержку? С каким настроением ты уходишь с занятия? Почему? Что тебя удивило? Что порадовало? </w:t>
      </w:r>
    </w:p>
    <w:p w:rsidR="00F22F9B" w:rsidRPr="005F265C" w:rsidRDefault="009243A7" w:rsidP="00AD0552">
      <w:pPr>
        <w:ind w:firstLine="709"/>
        <w:jc w:val="both"/>
        <w:rPr>
          <w:rStyle w:val="12"/>
          <w:sz w:val="28"/>
          <w:szCs w:val="28"/>
        </w:rPr>
      </w:pPr>
      <w:r w:rsidRPr="005F265C">
        <w:rPr>
          <w:sz w:val="28"/>
          <w:szCs w:val="28"/>
        </w:rPr>
        <w:t>При использовании тех или иных приемов, очень важно, чтобы учащиеся могли поделиться своими размышлениями, высказать свое собственное мнение о том, какой опыт они приобрели; что следовало бы изменить, чтобы достичь лучшего результата.</w:t>
      </w:r>
    </w:p>
    <w:p w:rsidR="00931C7C" w:rsidRPr="005F265C" w:rsidRDefault="00FB1064" w:rsidP="00AD0552">
      <w:pPr>
        <w:pStyle w:val="Standard"/>
        <w:ind w:firstLine="709"/>
        <w:jc w:val="both"/>
        <w:rPr>
          <w:rFonts w:cs="Times New Roman"/>
          <w:b/>
          <w:sz w:val="28"/>
          <w:szCs w:val="28"/>
        </w:rPr>
      </w:pPr>
      <w:r w:rsidRPr="005F265C">
        <w:rPr>
          <w:rFonts w:cs="Times New Roman"/>
          <w:sz w:val="28"/>
          <w:szCs w:val="28"/>
        </w:rPr>
        <w:t>В процессе обучения</w:t>
      </w:r>
      <w:r w:rsidR="00C61404">
        <w:rPr>
          <w:rFonts w:cs="Times New Roman"/>
          <w:sz w:val="28"/>
          <w:szCs w:val="28"/>
        </w:rPr>
        <w:t xml:space="preserve"> нами</w:t>
      </w:r>
      <w:r w:rsidRPr="005F265C">
        <w:rPr>
          <w:rFonts w:cs="Times New Roman"/>
          <w:sz w:val="28"/>
          <w:szCs w:val="28"/>
        </w:rPr>
        <w:t xml:space="preserve"> используются современные </w:t>
      </w:r>
      <w:r w:rsidR="009243A7" w:rsidRPr="005C5335">
        <w:rPr>
          <w:rFonts w:cs="Times New Roman"/>
          <w:sz w:val="28"/>
          <w:szCs w:val="28"/>
        </w:rPr>
        <w:t>ИКТ технологии,</w:t>
      </w:r>
      <w:r w:rsidR="009243A7" w:rsidRPr="005F265C">
        <w:rPr>
          <w:rFonts w:cs="Times New Roman"/>
          <w:sz w:val="28"/>
          <w:szCs w:val="28"/>
        </w:rPr>
        <w:t xml:space="preserve"> такие как </w:t>
      </w:r>
      <w:r w:rsidR="009243A7" w:rsidRPr="005F265C">
        <w:rPr>
          <w:rFonts w:cs="Times New Roman"/>
          <w:bCs/>
          <w:iCs/>
          <w:sz w:val="28"/>
          <w:szCs w:val="28"/>
        </w:rPr>
        <w:t>аудио, видеоматериалы</w:t>
      </w:r>
      <w:r w:rsidR="009243A7" w:rsidRPr="005F265C">
        <w:rPr>
          <w:rFonts w:cs="Times New Roman"/>
          <w:sz w:val="28"/>
          <w:szCs w:val="28"/>
        </w:rPr>
        <w:t>, и другие электронные образовательные ресурсы</w:t>
      </w:r>
      <w:r w:rsidR="00F9581D" w:rsidRPr="005F265C">
        <w:rPr>
          <w:rFonts w:cs="Times New Roman"/>
          <w:sz w:val="28"/>
          <w:szCs w:val="28"/>
        </w:rPr>
        <w:t>.</w:t>
      </w:r>
      <w:r w:rsidR="003308FF" w:rsidRPr="005F265C">
        <w:rPr>
          <w:rFonts w:cs="Times New Roman"/>
          <w:sz w:val="28"/>
          <w:szCs w:val="28"/>
        </w:rPr>
        <w:t xml:space="preserve"> </w:t>
      </w:r>
      <w:r w:rsidR="009243A7" w:rsidRPr="005F265C">
        <w:rPr>
          <w:rFonts w:cs="Times New Roman"/>
          <w:sz w:val="28"/>
          <w:szCs w:val="28"/>
        </w:rPr>
        <w:t xml:space="preserve">С помощью интерактивной доски обучающиеся выполняют </w:t>
      </w:r>
      <w:r w:rsidR="00311EE5" w:rsidRPr="005F265C">
        <w:rPr>
          <w:rFonts w:cs="Times New Roman"/>
          <w:sz w:val="28"/>
          <w:szCs w:val="28"/>
        </w:rPr>
        <w:t>различн</w:t>
      </w:r>
      <w:r w:rsidR="00DA1590" w:rsidRPr="005F265C">
        <w:rPr>
          <w:rFonts w:cs="Times New Roman"/>
          <w:sz w:val="28"/>
          <w:szCs w:val="28"/>
        </w:rPr>
        <w:t xml:space="preserve">ые упражнения, </w:t>
      </w:r>
      <w:r w:rsidR="00311EE5" w:rsidRPr="005F265C">
        <w:rPr>
          <w:rFonts w:cs="Times New Roman"/>
          <w:sz w:val="28"/>
          <w:szCs w:val="28"/>
        </w:rPr>
        <w:t xml:space="preserve">творческие задания и </w:t>
      </w:r>
      <w:r w:rsidR="00F9581D" w:rsidRPr="005F265C">
        <w:rPr>
          <w:rFonts w:cs="Times New Roman"/>
          <w:sz w:val="28"/>
          <w:szCs w:val="28"/>
        </w:rPr>
        <w:t xml:space="preserve">отвечают на </w:t>
      </w:r>
      <w:r w:rsidR="00311EE5" w:rsidRPr="005F265C">
        <w:rPr>
          <w:rFonts w:cs="Times New Roman"/>
          <w:sz w:val="28"/>
          <w:szCs w:val="28"/>
        </w:rPr>
        <w:t>вопросы, стимулирующие мыслительную деятельность и создающие для них поисковые ситуации</w:t>
      </w:r>
      <w:r w:rsidR="005C5335">
        <w:rPr>
          <w:rFonts w:cs="Times New Roman"/>
          <w:sz w:val="28"/>
          <w:szCs w:val="28"/>
        </w:rPr>
        <w:t>.</w:t>
      </w:r>
    </w:p>
    <w:p w:rsidR="009243A7" w:rsidRPr="005F265C" w:rsidRDefault="00F9581D" w:rsidP="00AD0552">
      <w:pPr>
        <w:pStyle w:val="ac"/>
        <w:ind w:firstLine="709"/>
        <w:jc w:val="both"/>
        <w:rPr>
          <w:sz w:val="28"/>
          <w:szCs w:val="28"/>
        </w:rPr>
      </w:pPr>
      <w:r w:rsidRPr="005F265C">
        <w:rPr>
          <w:sz w:val="28"/>
          <w:szCs w:val="28"/>
        </w:rPr>
        <w:t>В работе мы с детьми используем следующие</w:t>
      </w:r>
      <w:r w:rsidR="009243A7" w:rsidRPr="005F265C">
        <w:rPr>
          <w:sz w:val="28"/>
          <w:szCs w:val="28"/>
        </w:rPr>
        <w:t xml:space="preserve"> компьютерные программы: </w:t>
      </w:r>
    </w:p>
    <w:p w:rsidR="009243A7" w:rsidRPr="005F265C" w:rsidRDefault="009243A7" w:rsidP="00AD0552">
      <w:pPr>
        <w:pStyle w:val="ac"/>
        <w:numPr>
          <w:ilvl w:val="0"/>
          <w:numId w:val="2"/>
        </w:numPr>
        <w:tabs>
          <w:tab w:val="left" w:pos="1134"/>
        </w:tabs>
        <w:ind w:left="0" w:firstLine="709"/>
        <w:jc w:val="both"/>
        <w:rPr>
          <w:sz w:val="28"/>
          <w:szCs w:val="28"/>
        </w:rPr>
      </w:pPr>
      <w:proofErr w:type="spellStart"/>
      <w:r w:rsidRPr="005F265C">
        <w:rPr>
          <w:sz w:val="28"/>
          <w:szCs w:val="28"/>
        </w:rPr>
        <w:t>PowerPoint</w:t>
      </w:r>
      <w:proofErr w:type="spellEnd"/>
      <w:r w:rsidRPr="005F265C">
        <w:rPr>
          <w:sz w:val="28"/>
          <w:szCs w:val="28"/>
        </w:rPr>
        <w:t xml:space="preserve"> – программа для создания презентаций и оформления проектов. С ее помощью </w:t>
      </w:r>
      <w:r w:rsidR="00F9581D" w:rsidRPr="005F265C">
        <w:rPr>
          <w:sz w:val="28"/>
          <w:szCs w:val="28"/>
        </w:rPr>
        <w:t xml:space="preserve">готовится </w:t>
      </w:r>
      <w:r w:rsidRPr="005F265C">
        <w:rPr>
          <w:sz w:val="28"/>
          <w:szCs w:val="28"/>
        </w:rPr>
        <w:t>мультимедийное сопровождение к занятию, оформля</w:t>
      </w:r>
      <w:r w:rsidR="00F9581D" w:rsidRPr="005F265C">
        <w:rPr>
          <w:sz w:val="28"/>
          <w:szCs w:val="28"/>
        </w:rPr>
        <w:t>ются</w:t>
      </w:r>
      <w:r w:rsidRPr="005F265C">
        <w:rPr>
          <w:sz w:val="28"/>
          <w:szCs w:val="28"/>
        </w:rPr>
        <w:t xml:space="preserve"> дипломы для студийных конкурсов.</w:t>
      </w:r>
    </w:p>
    <w:p w:rsidR="009243A7" w:rsidRPr="005F265C" w:rsidRDefault="009243A7" w:rsidP="00AD0552">
      <w:pPr>
        <w:pStyle w:val="ac"/>
        <w:numPr>
          <w:ilvl w:val="0"/>
          <w:numId w:val="2"/>
        </w:numPr>
        <w:tabs>
          <w:tab w:val="left" w:pos="1134"/>
        </w:tabs>
        <w:ind w:left="0" w:firstLine="709"/>
        <w:jc w:val="both"/>
        <w:rPr>
          <w:sz w:val="28"/>
          <w:szCs w:val="28"/>
        </w:rPr>
      </w:pPr>
      <w:proofErr w:type="spellStart"/>
      <w:r w:rsidRPr="005F265C">
        <w:rPr>
          <w:sz w:val="28"/>
          <w:szCs w:val="28"/>
        </w:rPr>
        <w:t>AdobeAudition</w:t>
      </w:r>
      <w:proofErr w:type="spellEnd"/>
      <w:r w:rsidRPr="005F265C">
        <w:rPr>
          <w:sz w:val="28"/>
          <w:szCs w:val="28"/>
        </w:rPr>
        <w:t xml:space="preserve"> – музыкальный редактор. Эт</w:t>
      </w:r>
      <w:r w:rsidR="00F9581D" w:rsidRPr="005F265C">
        <w:rPr>
          <w:sz w:val="28"/>
          <w:szCs w:val="28"/>
        </w:rPr>
        <w:t>ой</w:t>
      </w:r>
      <w:r w:rsidRPr="005F265C">
        <w:rPr>
          <w:sz w:val="28"/>
          <w:szCs w:val="28"/>
        </w:rPr>
        <w:t xml:space="preserve"> программ</w:t>
      </w:r>
      <w:r w:rsidR="00F9581D" w:rsidRPr="005F265C">
        <w:rPr>
          <w:sz w:val="28"/>
          <w:szCs w:val="28"/>
        </w:rPr>
        <w:t>ой</w:t>
      </w:r>
      <w:r w:rsidRPr="005F265C">
        <w:rPr>
          <w:sz w:val="28"/>
          <w:szCs w:val="28"/>
        </w:rPr>
        <w:t xml:space="preserve"> </w:t>
      </w:r>
      <w:r w:rsidR="00F9581D" w:rsidRPr="005F265C">
        <w:rPr>
          <w:sz w:val="28"/>
          <w:szCs w:val="28"/>
        </w:rPr>
        <w:t>мы</w:t>
      </w:r>
      <w:r w:rsidRPr="005F265C">
        <w:rPr>
          <w:sz w:val="28"/>
          <w:szCs w:val="28"/>
        </w:rPr>
        <w:t xml:space="preserve"> измен</w:t>
      </w:r>
      <w:r w:rsidR="00F9581D" w:rsidRPr="005F265C">
        <w:rPr>
          <w:sz w:val="28"/>
          <w:szCs w:val="28"/>
        </w:rPr>
        <w:t>яем</w:t>
      </w:r>
      <w:r w:rsidRPr="005F265C">
        <w:rPr>
          <w:sz w:val="28"/>
          <w:szCs w:val="28"/>
        </w:rPr>
        <w:t xml:space="preserve"> тональности, темп, громкост</w:t>
      </w:r>
      <w:r w:rsidR="00F9581D" w:rsidRPr="005F265C">
        <w:rPr>
          <w:sz w:val="28"/>
          <w:szCs w:val="28"/>
        </w:rPr>
        <w:t>ь</w:t>
      </w:r>
      <w:r w:rsidRPr="005F265C">
        <w:rPr>
          <w:sz w:val="28"/>
          <w:szCs w:val="28"/>
        </w:rPr>
        <w:t xml:space="preserve"> фонограмм, с помощью нее добавля</w:t>
      </w:r>
      <w:r w:rsidR="00F9581D" w:rsidRPr="005F265C">
        <w:rPr>
          <w:sz w:val="28"/>
          <w:szCs w:val="28"/>
        </w:rPr>
        <w:t>ем</w:t>
      </w:r>
      <w:r w:rsidRPr="005F265C">
        <w:rPr>
          <w:sz w:val="28"/>
          <w:szCs w:val="28"/>
        </w:rPr>
        <w:t xml:space="preserve"> или убавля</w:t>
      </w:r>
      <w:r w:rsidR="00F9581D" w:rsidRPr="005F265C">
        <w:rPr>
          <w:sz w:val="28"/>
          <w:szCs w:val="28"/>
        </w:rPr>
        <w:t>ем</w:t>
      </w:r>
      <w:r w:rsidRPr="005F265C">
        <w:rPr>
          <w:sz w:val="28"/>
          <w:szCs w:val="28"/>
        </w:rPr>
        <w:t xml:space="preserve"> необходимые моменты в песне. </w:t>
      </w:r>
    </w:p>
    <w:p w:rsidR="009243A7" w:rsidRPr="005F265C" w:rsidRDefault="009243A7" w:rsidP="00AD0552">
      <w:pPr>
        <w:pStyle w:val="ac"/>
        <w:numPr>
          <w:ilvl w:val="0"/>
          <w:numId w:val="2"/>
        </w:numPr>
        <w:tabs>
          <w:tab w:val="left" w:pos="1134"/>
        </w:tabs>
        <w:ind w:left="0" w:firstLine="709"/>
        <w:jc w:val="both"/>
        <w:rPr>
          <w:sz w:val="28"/>
          <w:szCs w:val="28"/>
        </w:rPr>
      </w:pPr>
      <w:proofErr w:type="spellStart"/>
      <w:r w:rsidRPr="005F265C">
        <w:rPr>
          <w:sz w:val="28"/>
          <w:szCs w:val="28"/>
        </w:rPr>
        <w:t>Wavelab</w:t>
      </w:r>
      <w:proofErr w:type="spellEnd"/>
      <w:r w:rsidRPr="005F265C">
        <w:rPr>
          <w:sz w:val="28"/>
          <w:szCs w:val="28"/>
        </w:rPr>
        <w:t xml:space="preserve"> – программа для записи голоса в </w:t>
      </w:r>
      <w:proofErr w:type="spellStart"/>
      <w:r w:rsidRPr="005F265C">
        <w:rPr>
          <w:sz w:val="28"/>
          <w:szCs w:val="28"/>
        </w:rPr>
        <w:t>аудиоформате</w:t>
      </w:r>
      <w:proofErr w:type="spellEnd"/>
      <w:r w:rsidRPr="005F265C">
        <w:rPr>
          <w:sz w:val="28"/>
          <w:szCs w:val="28"/>
        </w:rPr>
        <w:t xml:space="preserve">. </w:t>
      </w:r>
    </w:p>
    <w:p w:rsidR="009243A7" w:rsidRPr="005F265C" w:rsidRDefault="009243A7" w:rsidP="00AD0552">
      <w:pPr>
        <w:pStyle w:val="ac"/>
        <w:numPr>
          <w:ilvl w:val="0"/>
          <w:numId w:val="2"/>
        </w:numPr>
        <w:tabs>
          <w:tab w:val="left" w:pos="1134"/>
        </w:tabs>
        <w:ind w:left="0" w:firstLine="709"/>
        <w:jc w:val="both"/>
        <w:rPr>
          <w:sz w:val="28"/>
          <w:szCs w:val="28"/>
        </w:rPr>
      </w:pPr>
      <w:proofErr w:type="spellStart"/>
      <w:r w:rsidRPr="005F265C">
        <w:rPr>
          <w:sz w:val="28"/>
          <w:szCs w:val="28"/>
        </w:rPr>
        <w:t>Cubase</w:t>
      </w:r>
      <w:proofErr w:type="spellEnd"/>
      <w:r w:rsidRPr="005F265C">
        <w:rPr>
          <w:sz w:val="28"/>
          <w:szCs w:val="28"/>
        </w:rPr>
        <w:t xml:space="preserve"> – программа для сведения фонограммы и голосовой записи. </w:t>
      </w:r>
    </w:p>
    <w:p w:rsidR="009243A7" w:rsidRPr="005F265C" w:rsidRDefault="009243A7" w:rsidP="00AD0552">
      <w:pPr>
        <w:pStyle w:val="ac"/>
        <w:numPr>
          <w:ilvl w:val="0"/>
          <w:numId w:val="2"/>
        </w:numPr>
        <w:tabs>
          <w:tab w:val="left" w:pos="1134"/>
        </w:tabs>
        <w:ind w:left="0" w:firstLine="709"/>
        <w:jc w:val="both"/>
        <w:rPr>
          <w:sz w:val="28"/>
          <w:szCs w:val="28"/>
        </w:rPr>
      </w:pPr>
      <w:proofErr w:type="spellStart"/>
      <w:r w:rsidRPr="005F265C">
        <w:rPr>
          <w:sz w:val="28"/>
          <w:szCs w:val="28"/>
        </w:rPr>
        <w:lastRenderedPageBreak/>
        <w:t>Finale</w:t>
      </w:r>
      <w:proofErr w:type="spellEnd"/>
      <w:r w:rsidRPr="005F265C">
        <w:rPr>
          <w:sz w:val="28"/>
          <w:szCs w:val="28"/>
        </w:rPr>
        <w:t xml:space="preserve"> – программа для создания нот. Ее использу</w:t>
      </w:r>
      <w:r w:rsidR="00F9581D" w:rsidRPr="005F265C">
        <w:rPr>
          <w:sz w:val="28"/>
          <w:szCs w:val="28"/>
        </w:rPr>
        <w:t>ем</w:t>
      </w:r>
      <w:r w:rsidRPr="005F265C">
        <w:rPr>
          <w:sz w:val="28"/>
          <w:szCs w:val="28"/>
        </w:rPr>
        <w:t xml:space="preserve">, когда нужно транспонировать нотную запись. </w:t>
      </w:r>
    </w:p>
    <w:p w:rsidR="009243A7" w:rsidRPr="005F265C" w:rsidRDefault="009243A7" w:rsidP="00AD0552">
      <w:pPr>
        <w:pStyle w:val="Standard"/>
        <w:ind w:firstLine="709"/>
        <w:jc w:val="both"/>
        <w:rPr>
          <w:rFonts w:cs="Times New Roman"/>
          <w:sz w:val="28"/>
          <w:szCs w:val="28"/>
        </w:rPr>
      </w:pPr>
      <w:r w:rsidRPr="005F265C">
        <w:rPr>
          <w:rFonts w:cs="Times New Roman"/>
          <w:sz w:val="28"/>
          <w:szCs w:val="28"/>
        </w:rPr>
        <w:t xml:space="preserve"> Для успешного и интересного процесса обучения пользу</w:t>
      </w:r>
      <w:r w:rsidR="00F9581D" w:rsidRPr="005F265C">
        <w:rPr>
          <w:rFonts w:cs="Times New Roman"/>
          <w:sz w:val="28"/>
          <w:szCs w:val="28"/>
        </w:rPr>
        <w:t>емся</w:t>
      </w:r>
      <w:r w:rsidRPr="005F265C">
        <w:rPr>
          <w:rFonts w:cs="Times New Roman"/>
          <w:sz w:val="28"/>
          <w:szCs w:val="28"/>
        </w:rPr>
        <w:t xml:space="preserve"> различными сетевыми ресурсами.  Это сайты с нотными архивами – http://www.notarhiv.ru/, http://notes.tarakanov.net/. Сайт www.youtube.com для поиска видеосюжетов для уроков.  Архив музыкальных фонограмм минус – http://muzofon.com/, http://mp3minus.su/ .</w:t>
      </w:r>
    </w:p>
    <w:p w:rsidR="00714664" w:rsidRPr="005F265C" w:rsidRDefault="00F9581D" w:rsidP="00AD0552">
      <w:pPr>
        <w:pStyle w:val="a4"/>
        <w:spacing w:after="0"/>
        <w:ind w:firstLine="708"/>
        <w:jc w:val="both"/>
        <w:rPr>
          <w:b/>
          <w:sz w:val="28"/>
          <w:szCs w:val="28"/>
        </w:rPr>
      </w:pPr>
      <w:r w:rsidRPr="005F265C">
        <w:rPr>
          <w:sz w:val="28"/>
          <w:szCs w:val="28"/>
        </w:rPr>
        <w:t>Эти программы</w:t>
      </w:r>
      <w:r w:rsidR="009243A7" w:rsidRPr="005F265C">
        <w:rPr>
          <w:sz w:val="28"/>
          <w:szCs w:val="28"/>
        </w:rPr>
        <w:t xml:space="preserve"> позволяю</w:t>
      </w:r>
      <w:r w:rsidRPr="005F265C">
        <w:rPr>
          <w:sz w:val="28"/>
          <w:szCs w:val="28"/>
        </w:rPr>
        <w:t>т</w:t>
      </w:r>
      <w:r w:rsidR="009243A7" w:rsidRPr="005F265C">
        <w:rPr>
          <w:sz w:val="28"/>
          <w:szCs w:val="28"/>
        </w:rPr>
        <w:t xml:space="preserve"> активизировать в процессе освоения нового знания </w:t>
      </w:r>
      <w:r w:rsidRPr="005F265C">
        <w:rPr>
          <w:sz w:val="28"/>
          <w:szCs w:val="28"/>
        </w:rPr>
        <w:t>познавательную активность детей</w:t>
      </w:r>
      <w:r w:rsidR="009243A7" w:rsidRPr="005F265C">
        <w:rPr>
          <w:sz w:val="28"/>
          <w:szCs w:val="28"/>
        </w:rPr>
        <w:t xml:space="preserve">, </w:t>
      </w:r>
      <w:r w:rsidRPr="005F265C">
        <w:rPr>
          <w:sz w:val="28"/>
          <w:szCs w:val="28"/>
        </w:rPr>
        <w:t>учат</w:t>
      </w:r>
      <w:r w:rsidR="009243A7" w:rsidRPr="005F265C">
        <w:rPr>
          <w:sz w:val="28"/>
          <w:szCs w:val="28"/>
        </w:rPr>
        <w:t xml:space="preserve"> прогнозировать несколько</w:t>
      </w:r>
      <w:r w:rsidR="00102717" w:rsidRPr="005F265C">
        <w:rPr>
          <w:sz w:val="28"/>
          <w:szCs w:val="28"/>
        </w:rPr>
        <w:t xml:space="preserve"> возможных вариантов развития </w:t>
      </w:r>
      <w:r w:rsidR="009243A7" w:rsidRPr="005F265C">
        <w:rPr>
          <w:sz w:val="28"/>
          <w:szCs w:val="28"/>
        </w:rPr>
        <w:t>событий в зависим</w:t>
      </w:r>
      <w:r w:rsidR="00926CE1" w:rsidRPr="005F265C">
        <w:rPr>
          <w:sz w:val="28"/>
          <w:szCs w:val="28"/>
        </w:rPr>
        <w:t xml:space="preserve">ости от создавшейся </w:t>
      </w:r>
      <w:r w:rsidRPr="005F265C">
        <w:rPr>
          <w:sz w:val="28"/>
          <w:szCs w:val="28"/>
        </w:rPr>
        <w:t>ситуации</w:t>
      </w:r>
      <w:r w:rsidR="00926CE1" w:rsidRPr="005F265C">
        <w:rPr>
          <w:sz w:val="28"/>
          <w:szCs w:val="28"/>
        </w:rPr>
        <w:t>. Использование компьютерных технологий  ориентировано на развитие основных качеств певческого голоса детей путём стимулирования, прежде всего, слухового внимания и активности, соз</w:t>
      </w:r>
      <w:r w:rsidR="0029380B" w:rsidRPr="005F265C">
        <w:rPr>
          <w:sz w:val="28"/>
          <w:szCs w:val="28"/>
        </w:rPr>
        <w:t>нательности и самостоятельности</w:t>
      </w:r>
      <w:r w:rsidR="005C5335">
        <w:rPr>
          <w:sz w:val="28"/>
          <w:szCs w:val="28"/>
        </w:rPr>
        <w:t>.</w:t>
      </w:r>
    </w:p>
    <w:p w:rsidR="00714664" w:rsidRPr="005F265C" w:rsidRDefault="00714664" w:rsidP="00AD0552">
      <w:pPr>
        <w:pStyle w:val="a4"/>
        <w:spacing w:after="0"/>
        <w:ind w:firstLine="709"/>
        <w:jc w:val="both"/>
        <w:rPr>
          <w:sz w:val="28"/>
          <w:szCs w:val="28"/>
        </w:rPr>
      </w:pPr>
    </w:p>
    <w:p w:rsidR="009243A7" w:rsidRPr="005F265C" w:rsidRDefault="009243A7" w:rsidP="00AD0552">
      <w:pPr>
        <w:spacing w:after="200"/>
        <w:rPr>
          <w:sz w:val="28"/>
          <w:szCs w:val="28"/>
        </w:rPr>
      </w:pPr>
    </w:p>
    <w:p w:rsidR="009243A7" w:rsidRPr="001F69F5" w:rsidRDefault="009243A7" w:rsidP="005C5335">
      <w:pPr>
        <w:pStyle w:val="1"/>
        <w:jc w:val="center"/>
        <w:rPr>
          <w:rFonts w:ascii="Times New Roman" w:hAnsi="Times New Roman" w:cs="Times New Roman"/>
          <w:color w:val="auto"/>
        </w:rPr>
      </w:pPr>
      <w:bookmarkStart w:id="7" w:name="_Toc531534590"/>
      <w:bookmarkStart w:id="8" w:name="_Toc531534544"/>
      <w:bookmarkStart w:id="9" w:name="_Toc532152349"/>
      <w:r w:rsidRPr="00920E24">
        <w:rPr>
          <w:rFonts w:ascii="Times New Roman" w:hAnsi="Times New Roman" w:cs="Times New Roman"/>
          <w:color w:val="auto"/>
        </w:rPr>
        <w:t>Библиографический список</w:t>
      </w:r>
      <w:bookmarkEnd w:id="7"/>
      <w:bookmarkEnd w:id="8"/>
      <w:bookmarkEnd w:id="9"/>
    </w:p>
    <w:p w:rsidR="00AE1B10" w:rsidRPr="00920E24" w:rsidRDefault="00AE1B10" w:rsidP="00920E24">
      <w:pPr>
        <w:pStyle w:val="ad"/>
        <w:numPr>
          <w:ilvl w:val="0"/>
          <w:numId w:val="4"/>
        </w:numPr>
        <w:spacing w:line="240" w:lineRule="auto"/>
        <w:jc w:val="both"/>
        <w:rPr>
          <w:rFonts w:ascii="Times New Roman" w:hAnsi="Times New Roman"/>
          <w:sz w:val="28"/>
          <w:szCs w:val="28"/>
        </w:rPr>
      </w:pPr>
      <w:r w:rsidRPr="00920E24">
        <w:rPr>
          <w:rFonts w:ascii="Times New Roman" w:hAnsi="Times New Roman"/>
          <w:sz w:val="28"/>
          <w:szCs w:val="28"/>
        </w:rPr>
        <w:t>Алиев А.Б. Настольная книга учителя-музыканта.- М., 2000.-334с.</w:t>
      </w:r>
    </w:p>
    <w:p w:rsidR="00D915CE" w:rsidRPr="00920E24" w:rsidRDefault="00D915CE" w:rsidP="00920E24">
      <w:pPr>
        <w:pStyle w:val="ad"/>
        <w:numPr>
          <w:ilvl w:val="0"/>
          <w:numId w:val="4"/>
        </w:numPr>
        <w:spacing w:line="240" w:lineRule="auto"/>
        <w:jc w:val="both"/>
        <w:rPr>
          <w:rFonts w:ascii="Times New Roman" w:hAnsi="Times New Roman"/>
          <w:sz w:val="28"/>
          <w:szCs w:val="28"/>
        </w:rPr>
      </w:pPr>
      <w:proofErr w:type="spellStart"/>
      <w:r w:rsidRPr="00920E24">
        <w:rPr>
          <w:rFonts w:ascii="Times New Roman" w:hAnsi="Times New Roman"/>
          <w:sz w:val="28"/>
          <w:szCs w:val="28"/>
        </w:rPr>
        <w:t>Анцыпирович</w:t>
      </w:r>
      <w:proofErr w:type="spellEnd"/>
      <w:r w:rsidRPr="00920E24">
        <w:rPr>
          <w:rFonts w:ascii="Times New Roman" w:hAnsi="Times New Roman"/>
          <w:sz w:val="28"/>
          <w:szCs w:val="28"/>
        </w:rPr>
        <w:t xml:space="preserve"> О.Н., </w:t>
      </w:r>
      <w:proofErr w:type="spellStart"/>
      <w:r w:rsidRPr="00920E24">
        <w:rPr>
          <w:rFonts w:ascii="Times New Roman" w:hAnsi="Times New Roman"/>
          <w:sz w:val="28"/>
          <w:szCs w:val="28"/>
        </w:rPr>
        <w:t>Зыль</w:t>
      </w:r>
      <w:proofErr w:type="spellEnd"/>
      <w:r w:rsidRPr="00920E24">
        <w:rPr>
          <w:rFonts w:ascii="Times New Roman" w:hAnsi="Times New Roman"/>
          <w:sz w:val="28"/>
          <w:szCs w:val="28"/>
        </w:rPr>
        <w:t xml:space="preserve"> О.Н.</w:t>
      </w:r>
      <w:hyperlink r:id="rId11" w:history="1">
        <w:r w:rsidRPr="00920E24">
          <w:rPr>
            <w:rStyle w:val="a3"/>
            <w:rFonts w:ascii="Times New Roman" w:eastAsiaTheme="majorEastAsia" w:hAnsi="Times New Roman"/>
            <w:color w:val="auto"/>
            <w:sz w:val="28"/>
            <w:szCs w:val="28"/>
          </w:rPr>
          <w:t>Тропинка в мир музыки</w:t>
        </w:r>
        <w:r w:rsidR="00EE5E04" w:rsidRPr="00920E24">
          <w:rPr>
            <w:rStyle w:val="a3"/>
            <w:rFonts w:ascii="Times New Roman" w:eastAsiaTheme="majorEastAsia" w:hAnsi="Times New Roman"/>
            <w:color w:val="auto"/>
            <w:sz w:val="28"/>
            <w:szCs w:val="28"/>
          </w:rPr>
          <w:t>. М.:</w:t>
        </w:r>
        <w:r w:rsidRPr="00920E24">
          <w:rPr>
            <w:rStyle w:val="a3"/>
            <w:rFonts w:ascii="Times New Roman" w:eastAsiaTheme="majorEastAsia" w:hAnsi="Times New Roman"/>
            <w:color w:val="auto"/>
            <w:sz w:val="28"/>
            <w:szCs w:val="28"/>
          </w:rPr>
          <w:t xml:space="preserve"> 2012</w:t>
        </w:r>
      </w:hyperlink>
      <w:r w:rsidR="00EE5E04" w:rsidRPr="00920E24">
        <w:rPr>
          <w:rFonts w:ascii="Times New Roman" w:hAnsi="Times New Roman"/>
          <w:sz w:val="28"/>
          <w:szCs w:val="28"/>
        </w:rPr>
        <w:t>.- 120 с</w:t>
      </w:r>
    </w:p>
    <w:p w:rsidR="009243A7" w:rsidRPr="00920E24" w:rsidRDefault="00CF0AF2" w:rsidP="00920E24">
      <w:pPr>
        <w:pStyle w:val="ad"/>
        <w:numPr>
          <w:ilvl w:val="0"/>
          <w:numId w:val="4"/>
        </w:numPr>
        <w:spacing w:line="240" w:lineRule="auto"/>
        <w:jc w:val="both"/>
        <w:rPr>
          <w:rFonts w:ascii="Times New Roman" w:hAnsi="Times New Roman"/>
          <w:sz w:val="28"/>
          <w:szCs w:val="28"/>
        </w:rPr>
      </w:pPr>
      <w:r w:rsidRPr="00920E24">
        <w:rPr>
          <w:rFonts w:ascii="Times New Roman" w:hAnsi="Times New Roman"/>
          <w:sz w:val="28"/>
          <w:szCs w:val="28"/>
        </w:rPr>
        <w:t>Богоявленская Д.Б. Психология творческих способностей. М.: Академия, 2002. - 320 с.</w:t>
      </w:r>
    </w:p>
    <w:p w:rsidR="009243A7" w:rsidRPr="00920E24" w:rsidRDefault="009243A7" w:rsidP="00920E24">
      <w:pPr>
        <w:pStyle w:val="ac"/>
        <w:numPr>
          <w:ilvl w:val="0"/>
          <w:numId w:val="4"/>
        </w:numPr>
        <w:ind w:left="714" w:hanging="357"/>
        <w:jc w:val="both"/>
        <w:rPr>
          <w:sz w:val="28"/>
          <w:szCs w:val="28"/>
        </w:rPr>
      </w:pPr>
      <w:r w:rsidRPr="00920E24">
        <w:rPr>
          <w:sz w:val="28"/>
          <w:szCs w:val="28"/>
        </w:rPr>
        <w:t>Белкин А.С. Основы возрастной ᴨȇдагогики [Текст] учеб</w:t>
      </w:r>
      <w:proofErr w:type="gramStart"/>
      <w:r w:rsidRPr="00920E24">
        <w:rPr>
          <w:sz w:val="28"/>
          <w:szCs w:val="28"/>
        </w:rPr>
        <w:t>.</w:t>
      </w:r>
      <w:proofErr w:type="gramEnd"/>
      <w:r w:rsidRPr="00920E24">
        <w:rPr>
          <w:sz w:val="28"/>
          <w:szCs w:val="28"/>
        </w:rPr>
        <w:t xml:space="preserve"> </w:t>
      </w:r>
      <w:proofErr w:type="gramStart"/>
      <w:r w:rsidRPr="00920E24">
        <w:rPr>
          <w:sz w:val="28"/>
          <w:szCs w:val="28"/>
        </w:rPr>
        <w:t>п</w:t>
      </w:r>
      <w:proofErr w:type="gramEnd"/>
      <w:r w:rsidRPr="00920E24">
        <w:rPr>
          <w:sz w:val="28"/>
          <w:szCs w:val="28"/>
        </w:rPr>
        <w:t xml:space="preserve">особие для студ. </w:t>
      </w:r>
      <w:proofErr w:type="spellStart"/>
      <w:r w:rsidRPr="00920E24">
        <w:rPr>
          <w:sz w:val="28"/>
          <w:szCs w:val="28"/>
        </w:rPr>
        <w:t>высш</w:t>
      </w:r>
      <w:proofErr w:type="spellEnd"/>
      <w:r w:rsidRPr="00920E24">
        <w:rPr>
          <w:sz w:val="28"/>
          <w:szCs w:val="28"/>
        </w:rPr>
        <w:t>. ᴨȇд. учеб. заведений / А.С. Белкин // - М.: Академия, 2000. - 192 с.</w:t>
      </w:r>
    </w:p>
    <w:p w:rsidR="009243A7" w:rsidRPr="00920E24" w:rsidRDefault="009243A7" w:rsidP="00920E24">
      <w:pPr>
        <w:pStyle w:val="ac"/>
        <w:numPr>
          <w:ilvl w:val="0"/>
          <w:numId w:val="4"/>
        </w:numPr>
        <w:ind w:left="714" w:hanging="357"/>
        <w:jc w:val="both"/>
        <w:rPr>
          <w:sz w:val="28"/>
          <w:szCs w:val="28"/>
        </w:rPr>
      </w:pPr>
      <w:proofErr w:type="gramStart"/>
      <w:r w:rsidRPr="00920E24">
        <w:rPr>
          <w:sz w:val="28"/>
          <w:szCs w:val="28"/>
        </w:rPr>
        <w:t>Белоброва</w:t>
      </w:r>
      <w:proofErr w:type="gramEnd"/>
      <w:r w:rsidRPr="00920E24">
        <w:rPr>
          <w:sz w:val="28"/>
          <w:szCs w:val="28"/>
        </w:rPr>
        <w:t xml:space="preserve"> Е.Ю. Описание стандартных упражнений для развития вокальной техники [Электронный ресурс]: Е.Ю. Белоброва. - </w:t>
      </w:r>
      <w:proofErr w:type="spellStart"/>
      <w:r w:rsidRPr="00920E24">
        <w:rPr>
          <w:sz w:val="28"/>
          <w:szCs w:val="28"/>
        </w:rPr>
        <w:t>Tulamusic</w:t>
      </w:r>
      <w:proofErr w:type="spellEnd"/>
      <w:r w:rsidRPr="00920E24">
        <w:rPr>
          <w:sz w:val="28"/>
          <w:szCs w:val="28"/>
        </w:rPr>
        <w:t xml:space="preserve"> 2005 - 2007 - Режим доступа: </w:t>
      </w:r>
      <w:hyperlink r:id="rId12" w:history="1">
        <w:r w:rsidRPr="00920E24">
          <w:rPr>
            <w:rStyle w:val="a3"/>
            <w:rFonts w:eastAsiaTheme="majorEastAsia"/>
            <w:sz w:val="28"/>
            <w:szCs w:val="28"/>
          </w:rPr>
          <w:t>http://www.rockvocal.com</w:t>
        </w:r>
      </w:hyperlink>
    </w:p>
    <w:p w:rsidR="00920E24" w:rsidRPr="00920E24" w:rsidRDefault="00920E24" w:rsidP="00920E24">
      <w:pPr>
        <w:pStyle w:val="ac"/>
        <w:numPr>
          <w:ilvl w:val="0"/>
          <w:numId w:val="4"/>
        </w:numPr>
        <w:jc w:val="both"/>
        <w:rPr>
          <w:sz w:val="28"/>
          <w:szCs w:val="28"/>
        </w:rPr>
      </w:pPr>
      <w:r w:rsidRPr="00920E24">
        <w:rPr>
          <w:sz w:val="28"/>
          <w:szCs w:val="28"/>
        </w:rPr>
        <w:t>Буряк, В.К. Активность и самостоятельность учащихся в познавательной деятельности / В.К.Буряк // Педагогика. – 2007. – № 8. – С. 71–78.</w:t>
      </w:r>
    </w:p>
    <w:p w:rsidR="009B2913" w:rsidRPr="00920E24" w:rsidRDefault="009B2913" w:rsidP="00920E24">
      <w:pPr>
        <w:pStyle w:val="ac"/>
        <w:numPr>
          <w:ilvl w:val="0"/>
          <w:numId w:val="4"/>
        </w:numPr>
        <w:ind w:left="714" w:hanging="357"/>
        <w:rPr>
          <w:sz w:val="28"/>
          <w:szCs w:val="28"/>
        </w:rPr>
      </w:pPr>
      <w:r w:rsidRPr="00920E24">
        <w:rPr>
          <w:sz w:val="28"/>
          <w:szCs w:val="28"/>
        </w:rPr>
        <w:t>Варламов, А.Е. Полная школа пения: Учебное пособие / А.Е. Варламов. - СПб</w:t>
      </w:r>
      <w:proofErr w:type="gramStart"/>
      <w:r w:rsidRPr="00920E24">
        <w:rPr>
          <w:sz w:val="28"/>
          <w:szCs w:val="28"/>
        </w:rPr>
        <w:t xml:space="preserve">.: </w:t>
      </w:r>
      <w:proofErr w:type="gramEnd"/>
      <w:r w:rsidRPr="00920E24">
        <w:rPr>
          <w:sz w:val="28"/>
          <w:szCs w:val="28"/>
        </w:rPr>
        <w:t>Лань, 2012. - 120 c.</w:t>
      </w:r>
    </w:p>
    <w:p w:rsidR="007227A5" w:rsidRPr="00920E24" w:rsidRDefault="007227A5" w:rsidP="00920E24">
      <w:pPr>
        <w:pStyle w:val="ac"/>
        <w:numPr>
          <w:ilvl w:val="0"/>
          <w:numId w:val="4"/>
        </w:numPr>
        <w:ind w:left="714" w:hanging="357"/>
        <w:jc w:val="both"/>
        <w:rPr>
          <w:sz w:val="28"/>
          <w:szCs w:val="28"/>
        </w:rPr>
      </w:pPr>
      <w:r w:rsidRPr="00920E24">
        <w:rPr>
          <w:color w:val="000000"/>
          <w:sz w:val="28"/>
          <w:szCs w:val="28"/>
        </w:rPr>
        <w:t xml:space="preserve">Волков Б. С., Волкова Н. В. Возрастная психология. В 2 частях. Часть 2. От младшего школьного возраста до юношества; </w:t>
      </w:r>
      <w:proofErr w:type="spellStart"/>
      <w:r w:rsidRPr="00920E24">
        <w:rPr>
          <w:color w:val="000000"/>
          <w:sz w:val="28"/>
          <w:szCs w:val="28"/>
        </w:rPr>
        <w:t>Владос</w:t>
      </w:r>
      <w:proofErr w:type="spellEnd"/>
      <w:r w:rsidRPr="00920E24">
        <w:rPr>
          <w:color w:val="000000"/>
          <w:sz w:val="28"/>
          <w:szCs w:val="28"/>
        </w:rPr>
        <w:t xml:space="preserve"> - Москва, 2010. - 344 c.</w:t>
      </w:r>
    </w:p>
    <w:p w:rsidR="00B364CB" w:rsidRPr="00920E24" w:rsidRDefault="00B364CB" w:rsidP="00920E24">
      <w:pPr>
        <w:pStyle w:val="ac"/>
        <w:numPr>
          <w:ilvl w:val="0"/>
          <w:numId w:val="4"/>
        </w:numPr>
        <w:jc w:val="both"/>
        <w:rPr>
          <w:sz w:val="28"/>
          <w:szCs w:val="28"/>
        </w:rPr>
      </w:pPr>
      <w:r w:rsidRPr="00920E24">
        <w:rPr>
          <w:sz w:val="28"/>
          <w:szCs w:val="28"/>
        </w:rPr>
        <w:t xml:space="preserve">Жданова Т.А. Духовно-нравственное воспитание детей и подростков в музыкально-хоровой школе «Радость» //Дополнительное образование. -2004.-№8.-С. 30-35. </w:t>
      </w:r>
    </w:p>
    <w:p w:rsidR="009243A7" w:rsidRPr="00920E24" w:rsidRDefault="009243A7" w:rsidP="00920E24">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 xml:space="preserve">Григорова, В. К. Система дополнительного образования как сфера воспитания, обучения и творческого развития / В.К.Григорова // </w:t>
      </w:r>
      <w:proofErr w:type="spellStart"/>
      <w:r w:rsidRPr="00920E24">
        <w:rPr>
          <w:rFonts w:ascii="Times New Roman" w:hAnsi="Times New Roman"/>
          <w:sz w:val="28"/>
          <w:szCs w:val="28"/>
        </w:rPr>
        <w:t>Сб</w:t>
      </w:r>
      <w:proofErr w:type="gramStart"/>
      <w:r w:rsidRPr="00920E24">
        <w:rPr>
          <w:rFonts w:ascii="Times New Roman" w:hAnsi="Times New Roman"/>
          <w:sz w:val="28"/>
          <w:szCs w:val="28"/>
        </w:rPr>
        <w:t>.н</w:t>
      </w:r>
      <w:proofErr w:type="gramEnd"/>
      <w:r w:rsidRPr="00920E24">
        <w:rPr>
          <w:rFonts w:ascii="Times New Roman" w:hAnsi="Times New Roman"/>
          <w:sz w:val="28"/>
          <w:szCs w:val="28"/>
        </w:rPr>
        <w:t>ауч.тр</w:t>
      </w:r>
      <w:proofErr w:type="spellEnd"/>
      <w:r w:rsidRPr="00920E24">
        <w:rPr>
          <w:rFonts w:ascii="Times New Roman" w:hAnsi="Times New Roman"/>
          <w:sz w:val="28"/>
          <w:szCs w:val="28"/>
        </w:rPr>
        <w:t>. Хабаровск, 2001.</w:t>
      </w:r>
    </w:p>
    <w:p w:rsidR="009243A7" w:rsidRPr="00920E24" w:rsidRDefault="009243A7" w:rsidP="00920E24">
      <w:pPr>
        <w:pStyle w:val="ad"/>
        <w:numPr>
          <w:ilvl w:val="0"/>
          <w:numId w:val="4"/>
        </w:numPr>
        <w:spacing w:after="0" w:line="240" w:lineRule="auto"/>
        <w:ind w:left="714" w:hanging="357"/>
        <w:jc w:val="both"/>
        <w:rPr>
          <w:rFonts w:ascii="Times New Roman" w:hAnsi="Times New Roman"/>
          <w:sz w:val="28"/>
          <w:szCs w:val="28"/>
        </w:rPr>
      </w:pPr>
      <w:proofErr w:type="spellStart"/>
      <w:r w:rsidRPr="00920E24">
        <w:rPr>
          <w:rFonts w:ascii="Times New Roman" w:hAnsi="Times New Roman"/>
          <w:sz w:val="28"/>
          <w:szCs w:val="28"/>
        </w:rPr>
        <w:lastRenderedPageBreak/>
        <w:t>Гумина</w:t>
      </w:r>
      <w:proofErr w:type="spellEnd"/>
      <w:r w:rsidRPr="00920E24">
        <w:rPr>
          <w:rFonts w:ascii="Times New Roman" w:hAnsi="Times New Roman"/>
          <w:sz w:val="28"/>
          <w:szCs w:val="28"/>
        </w:rPr>
        <w:t xml:space="preserve"> М.С. // Младший школьник: формирование и развитие его личности: </w:t>
      </w:r>
      <w:proofErr w:type="spellStart"/>
      <w:r w:rsidRPr="00920E24">
        <w:rPr>
          <w:rFonts w:ascii="Times New Roman" w:hAnsi="Times New Roman"/>
          <w:sz w:val="28"/>
          <w:szCs w:val="28"/>
        </w:rPr>
        <w:t>сб</w:t>
      </w:r>
      <w:proofErr w:type="gramStart"/>
      <w:r w:rsidRPr="00920E24">
        <w:rPr>
          <w:rFonts w:ascii="Times New Roman" w:hAnsi="Times New Roman"/>
          <w:sz w:val="28"/>
          <w:szCs w:val="28"/>
        </w:rPr>
        <w:t>.н</w:t>
      </w:r>
      <w:proofErr w:type="gramEnd"/>
      <w:r w:rsidRPr="00920E24">
        <w:rPr>
          <w:rFonts w:ascii="Times New Roman" w:hAnsi="Times New Roman"/>
          <w:sz w:val="28"/>
          <w:szCs w:val="28"/>
        </w:rPr>
        <w:t>ауч.трудов</w:t>
      </w:r>
      <w:proofErr w:type="spellEnd"/>
      <w:r w:rsidRPr="00920E24">
        <w:rPr>
          <w:rFonts w:ascii="Times New Roman" w:hAnsi="Times New Roman"/>
          <w:sz w:val="28"/>
          <w:szCs w:val="28"/>
        </w:rPr>
        <w:t xml:space="preserve">. - СПб.: </w:t>
      </w:r>
      <w:proofErr w:type="spellStart"/>
      <w:r w:rsidRPr="00920E24">
        <w:rPr>
          <w:rFonts w:ascii="Times New Roman" w:hAnsi="Times New Roman"/>
          <w:sz w:val="28"/>
          <w:szCs w:val="28"/>
        </w:rPr>
        <w:t>Изд</w:t>
      </w:r>
      <w:proofErr w:type="spellEnd"/>
      <w:r w:rsidRPr="00920E24">
        <w:rPr>
          <w:rFonts w:ascii="Times New Roman" w:hAnsi="Times New Roman"/>
          <w:sz w:val="28"/>
          <w:szCs w:val="28"/>
        </w:rPr>
        <w:t>- во РГПУ им</w:t>
      </w:r>
      <w:proofErr w:type="gramStart"/>
      <w:r w:rsidRPr="00920E24">
        <w:rPr>
          <w:rFonts w:ascii="Times New Roman" w:hAnsi="Times New Roman"/>
          <w:sz w:val="28"/>
          <w:szCs w:val="28"/>
        </w:rPr>
        <w:t xml:space="preserve"> .</w:t>
      </w:r>
      <w:proofErr w:type="gramEnd"/>
      <w:r w:rsidRPr="00920E24">
        <w:rPr>
          <w:rFonts w:ascii="Times New Roman" w:hAnsi="Times New Roman"/>
          <w:sz w:val="28"/>
          <w:szCs w:val="28"/>
        </w:rPr>
        <w:t>А.И.Герцена, 2002.</w:t>
      </w:r>
      <w:r w:rsidRPr="00920E24">
        <w:rPr>
          <w:rFonts w:ascii="Times New Roman" w:hAnsi="Times New Roman"/>
          <w:color w:val="000000"/>
          <w:sz w:val="28"/>
          <w:szCs w:val="28"/>
        </w:rPr>
        <w:t xml:space="preserve"> – 169 с.</w:t>
      </w:r>
    </w:p>
    <w:p w:rsidR="009243A7" w:rsidRPr="00920E24" w:rsidRDefault="009243A7" w:rsidP="00920E24">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Дмитриев Л. Б. Основы вокальной методики. – М.; Изд-во «Музыка», 2003.</w:t>
      </w:r>
      <w:r w:rsidRPr="00920E24">
        <w:rPr>
          <w:rFonts w:ascii="Times New Roman" w:hAnsi="Times New Roman"/>
          <w:color w:val="000000"/>
          <w:sz w:val="28"/>
          <w:szCs w:val="28"/>
        </w:rPr>
        <w:t xml:space="preserve"> – 131 с.</w:t>
      </w:r>
    </w:p>
    <w:p w:rsidR="00D915CE" w:rsidRPr="00920E24" w:rsidRDefault="00D915CE" w:rsidP="00920E24">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 xml:space="preserve"> Дьяченко И.Ю. // </w:t>
      </w:r>
      <w:hyperlink r:id="rId13" w:history="1">
        <w:r w:rsidRPr="00920E24">
          <w:rPr>
            <w:rStyle w:val="a3"/>
            <w:rFonts w:ascii="Times New Roman" w:eastAsiaTheme="majorEastAsia" w:hAnsi="Times New Roman"/>
            <w:color w:val="auto"/>
            <w:sz w:val="28"/>
            <w:szCs w:val="28"/>
          </w:rPr>
          <w:t>Теория и методика музыкального воспитания, 2014</w:t>
        </w:r>
      </w:hyperlink>
      <w:r w:rsidRPr="00920E24">
        <w:rPr>
          <w:rFonts w:ascii="Times New Roman" w:hAnsi="Times New Roman"/>
          <w:sz w:val="28"/>
          <w:szCs w:val="28"/>
        </w:rPr>
        <w:t>. – 220 с.</w:t>
      </w:r>
    </w:p>
    <w:p w:rsidR="009243A7" w:rsidRPr="00920E24" w:rsidRDefault="007227A5" w:rsidP="00920E24">
      <w:pPr>
        <w:pStyle w:val="ac"/>
        <w:numPr>
          <w:ilvl w:val="0"/>
          <w:numId w:val="4"/>
        </w:numPr>
        <w:ind w:left="714" w:hanging="357"/>
        <w:rPr>
          <w:color w:val="000000"/>
          <w:sz w:val="28"/>
          <w:szCs w:val="28"/>
        </w:rPr>
      </w:pPr>
      <w:r w:rsidRPr="00920E24">
        <w:rPr>
          <w:color w:val="000000"/>
          <w:sz w:val="28"/>
          <w:szCs w:val="28"/>
        </w:rPr>
        <w:t xml:space="preserve"> </w:t>
      </w:r>
      <w:proofErr w:type="spellStart"/>
      <w:r w:rsidR="009243A7" w:rsidRPr="00920E24">
        <w:rPr>
          <w:color w:val="000000"/>
          <w:sz w:val="28"/>
          <w:szCs w:val="28"/>
        </w:rPr>
        <w:t>Жавинина</w:t>
      </w:r>
      <w:proofErr w:type="spellEnd"/>
      <w:r w:rsidR="009243A7" w:rsidRPr="00920E24">
        <w:rPr>
          <w:color w:val="000000"/>
          <w:sz w:val="28"/>
          <w:szCs w:val="28"/>
        </w:rPr>
        <w:t xml:space="preserve"> О., </w:t>
      </w:r>
      <w:proofErr w:type="spellStart"/>
      <w:r w:rsidR="009243A7" w:rsidRPr="00920E24">
        <w:rPr>
          <w:color w:val="000000"/>
          <w:sz w:val="28"/>
          <w:szCs w:val="28"/>
        </w:rPr>
        <w:t>Зац</w:t>
      </w:r>
      <w:proofErr w:type="spellEnd"/>
      <w:r w:rsidR="009243A7" w:rsidRPr="00920E24">
        <w:rPr>
          <w:color w:val="000000"/>
          <w:sz w:val="28"/>
          <w:szCs w:val="28"/>
        </w:rPr>
        <w:t xml:space="preserve"> Л. Музыкальное воспитание: поиски и находки // Искусство в школе. – 2003. – № 5. </w:t>
      </w:r>
    </w:p>
    <w:p w:rsidR="00DA0857" w:rsidRPr="00920E24" w:rsidRDefault="00DA0857" w:rsidP="00920E24">
      <w:pPr>
        <w:pStyle w:val="ac"/>
        <w:numPr>
          <w:ilvl w:val="0"/>
          <w:numId w:val="4"/>
        </w:numPr>
        <w:ind w:left="714" w:hanging="357"/>
        <w:rPr>
          <w:sz w:val="28"/>
          <w:szCs w:val="28"/>
        </w:rPr>
      </w:pPr>
      <w:r w:rsidRPr="00920E24">
        <w:rPr>
          <w:sz w:val="28"/>
          <w:szCs w:val="28"/>
        </w:rPr>
        <w:t xml:space="preserve"> </w:t>
      </w:r>
      <w:r w:rsidR="009243A7" w:rsidRPr="00920E24">
        <w:rPr>
          <w:sz w:val="28"/>
          <w:szCs w:val="28"/>
        </w:rPr>
        <w:t xml:space="preserve">Звуки природы для детей </w:t>
      </w:r>
      <w:hyperlink r:id="rId14" w:history="1">
        <w:r w:rsidR="009243A7" w:rsidRPr="00920E24">
          <w:rPr>
            <w:rStyle w:val="a3"/>
            <w:rFonts w:eastAsiaTheme="majorEastAsia"/>
            <w:sz w:val="28"/>
            <w:szCs w:val="28"/>
          </w:rPr>
          <w:t>https://zf.fm/artist/1692674</w:t>
        </w:r>
      </w:hyperlink>
    </w:p>
    <w:p w:rsidR="00945E68" w:rsidRPr="00920E24" w:rsidRDefault="00945E68" w:rsidP="00920E24">
      <w:pPr>
        <w:pStyle w:val="ac"/>
        <w:numPr>
          <w:ilvl w:val="0"/>
          <w:numId w:val="4"/>
        </w:numPr>
        <w:ind w:left="714" w:hanging="357"/>
        <w:jc w:val="both"/>
        <w:rPr>
          <w:sz w:val="28"/>
          <w:szCs w:val="28"/>
        </w:rPr>
      </w:pPr>
      <w:r w:rsidRPr="00920E24">
        <w:rPr>
          <w:color w:val="000000"/>
          <w:sz w:val="28"/>
          <w:szCs w:val="28"/>
        </w:rPr>
        <w:t xml:space="preserve"> </w:t>
      </w:r>
      <w:proofErr w:type="spellStart"/>
      <w:r w:rsidRPr="00920E24">
        <w:rPr>
          <w:color w:val="000000"/>
          <w:sz w:val="28"/>
          <w:szCs w:val="28"/>
        </w:rPr>
        <w:t>Землянская</w:t>
      </w:r>
      <w:proofErr w:type="spellEnd"/>
      <w:r w:rsidRPr="00920E24">
        <w:rPr>
          <w:color w:val="000000"/>
          <w:sz w:val="28"/>
          <w:szCs w:val="28"/>
        </w:rPr>
        <w:t xml:space="preserve"> Е. Н. Теория и методика воспитания младших школьников. Учебник; </w:t>
      </w:r>
      <w:proofErr w:type="spellStart"/>
      <w:r w:rsidRPr="00920E24">
        <w:rPr>
          <w:color w:val="000000"/>
          <w:sz w:val="28"/>
          <w:szCs w:val="28"/>
        </w:rPr>
        <w:t>Юрайт</w:t>
      </w:r>
      <w:proofErr w:type="spellEnd"/>
      <w:r w:rsidRPr="00920E24">
        <w:rPr>
          <w:color w:val="000000"/>
          <w:sz w:val="28"/>
          <w:szCs w:val="28"/>
        </w:rPr>
        <w:t xml:space="preserve"> - Москва, 2015. - 508 c.</w:t>
      </w:r>
    </w:p>
    <w:p w:rsidR="00237999" w:rsidRPr="00920E24" w:rsidRDefault="00DA0857" w:rsidP="00920E24">
      <w:pPr>
        <w:pStyle w:val="ac"/>
        <w:numPr>
          <w:ilvl w:val="0"/>
          <w:numId w:val="4"/>
        </w:numPr>
        <w:ind w:left="714" w:hanging="357"/>
        <w:jc w:val="both"/>
        <w:rPr>
          <w:sz w:val="28"/>
          <w:szCs w:val="28"/>
        </w:rPr>
      </w:pPr>
      <w:r w:rsidRPr="00920E24">
        <w:rPr>
          <w:sz w:val="28"/>
          <w:szCs w:val="28"/>
        </w:rPr>
        <w:t xml:space="preserve"> </w:t>
      </w:r>
      <w:proofErr w:type="gramStart"/>
      <w:r w:rsidRPr="00920E24">
        <w:rPr>
          <w:sz w:val="28"/>
          <w:szCs w:val="28"/>
        </w:rPr>
        <w:t>Кирюшин</w:t>
      </w:r>
      <w:proofErr w:type="gramEnd"/>
      <w:r w:rsidRPr="00920E24">
        <w:rPr>
          <w:sz w:val="28"/>
          <w:szCs w:val="28"/>
        </w:rPr>
        <w:t xml:space="preserve"> В.В. «</w:t>
      </w:r>
      <w:hyperlink r:id="rId15" w:tooltip="В.В. Кирюшин - Сказка о длинной и глупой жирафе Октаве и других интервалах" w:history="1">
        <w:r w:rsidRPr="00920E24">
          <w:rPr>
            <w:rStyle w:val="a3"/>
            <w:rFonts w:eastAsiaTheme="majorEastAsia"/>
            <w:color w:val="auto"/>
            <w:sz w:val="28"/>
            <w:szCs w:val="28"/>
          </w:rPr>
          <w:t>Сказка о длинной и глупой жирафе Октаве и других интервалах</w:t>
        </w:r>
      </w:hyperlink>
      <w:r w:rsidRPr="00920E24">
        <w:rPr>
          <w:sz w:val="28"/>
          <w:szCs w:val="28"/>
        </w:rPr>
        <w:t>», Библиотека музыкального мифа, 1992.</w:t>
      </w:r>
    </w:p>
    <w:p w:rsidR="009243A7" w:rsidRPr="00920E24" w:rsidRDefault="009243A7" w:rsidP="00920E24">
      <w:pPr>
        <w:pStyle w:val="ac"/>
        <w:numPr>
          <w:ilvl w:val="0"/>
          <w:numId w:val="4"/>
        </w:numPr>
        <w:ind w:left="714" w:hanging="357"/>
        <w:rPr>
          <w:sz w:val="28"/>
          <w:szCs w:val="28"/>
        </w:rPr>
      </w:pPr>
      <w:r w:rsidRPr="00920E24">
        <w:rPr>
          <w:sz w:val="28"/>
          <w:szCs w:val="28"/>
        </w:rPr>
        <w:t xml:space="preserve">Классика для детей </w:t>
      </w:r>
      <w:hyperlink r:id="rId16" w:history="1">
        <w:r w:rsidRPr="00920E24">
          <w:rPr>
            <w:rStyle w:val="a3"/>
            <w:rFonts w:eastAsiaTheme="majorEastAsia"/>
            <w:sz w:val="28"/>
            <w:szCs w:val="28"/>
          </w:rPr>
          <w:t>https://petamusic.ru/</w:t>
        </w:r>
      </w:hyperlink>
    </w:p>
    <w:p w:rsidR="009243A7" w:rsidRPr="00920E24" w:rsidRDefault="009243A7" w:rsidP="00920E24">
      <w:pPr>
        <w:pStyle w:val="ac"/>
        <w:numPr>
          <w:ilvl w:val="0"/>
          <w:numId w:val="4"/>
        </w:numPr>
        <w:ind w:left="714" w:hanging="357"/>
        <w:rPr>
          <w:sz w:val="28"/>
          <w:szCs w:val="28"/>
        </w:rPr>
      </w:pPr>
      <w:r w:rsidRPr="00920E24">
        <w:rPr>
          <w:sz w:val="28"/>
          <w:szCs w:val="28"/>
        </w:rPr>
        <w:t xml:space="preserve">Классика для детей </w:t>
      </w:r>
      <w:hyperlink r:id="rId17" w:tgtFrame="_blank" w:history="1">
        <w:r w:rsidRPr="00920E24">
          <w:rPr>
            <w:rStyle w:val="a3"/>
            <w:rFonts w:eastAsiaTheme="majorEastAsia"/>
            <w:bCs/>
            <w:sz w:val="28"/>
            <w:szCs w:val="28"/>
          </w:rPr>
          <w:t>zaycytut.ru</w:t>
        </w:r>
      </w:hyperlink>
    </w:p>
    <w:p w:rsidR="009243A7" w:rsidRPr="00920E24" w:rsidRDefault="009243A7" w:rsidP="00920E24">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 xml:space="preserve"> Королева Е. А. «Азбука музыки в сказках, стихах и картинках», 2008.</w:t>
      </w:r>
      <w:r w:rsidRPr="00920E24">
        <w:rPr>
          <w:rFonts w:ascii="Times New Roman" w:hAnsi="Times New Roman"/>
          <w:color w:val="000000"/>
          <w:sz w:val="28"/>
          <w:szCs w:val="28"/>
        </w:rPr>
        <w:t xml:space="preserve"> - 224 с.</w:t>
      </w:r>
    </w:p>
    <w:p w:rsidR="009243A7" w:rsidRPr="00920E24" w:rsidRDefault="009243A7" w:rsidP="00920E24">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 xml:space="preserve">Кудрявцева Т.С. </w:t>
      </w:r>
      <w:proofErr w:type="spellStart"/>
      <w:r w:rsidRPr="00920E24">
        <w:rPr>
          <w:rFonts w:ascii="Times New Roman" w:hAnsi="Times New Roman"/>
          <w:sz w:val="28"/>
          <w:szCs w:val="28"/>
        </w:rPr>
        <w:t>Хороведени</w:t>
      </w:r>
      <w:r w:rsidR="00A07A57" w:rsidRPr="00920E24">
        <w:rPr>
          <w:rFonts w:ascii="Times New Roman" w:hAnsi="Times New Roman"/>
          <w:sz w:val="28"/>
          <w:szCs w:val="28"/>
        </w:rPr>
        <w:t>е</w:t>
      </w:r>
      <w:proofErr w:type="spellEnd"/>
      <w:r w:rsidR="00A07A57" w:rsidRPr="00920E24">
        <w:rPr>
          <w:rFonts w:ascii="Times New Roman" w:hAnsi="Times New Roman"/>
          <w:sz w:val="28"/>
          <w:szCs w:val="28"/>
        </w:rPr>
        <w:t>. Пособие для студентов вузов</w:t>
      </w:r>
      <w:r w:rsidRPr="00920E24">
        <w:rPr>
          <w:rFonts w:ascii="Times New Roman" w:hAnsi="Times New Roman"/>
          <w:sz w:val="28"/>
          <w:szCs w:val="28"/>
        </w:rPr>
        <w:t>. – Ялта, 2007.</w:t>
      </w:r>
    </w:p>
    <w:p w:rsidR="004C010E" w:rsidRPr="00920E24" w:rsidRDefault="004C010E" w:rsidP="00920E24">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 xml:space="preserve"> </w:t>
      </w:r>
      <w:proofErr w:type="spellStart"/>
      <w:r w:rsidRPr="00920E24">
        <w:rPr>
          <w:rFonts w:ascii="Times New Roman" w:hAnsi="Times New Roman"/>
          <w:sz w:val="28"/>
          <w:szCs w:val="28"/>
        </w:rPr>
        <w:t>Маркези</w:t>
      </w:r>
      <w:proofErr w:type="spellEnd"/>
      <w:r w:rsidRPr="00920E24">
        <w:rPr>
          <w:rFonts w:ascii="Times New Roman" w:hAnsi="Times New Roman"/>
          <w:sz w:val="28"/>
          <w:szCs w:val="28"/>
        </w:rPr>
        <w:t xml:space="preserve">, М. Школа пения: Практическое руководство в трех частях / М. </w:t>
      </w:r>
      <w:proofErr w:type="spellStart"/>
      <w:r w:rsidRPr="00920E24">
        <w:rPr>
          <w:rFonts w:ascii="Times New Roman" w:hAnsi="Times New Roman"/>
          <w:sz w:val="28"/>
          <w:szCs w:val="28"/>
        </w:rPr>
        <w:t>Маркези</w:t>
      </w:r>
      <w:proofErr w:type="spellEnd"/>
      <w:r w:rsidRPr="00920E24">
        <w:rPr>
          <w:rFonts w:ascii="Times New Roman" w:hAnsi="Times New Roman"/>
          <w:sz w:val="28"/>
          <w:szCs w:val="28"/>
        </w:rPr>
        <w:t>. - М.: Музыка, 2015. - 152 c.</w:t>
      </w:r>
    </w:p>
    <w:p w:rsidR="009243A7" w:rsidRPr="00920E24" w:rsidRDefault="009243A7" w:rsidP="00920E24">
      <w:pPr>
        <w:pStyle w:val="ac"/>
        <w:numPr>
          <w:ilvl w:val="0"/>
          <w:numId w:val="4"/>
        </w:numPr>
        <w:ind w:left="714" w:hanging="357"/>
        <w:rPr>
          <w:color w:val="000000"/>
          <w:sz w:val="28"/>
          <w:szCs w:val="28"/>
        </w:rPr>
      </w:pPr>
      <w:r w:rsidRPr="00920E24">
        <w:rPr>
          <w:color w:val="000000"/>
          <w:sz w:val="28"/>
          <w:szCs w:val="28"/>
        </w:rPr>
        <w:t>Морозов В. П. Искусство резонансного пения. Основы резонансной теории и техники. – М.,  2002. </w:t>
      </w:r>
    </w:p>
    <w:p w:rsidR="009243A7" w:rsidRPr="00920E24" w:rsidRDefault="009243A7" w:rsidP="00920E24">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 xml:space="preserve"> Музыкальные термины, </w:t>
      </w:r>
      <w:hyperlink r:id="rId18" w:history="1">
        <w:r w:rsidRPr="00920E24">
          <w:rPr>
            <w:rStyle w:val="a3"/>
            <w:rFonts w:ascii="Times New Roman" w:eastAsiaTheme="majorEastAsia" w:hAnsi="Times New Roman"/>
            <w:sz w:val="28"/>
            <w:szCs w:val="28"/>
          </w:rPr>
          <w:t>http://studbooks.net</w:t>
        </w:r>
      </w:hyperlink>
    </w:p>
    <w:p w:rsidR="009243A7" w:rsidRPr="00920E24" w:rsidRDefault="009243A7" w:rsidP="00920E24">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Никольская-Береговская К.Ф. Русская вокально-хоровая школа от древности до ХХ</w:t>
      </w:r>
      <w:proofErr w:type="gramStart"/>
      <w:r w:rsidRPr="00920E24">
        <w:rPr>
          <w:rFonts w:ascii="Times New Roman" w:hAnsi="Times New Roman"/>
          <w:sz w:val="28"/>
          <w:szCs w:val="28"/>
        </w:rPr>
        <w:t>1</w:t>
      </w:r>
      <w:proofErr w:type="gramEnd"/>
      <w:r w:rsidRPr="00920E24">
        <w:rPr>
          <w:rFonts w:ascii="Times New Roman" w:hAnsi="Times New Roman"/>
          <w:sz w:val="28"/>
          <w:szCs w:val="28"/>
        </w:rPr>
        <w:t xml:space="preserve"> в. - М., 2003г.</w:t>
      </w:r>
      <w:r w:rsidRPr="00920E24">
        <w:rPr>
          <w:rFonts w:ascii="Times New Roman" w:hAnsi="Times New Roman"/>
          <w:color w:val="000000"/>
          <w:sz w:val="28"/>
          <w:szCs w:val="28"/>
        </w:rPr>
        <w:t xml:space="preserve"> </w:t>
      </w:r>
    </w:p>
    <w:p w:rsidR="009243A7" w:rsidRPr="00920E24" w:rsidRDefault="009243A7" w:rsidP="00920E24">
      <w:pPr>
        <w:pStyle w:val="ad"/>
        <w:numPr>
          <w:ilvl w:val="0"/>
          <w:numId w:val="4"/>
        </w:numPr>
        <w:spacing w:after="0" w:line="240" w:lineRule="auto"/>
        <w:ind w:left="714" w:hanging="357"/>
        <w:jc w:val="both"/>
        <w:rPr>
          <w:rFonts w:ascii="Times New Roman" w:hAnsi="Times New Roman"/>
          <w:sz w:val="28"/>
          <w:szCs w:val="28"/>
        </w:rPr>
      </w:pPr>
      <w:proofErr w:type="spellStart"/>
      <w:r w:rsidRPr="00920E24">
        <w:rPr>
          <w:rFonts w:ascii="Times New Roman" w:hAnsi="Times New Roman"/>
          <w:sz w:val="28"/>
          <w:szCs w:val="28"/>
        </w:rPr>
        <w:t>Осенева</w:t>
      </w:r>
      <w:proofErr w:type="spellEnd"/>
      <w:r w:rsidRPr="00920E24">
        <w:rPr>
          <w:rFonts w:ascii="Times New Roman" w:hAnsi="Times New Roman"/>
          <w:sz w:val="28"/>
          <w:szCs w:val="28"/>
        </w:rPr>
        <w:t xml:space="preserve"> М.С., Самарин В.А., </w:t>
      </w:r>
      <w:proofErr w:type="spellStart"/>
      <w:r w:rsidRPr="00920E24">
        <w:rPr>
          <w:rFonts w:ascii="Times New Roman" w:hAnsi="Times New Roman"/>
          <w:sz w:val="28"/>
          <w:szCs w:val="28"/>
        </w:rPr>
        <w:t>Уколова</w:t>
      </w:r>
      <w:proofErr w:type="spellEnd"/>
      <w:r w:rsidRPr="00920E24">
        <w:rPr>
          <w:rFonts w:ascii="Times New Roman" w:hAnsi="Times New Roman"/>
          <w:sz w:val="28"/>
          <w:szCs w:val="28"/>
        </w:rPr>
        <w:t xml:space="preserve"> Л.И. Методика работы с детским вокальным коллективом. М., 1999.</w:t>
      </w:r>
      <w:r w:rsidRPr="00920E24">
        <w:rPr>
          <w:rFonts w:ascii="Times New Roman" w:hAnsi="Times New Roman"/>
          <w:color w:val="000000"/>
          <w:sz w:val="28"/>
          <w:szCs w:val="28"/>
        </w:rPr>
        <w:t xml:space="preserve"> - 224 с.</w:t>
      </w:r>
    </w:p>
    <w:p w:rsidR="00F22F9B" w:rsidRPr="005C5335" w:rsidRDefault="009243A7" w:rsidP="005C5335">
      <w:pPr>
        <w:pStyle w:val="ad"/>
        <w:numPr>
          <w:ilvl w:val="0"/>
          <w:numId w:val="4"/>
        </w:numPr>
        <w:spacing w:after="0" w:line="240" w:lineRule="auto"/>
        <w:ind w:left="714" w:hanging="357"/>
        <w:jc w:val="both"/>
        <w:rPr>
          <w:rFonts w:ascii="Times New Roman" w:hAnsi="Times New Roman"/>
          <w:sz w:val="28"/>
          <w:szCs w:val="28"/>
        </w:rPr>
      </w:pPr>
      <w:r w:rsidRPr="00920E24">
        <w:rPr>
          <w:rFonts w:ascii="Times New Roman" w:hAnsi="Times New Roman"/>
          <w:sz w:val="28"/>
          <w:szCs w:val="28"/>
        </w:rPr>
        <w:t xml:space="preserve"> </w:t>
      </w:r>
      <w:proofErr w:type="gramStart"/>
      <w:r w:rsidRPr="00920E24">
        <w:rPr>
          <w:rFonts w:ascii="Times New Roman" w:hAnsi="Times New Roman"/>
          <w:sz w:val="28"/>
          <w:szCs w:val="28"/>
        </w:rPr>
        <w:t>Пекарская</w:t>
      </w:r>
      <w:proofErr w:type="gramEnd"/>
      <w:r w:rsidRPr="00920E24">
        <w:rPr>
          <w:rFonts w:ascii="Times New Roman" w:hAnsi="Times New Roman"/>
          <w:sz w:val="28"/>
          <w:szCs w:val="28"/>
        </w:rPr>
        <w:t xml:space="preserve"> Е.М., Вокальный букварь. Артикуляционный аппарат, дикция. Москва, 1996.</w:t>
      </w:r>
      <w:bookmarkEnd w:id="3"/>
    </w:p>
    <w:sectPr w:rsidR="00F22F9B" w:rsidRPr="005C5335" w:rsidSect="00C41FE3">
      <w:headerReference w:type="default" r:id="rId19"/>
      <w:pgSz w:w="11906" w:h="16838"/>
      <w:pgMar w:top="1134" w:right="849" w:bottom="1134" w:left="184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F56" w:rsidRDefault="005B4F56" w:rsidP="00FB1064">
      <w:r>
        <w:separator/>
      </w:r>
    </w:p>
  </w:endnote>
  <w:endnote w:type="continuationSeparator" w:id="0">
    <w:p w:rsidR="005B4F56" w:rsidRDefault="005B4F56" w:rsidP="00FB1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F56" w:rsidRDefault="005B4F56" w:rsidP="00FB1064">
      <w:r>
        <w:separator/>
      </w:r>
    </w:p>
  </w:footnote>
  <w:footnote w:type="continuationSeparator" w:id="0">
    <w:p w:rsidR="005B4F56" w:rsidRDefault="005B4F56" w:rsidP="00FB1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4942"/>
      <w:docPartObj>
        <w:docPartGallery w:val="Page Numbers (Top of Page)"/>
        <w:docPartUnique/>
      </w:docPartObj>
    </w:sdtPr>
    <w:sdtContent>
      <w:p w:rsidR="009E0C53" w:rsidRDefault="00D22F83">
        <w:pPr>
          <w:pStyle w:val="a5"/>
          <w:jc w:val="center"/>
        </w:pPr>
        <w:fldSimple w:instr=" PAGE   \* MERGEFORMAT ">
          <w:r w:rsidR="009E0C53">
            <w:rPr>
              <w:noProof/>
            </w:rPr>
            <w:t>2</w:t>
          </w:r>
        </w:fldSimple>
      </w:p>
    </w:sdtContent>
  </w:sdt>
  <w:p w:rsidR="009E0C53" w:rsidRDefault="009E0C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C53" w:rsidRDefault="009E0C53" w:rsidP="00D06C38">
    <w:pPr>
      <w:pStyle w:val="a5"/>
      <w:jc w:val="right"/>
    </w:pPr>
    <w:r>
      <w:t>Баженова Елена Леонидовна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EC0"/>
    <w:multiLevelType w:val="hybridMultilevel"/>
    <w:tmpl w:val="B6B61A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AE6CC9"/>
    <w:multiLevelType w:val="hybridMultilevel"/>
    <w:tmpl w:val="73B8BACA"/>
    <w:lvl w:ilvl="0" w:tplc="644AF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A45EFC"/>
    <w:multiLevelType w:val="hybridMultilevel"/>
    <w:tmpl w:val="6928B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110058"/>
    <w:multiLevelType w:val="hybridMultilevel"/>
    <w:tmpl w:val="CB086FD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5A45A7"/>
    <w:multiLevelType w:val="hybridMultilevel"/>
    <w:tmpl w:val="C92C190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243A7"/>
    <w:rsid w:val="00037314"/>
    <w:rsid w:val="00040BBF"/>
    <w:rsid w:val="00054078"/>
    <w:rsid w:val="00063627"/>
    <w:rsid w:val="000971DB"/>
    <w:rsid w:val="000A0F37"/>
    <w:rsid w:val="000A6C11"/>
    <w:rsid w:val="000B27D5"/>
    <w:rsid w:val="000B5F52"/>
    <w:rsid w:val="000C1F96"/>
    <w:rsid w:val="000C234D"/>
    <w:rsid w:val="000C4250"/>
    <w:rsid w:val="0010148F"/>
    <w:rsid w:val="00102717"/>
    <w:rsid w:val="00104471"/>
    <w:rsid w:val="0011704F"/>
    <w:rsid w:val="001236F7"/>
    <w:rsid w:val="00146A7C"/>
    <w:rsid w:val="00196E18"/>
    <w:rsid w:val="001B1650"/>
    <w:rsid w:val="001C623F"/>
    <w:rsid w:val="001F69F5"/>
    <w:rsid w:val="001F760B"/>
    <w:rsid w:val="001F7A02"/>
    <w:rsid w:val="00213555"/>
    <w:rsid w:val="00224973"/>
    <w:rsid w:val="00233C46"/>
    <w:rsid w:val="00237999"/>
    <w:rsid w:val="002734D6"/>
    <w:rsid w:val="002751B5"/>
    <w:rsid w:val="002825F8"/>
    <w:rsid w:val="00290E49"/>
    <w:rsid w:val="00290EDB"/>
    <w:rsid w:val="0029380B"/>
    <w:rsid w:val="002946A7"/>
    <w:rsid w:val="002B74CC"/>
    <w:rsid w:val="002C2E43"/>
    <w:rsid w:val="002E3D7A"/>
    <w:rsid w:val="002E58A5"/>
    <w:rsid w:val="002F7B4E"/>
    <w:rsid w:val="00304AFC"/>
    <w:rsid w:val="003104B3"/>
    <w:rsid w:val="00311EE5"/>
    <w:rsid w:val="00313FAC"/>
    <w:rsid w:val="003308FF"/>
    <w:rsid w:val="003574A5"/>
    <w:rsid w:val="003752FE"/>
    <w:rsid w:val="00383E54"/>
    <w:rsid w:val="003930D2"/>
    <w:rsid w:val="00393423"/>
    <w:rsid w:val="00394A9B"/>
    <w:rsid w:val="003A6CF6"/>
    <w:rsid w:val="003C5EAF"/>
    <w:rsid w:val="003C73A2"/>
    <w:rsid w:val="003D4EA8"/>
    <w:rsid w:val="00403E44"/>
    <w:rsid w:val="0042103B"/>
    <w:rsid w:val="00432CE1"/>
    <w:rsid w:val="00470AD0"/>
    <w:rsid w:val="00483591"/>
    <w:rsid w:val="004838E9"/>
    <w:rsid w:val="004959AD"/>
    <w:rsid w:val="004B4198"/>
    <w:rsid w:val="004C010E"/>
    <w:rsid w:val="004C3DBE"/>
    <w:rsid w:val="004D0DD2"/>
    <w:rsid w:val="004E0912"/>
    <w:rsid w:val="00541385"/>
    <w:rsid w:val="005642D8"/>
    <w:rsid w:val="00581839"/>
    <w:rsid w:val="005A3249"/>
    <w:rsid w:val="005B46C1"/>
    <w:rsid w:val="005B4F56"/>
    <w:rsid w:val="005C1452"/>
    <w:rsid w:val="005C2809"/>
    <w:rsid w:val="005C5335"/>
    <w:rsid w:val="005F265C"/>
    <w:rsid w:val="005F73C4"/>
    <w:rsid w:val="00610C84"/>
    <w:rsid w:val="006129EA"/>
    <w:rsid w:val="0061416F"/>
    <w:rsid w:val="00631869"/>
    <w:rsid w:val="0063399E"/>
    <w:rsid w:val="006350CF"/>
    <w:rsid w:val="006376A2"/>
    <w:rsid w:val="00654951"/>
    <w:rsid w:val="00663603"/>
    <w:rsid w:val="006747F5"/>
    <w:rsid w:val="006C4127"/>
    <w:rsid w:val="006D1DC5"/>
    <w:rsid w:val="006D3599"/>
    <w:rsid w:val="006E41F5"/>
    <w:rsid w:val="006F38C1"/>
    <w:rsid w:val="007012E6"/>
    <w:rsid w:val="00701D85"/>
    <w:rsid w:val="00714664"/>
    <w:rsid w:val="00716564"/>
    <w:rsid w:val="00721B06"/>
    <w:rsid w:val="007227A5"/>
    <w:rsid w:val="007246A9"/>
    <w:rsid w:val="007306CA"/>
    <w:rsid w:val="00732D92"/>
    <w:rsid w:val="00735F0F"/>
    <w:rsid w:val="007364BD"/>
    <w:rsid w:val="00741F77"/>
    <w:rsid w:val="00751AFA"/>
    <w:rsid w:val="00764F6C"/>
    <w:rsid w:val="00770FD8"/>
    <w:rsid w:val="00771599"/>
    <w:rsid w:val="00786375"/>
    <w:rsid w:val="00796CDD"/>
    <w:rsid w:val="007A5050"/>
    <w:rsid w:val="007F086B"/>
    <w:rsid w:val="00805841"/>
    <w:rsid w:val="00814449"/>
    <w:rsid w:val="008208A6"/>
    <w:rsid w:val="00825E7A"/>
    <w:rsid w:val="008335C4"/>
    <w:rsid w:val="00840D9A"/>
    <w:rsid w:val="00842702"/>
    <w:rsid w:val="00860E1F"/>
    <w:rsid w:val="00861B80"/>
    <w:rsid w:val="00865763"/>
    <w:rsid w:val="00891878"/>
    <w:rsid w:val="008946F7"/>
    <w:rsid w:val="008D1857"/>
    <w:rsid w:val="008E455F"/>
    <w:rsid w:val="008E7D0A"/>
    <w:rsid w:val="00901E16"/>
    <w:rsid w:val="00903884"/>
    <w:rsid w:val="00914E47"/>
    <w:rsid w:val="00920E24"/>
    <w:rsid w:val="0092151A"/>
    <w:rsid w:val="00923BB0"/>
    <w:rsid w:val="009243A7"/>
    <w:rsid w:val="00926438"/>
    <w:rsid w:val="00926CE1"/>
    <w:rsid w:val="00926E47"/>
    <w:rsid w:val="00931C7C"/>
    <w:rsid w:val="00934011"/>
    <w:rsid w:val="00941EF3"/>
    <w:rsid w:val="00945E68"/>
    <w:rsid w:val="00953997"/>
    <w:rsid w:val="009844E0"/>
    <w:rsid w:val="00986709"/>
    <w:rsid w:val="009B2913"/>
    <w:rsid w:val="009D70DD"/>
    <w:rsid w:val="009E0C53"/>
    <w:rsid w:val="009E0E3D"/>
    <w:rsid w:val="009E2481"/>
    <w:rsid w:val="009E25B1"/>
    <w:rsid w:val="009E38A7"/>
    <w:rsid w:val="009E56EC"/>
    <w:rsid w:val="009E646F"/>
    <w:rsid w:val="009F456D"/>
    <w:rsid w:val="00A07A57"/>
    <w:rsid w:val="00A11663"/>
    <w:rsid w:val="00A2131B"/>
    <w:rsid w:val="00A26F0D"/>
    <w:rsid w:val="00A45A42"/>
    <w:rsid w:val="00A941F2"/>
    <w:rsid w:val="00AA2BC8"/>
    <w:rsid w:val="00AC4FB7"/>
    <w:rsid w:val="00AC56F1"/>
    <w:rsid w:val="00AD0552"/>
    <w:rsid w:val="00AD10DF"/>
    <w:rsid w:val="00AE1B10"/>
    <w:rsid w:val="00AF0249"/>
    <w:rsid w:val="00AF0CD4"/>
    <w:rsid w:val="00B168C4"/>
    <w:rsid w:val="00B32E86"/>
    <w:rsid w:val="00B364CB"/>
    <w:rsid w:val="00B433FE"/>
    <w:rsid w:val="00B655EE"/>
    <w:rsid w:val="00B65FA8"/>
    <w:rsid w:val="00B765D3"/>
    <w:rsid w:val="00B87221"/>
    <w:rsid w:val="00B902D6"/>
    <w:rsid w:val="00BA022A"/>
    <w:rsid w:val="00BD2709"/>
    <w:rsid w:val="00C05B08"/>
    <w:rsid w:val="00C14B47"/>
    <w:rsid w:val="00C26273"/>
    <w:rsid w:val="00C31A4D"/>
    <w:rsid w:val="00C41FE3"/>
    <w:rsid w:val="00C43D00"/>
    <w:rsid w:val="00C52AED"/>
    <w:rsid w:val="00C61404"/>
    <w:rsid w:val="00C73038"/>
    <w:rsid w:val="00C76A12"/>
    <w:rsid w:val="00C97D3F"/>
    <w:rsid w:val="00CB4536"/>
    <w:rsid w:val="00CC0CB6"/>
    <w:rsid w:val="00CD0034"/>
    <w:rsid w:val="00CD07F7"/>
    <w:rsid w:val="00CE1EC1"/>
    <w:rsid w:val="00CF0AF2"/>
    <w:rsid w:val="00D06C38"/>
    <w:rsid w:val="00D11058"/>
    <w:rsid w:val="00D22F83"/>
    <w:rsid w:val="00D41A0E"/>
    <w:rsid w:val="00D429C4"/>
    <w:rsid w:val="00D60B94"/>
    <w:rsid w:val="00D915CE"/>
    <w:rsid w:val="00DA0857"/>
    <w:rsid w:val="00DA1590"/>
    <w:rsid w:val="00DB407D"/>
    <w:rsid w:val="00DD243D"/>
    <w:rsid w:val="00DD6DBA"/>
    <w:rsid w:val="00E03523"/>
    <w:rsid w:val="00E36B84"/>
    <w:rsid w:val="00E36BDF"/>
    <w:rsid w:val="00E4443F"/>
    <w:rsid w:val="00E5466A"/>
    <w:rsid w:val="00E62A87"/>
    <w:rsid w:val="00E959E1"/>
    <w:rsid w:val="00EA535B"/>
    <w:rsid w:val="00EB3E3B"/>
    <w:rsid w:val="00EB508B"/>
    <w:rsid w:val="00EC4AA5"/>
    <w:rsid w:val="00EE5E04"/>
    <w:rsid w:val="00EF1492"/>
    <w:rsid w:val="00F07488"/>
    <w:rsid w:val="00F127DE"/>
    <w:rsid w:val="00F22F9B"/>
    <w:rsid w:val="00F265B1"/>
    <w:rsid w:val="00F32D7A"/>
    <w:rsid w:val="00F55F61"/>
    <w:rsid w:val="00F62866"/>
    <w:rsid w:val="00F646E5"/>
    <w:rsid w:val="00F715F1"/>
    <w:rsid w:val="00F829AA"/>
    <w:rsid w:val="00F84C9D"/>
    <w:rsid w:val="00F9581D"/>
    <w:rsid w:val="00F97231"/>
    <w:rsid w:val="00FB1064"/>
    <w:rsid w:val="00FB497D"/>
    <w:rsid w:val="00FC46CD"/>
    <w:rsid w:val="00FE1BDE"/>
    <w:rsid w:val="00FF5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43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43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3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9243A7"/>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9243A7"/>
    <w:rPr>
      <w:strike w:val="0"/>
      <w:dstrike w:val="0"/>
      <w:color w:val="0066CC"/>
      <w:u w:val="none"/>
      <w:effect w:val="none"/>
    </w:rPr>
  </w:style>
  <w:style w:type="paragraph" w:styleId="a4">
    <w:name w:val="Normal (Web)"/>
    <w:basedOn w:val="a"/>
    <w:unhideWhenUsed/>
    <w:rsid w:val="009243A7"/>
    <w:pPr>
      <w:spacing w:after="135"/>
    </w:pPr>
  </w:style>
  <w:style w:type="paragraph" w:styleId="11">
    <w:name w:val="toc 1"/>
    <w:basedOn w:val="a"/>
    <w:next w:val="a"/>
    <w:autoRedefine/>
    <w:uiPriority w:val="39"/>
    <w:unhideWhenUsed/>
    <w:qFormat/>
    <w:rsid w:val="009243A7"/>
    <w:pPr>
      <w:spacing w:before="360"/>
    </w:pPr>
    <w:rPr>
      <w:rFonts w:asciiTheme="majorHAnsi" w:hAnsiTheme="majorHAnsi"/>
      <w:b/>
      <w:bCs/>
      <w:caps/>
    </w:rPr>
  </w:style>
  <w:style w:type="paragraph" w:styleId="21">
    <w:name w:val="toc 2"/>
    <w:basedOn w:val="a"/>
    <w:next w:val="a"/>
    <w:autoRedefine/>
    <w:uiPriority w:val="39"/>
    <w:unhideWhenUsed/>
    <w:qFormat/>
    <w:rsid w:val="009243A7"/>
    <w:pPr>
      <w:spacing w:before="240"/>
    </w:pPr>
    <w:rPr>
      <w:rFonts w:asciiTheme="minorHAnsi" w:hAnsiTheme="minorHAnsi" w:cstheme="minorHAnsi"/>
      <w:b/>
      <w:bCs/>
      <w:sz w:val="20"/>
      <w:szCs w:val="20"/>
    </w:rPr>
  </w:style>
  <w:style w:type="paragraph" w:styleId="a5">
    <w:name w:val="header"/>
    <w:basedOn w:val="a"/>
    <w:link w:val="a6"/>
    <w:uiPriority w:val="99"/>
    <w:unhideWhenUsed/>
    <w:rsid w:val="009243A7"/>
    <w:pPr>
      <w:tabs>
        <w:tab w:val="center" w:pos="4677"/>
        <w:tab w:val="right" w:pos="9355"/>
      </w:tabs>
    </w:pPr>
  </w:style>
  <w:style w:type="character" w:customStyle="1" w:styleId="a6">
    <w:name w:val="Верхний колонтитул Знак"/>
    <w:basedOn w:val="a0"/>
    <w:link w:val="a5"/>
    <w:uiPriority w:val="99"/>
    <w:rsid w:val="009243A7"/>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9243A7"/>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9243A7"/>
    <w:pPr>
      <w:tabs>
        <w:tab w:val="center" w:pos="4677"/>
        <w:tab w:val="right" w:pos="9355"/>
      </w:tabs>
    </w:pPr>
  </w:style>
  <w:style w:type="paragraph" w:styleId="a9">
    <w:name w:val="Balloon Text"/>
    <w:basedOn w:val="a"/>
    <w:link w:val="aa"/>
    <w:uiPriority w:val="99"/>
    <w:semiHidden/>
    <w:unhideWhenUsed/>
    <w:rsid w:val="009243A7"/>
    <w:rPr>
      <w:rFonts w:ascii="Tahoma" w:hAnsi="Tahoma" w:cs="Tahoma"/>
      <w:sz w:val="16"/>
      <w:szCs w:val="16"/>
    </w:rPr>
  </w:style>
  <w:style w:type="character" w:customStyle="1" w:styleId="aa">
    <w:name w:val="Текст выноски Знак"/>
    <w:basedOn w:val="a0"/>
    <w:link w:val="a9"/>
    <w:uiPriority w:val="99"/>
    <w:semiHidden/>
    <w:rsid w:val="009243A7"/>
    <w:rPr>
      <w:rFonts w:ascii="Tahoma" w:eastAsia="Times New Roman" w:hAnsi="Tahoma" w:cs="Tahoma"/>
      <w:sz w:val="16"/>
      <w:szCs w:val="16"/>
      <w:lang w:eastAsia="ru-RU"/>
    </w:rPr>
  </w:style>
  <w:style w:type="character" w:customStyle="1" w:styleId="ab">
    <w:name w:val="Без интервала Знак"/>
    <w:link w:val="ac"/>
    <w:uiPriority w:val="1"/>
    <w:locked/>
    <w:rsid w:val="009243A7"/>
    <w:rPr>
      <w:rFonts w:ascii="Times New Roman" w:eastAsia="Times New Roman" w:hAnsi="Times New Roman" w:cs="Times New Roman"/>
      <w:sz w:val="24"/>
      <w:szCs w:val="24"/>
      <w:lang w:eastAsia="ru-RU"/>
    </w:rPr>
  </w:style>
  <w:style w:type="paragraph" w:styleId="ac">
    <w:name w:val="No Spacing"/>
    <w:link w:val="ab"/>
    <w:uiPriority w:val="1"/>
    <w:qFormat/>
    <w:rsid w:val="009243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9243A7"/>
    <w:pPr>
      <w:spacing w:after="200" w:line="276" w:lineRule="auto"/>
      <w:ind w:left="720"/>
      <w:contextualSpacing/>
    </w:pPr>
    <w:rPr>
      <w:rFonts w:ascii="Calibri" w:hAnsi="Calibri"/>
      <w:sz w:val="22"/>
      <w:szCs w:val="22"/>
    </w:rPr>
  </w:style>
  <w:style w:type="paragraph" w:styleId="ae">
    <w:name w:val="TOC Heading"/>
    <w:basedOn w:val="1"/>
    <w:next w:val="a"/>
    <w:uiPriority w:val="39"/>
    <w:unhideWhenUsed/>
    <w:qFormat/>
    <w:rsid w:val="009243A7"/>
    <w:pPr>
      <w:spacing w:line="276" w:lineRule="auto"/>
      <w:outlineLvl w:val="9"/>
    </w:pPr>
    <w:rPr>
      <w:lang w:eastAsia="en-US"/>
    </w:rPr>
  </w:style>
  <w:style w:type="paragraph" w:customStyle="1" w:styleId="af">
    <w:name w:val="Содержимое таблицы"/>
    <w:basedOn w:val="a"/>
    <w:uiPriority w:val="99"/>
    <w:rsid w:val="009243A7"/>
    <w:pPr>
      <w:widowControl w:val="0"/>
      <w:suppressLineNumbers/>
      <w:suppressAutoHyphens/>
    </w:pPr>
    <w:rPr>
      <w:rFonts w:ascii="Liberation Serif" w:eastAsia="Liberation Serif" w:cs="Lohit Hindi"/>
      <w:kern w:val="2"/>
      <w:lang w:eastAsia="hi-IN" w:bidi="hi-IN"/>
    </w:rPr>
  </w:style>
  <w:style w:type="paragraph" w:customStyle="1" w:styleId="Standard">
    <w:name w:val="Standard"/>
    <w:uiPriority w:val="99"/>
    <w:rsid w:val="009243A7"/>
    <w:pPr>
      <w:suppressAutoHyphens/>
      <w:autoSpaceDN w:val="0"/>
      <w:spacing w:after="0" w:line="240" w:lineRule="auto"/>
    </w:pPr>
    <w:rPr>
      <w:rFonts w:ascii="Times New Roman" w:eastAsia="Times New Roman" w:hAnsi="Times New Roman" w:cs="Calibri"/>
      <w:kern w:val="3"/>
      <w:sz w:val="24"/>
      <w:szCs w:val="24"/>
      <w:lang w:eastAsia="zh-CN"/>
    </w:rPr>
  </w:style>
  <w:style w:type="character" w:customStyle="1" w:styleId="12">
    <w:name w:val="Основной шрифт абзаца1"/>
    <w:rsid w:val="009243A7"/>
  </w:style>
  <w:style w:type="character" w:customStyle="1" w:styleId="c1">
    <w:name w:val="c1"/>
    <w:basedOn w:val="a0"/>
    <w:rsid w:val="009243A7"/>
  </w:style>
  <w:style w:type="character" w:customStyle="1" w:styleId="Internetlink">
    <w:name w:val="Internet link"/>
    <w:basedOn w:val="12"/>
    <w:rsid w:val="009243A7"/>
    <w:rPr>
      <w:color w:val="2662DF"/>
      <w:u w:val="single"/>
    </w:rPr>
  </w:style>
  <w:style w:type="table" w:styleId="af0">
    <w:name w:val="Table Grid"/>
    <w:basedOn w:val="a1"/>
    <w:rsid w:val="0092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9243A7"/>
    <w:rPr>
      <w:i/>
      <w:iCs/>
    </w:rPr>
  </w:style>
  <w:style w:type="paragraph" w:styleId="af2">
    <w:name w:val="caption"/>
    <w:basedOn w:val="a"/>
    <w:next w:val="a"/>
    <w:uiPriority w:val="35"/>
    <w:unhideWhenUsed/>
    <w:qFormat/>
    <w:rsid w:val="00233C46"/>
    <w:pPr>
      <w:spacing w:after="200"/>
    </w:pPr>
    <w:rPr>
      <w:b/>
      <w:bCs/>
      <w:color w:val="4F81BD" w:themeColor="accent1"/>
      <w:sz w:val="18"/>
      <w:szCs w:val="18"/>
    </w:rPr>
  </w:style>
  <w:style w:type="paragraph" w:styleId="af3">
    <w:name w:val="Body Text"/>
    <w:basedOn w:val="a"/>
    <w:link w:val="af4"/>
    <w:uiPriority w:val="99"/>
    <w:rsid w:val="00102717"/>
    <w:pPr>
      <w:spacing w:after="120"/>
    </w:pPr>
  </w:style>
  <w:style w:type="character" w:customStyle="1" w:styleId="af4">
    <w:name w:val="Основной текст Знак"/>
    <w:basedOn w:val="a0"/>
    <w:link w:val="af3"/>
    <w:uiPriority w:val="99"/>
    <w:rsid w:val="00102717"/>
    <w:rPr>
      <w:rFonts w:ascii="Times New Roman" w:eastAsia="Times New Roman" w:hAnsi="Times New Roman" w:cs="Times New Roman"/>
      <w:sz w:val="24"/>
      <w:szCs w:val="24"/>
      <w:lang w:eastAsia="ru-RU"/>
    </w:rPr>
  </w:style>
  <w:style w:type="character" w:customStyle="1" w:styleId="rating-value">
    <w:name w:val="rating-value"/>
    <w:basedOn w:val="a0"/>
    <w:rsid w:val="00DA0857"/>
  </w:style>
  <w:style w:type="character" w:styleId="af5">
    <w:name w:val="Strong"/>
    <w:basedOn w:val="a0"/>
    <w:uiPriority w:val="22"/>
    <w:qFormat/>
    <w:rsid w:val="00891878"/>
    <w:rPr>
      <w:b/>
      <w:bCs/>
    </w:rPr>
  </w:style>
  <w:style w:type="character" w:customStyle="1" w:styleId="c0">
    <w:name w:val="c0"/>
    <w:basedOn w:val="a0"/>
    <w:rsid w:val="00914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89949">
      <w:bodyDiv w:val="1"/>
      <w:marLeft w:val="0"/>
      <w:marRight w:val="0"/>
      <w:marTop w:val="0"/>
      <w:marBottom w:val="0"/>
      <w:divBdr>
        <w:top w:val="none" w:sz="0" w:space="0" w:color="auto"/>
        <w:left w:val="none" w:sz="0" w:space="0" w:color="auto"/>
        <w:bottom w:val="none" w:sz="0" w:space="0" w:color="auto"/>
        <w:right w:val="none" w:sz="0" w:space="0" w:color="auto"/>
      </w:divBdr>
    </w:div>
    <w:div w:id="525872653">
      <w:bodyDiv w:val="1"/>
      <w:marLeft w:val="0"/>
      <w:marRight w:val="0"/>
      <w:marTop w:val="0"/>
      <w:marBottom w:val="0"/>
      <w:divBdr>
        <w:top w:val="none" w:sz="0" w:space="0" w:color="auto"/>
        <w:left w:val="none" w:sz="0" w:space="0" w:color="auto"/>
        <w:bottom w:val="none" w:sz="0" w:space="0" w:color="auto"/>
        <w:right w:val="none" w:sz="0" w:space="0" w:color="auto"/>
      </w:divBdr>
      <w:divsChild>
        <w:div w:id="1455102131">
          <w:marLeft w:val="0"/>
          <w:marRight w:val="0"/>
          <w:marTop w:val="0"/>
          <w:marBottom w:val="0"/>
          <w:divBdr>
            <w:top w:val="none" w:sz="0" w:space="0" w:color="auto"/>
            <w:left w:val="none" w:sz="0" w:space="0" w:color="auto"/>
            <w:bottom w:val="none" w:sz="0" w:space="0" w:color="auto"/>
            <w:right w:val="none" w:sz="0" w:space="0" w:color="auto"/>
          </w:divBdr>
          <w:divsChild>
            <w:div w:id="1731883902">
              <w:marLeft w:val="0"/>
              <w:marRight w:val="0"/>
              <w:marTop w:val="0"/>
              <w:marBottom w:val="0"/>
              <w:divBdr>
                <w:top w:val="none" w:sz="0" w:space="0" w:color="auto"/>
                <w:left w:val="none" w:sz="0" w:space="0" w:color="auto"/>
                <w:bottom w:val="none" w:sz="0" w:space="0" w:color="auto"/>
                <w:right w:val="none" w:sz="0" w:space="0" w:color="auto"/>
              </w:divBdr>
              <w:divsChild>
                <w:div w:id="1257520865">
                  <w:marLeft w:val="0"/>
                  <w:marRight w:val="0"/>
                  <w:marTop w:val="75"/>
                  <w:marBottom w:val="225"/>
                  <w:divBdr>
                    <w:top w:val="none" w:sz="0" w:space="0" w:color="auto"/>
                    <w:left w:val="none" w:sz="0" w:space="0" w:color="auto"/>
                    <w:bottom w:val="none" w:sz="0" w:space="0" w:color="auto"/>
                    <w:right w:val="none" w:sz="0" w:space="0" w:color="auto"/>
                  </w:divBdr>
                  <w:divsChild>
                    <w:div w:id="1250321">
                      <w:marLeft w:val="150"/>
                      <w:marRight w:val="150"/>
                      <w:marTop w:val="0"/>
                      <w:marBottom w:val="0"/>
                      <w:divBdr>
                        <w:top w:val="none" w:sz="0" w:space="0" w:color="auto"/>
                        <w:left w:val="none" w:sz="0" w:space="0" w:color="auto"/>
                        <w:bottom w:val="none" w:sz="0" w:space="0" w:color="auto"/>
                        <w:right w:val="none" w:sz="0" w:space="0" w:color="auto"/>
                      </w:divBdr>
                      <w:divsChild>
                        <w:div w:id="2129469045">
                          <w:marLeft w:val="0"/>
                          <w:marRight w:val="0"/>
                          <w:marTop w:val="0"/>
                          <w:marBottom w:val="0"/>
                          <w:divBdr>
                            <w:top w:val="none" w:sz="0" w:space="0" w:color="auto"/>
                            <w:left w:val="none" w:sz="0" w:space="0" w:color="auto"/>
                            <w:bottom w:val="none" w:sz="0" w:space="0" w:color="auto"/>
                            <w:right w:val="none" w:sz="0" w:space="0" w:color="auto"/>
                          </w:divBdr>
                          <w:divsChild>
                            <w:div w:id="1176966285">
                              <w:marLeft w:val="0"/>
                              <w:marRight w:val="0"/>
                              <w:marTop w:val="0"/>
                              <w:marBottom w:val="0"/>
                              <w:divBdr>
                                <w:top w:val="none" w:sz="0" w:space="0" w:color="auto"/>
                                <w:left w:val="none" w:sz="0" w:space="0" w:color="auto"/>
                                <w:bottom w:val="none" w:sz="0" w:space="0" w:color="auto"/>
                                <w:right w:val="none" w:sz="0" w:space="0" w:color="auto"/>
                              </w:divBdr>
                              <w:divsChild>
                                <w:div w:id="2123960179">
                                  <w:marLeft w:val="0"/>
                                  <w:marRight w:val="0"/>
                                  <w:marTop w:val="0"/>
                                  <w:marBottom w:val="0"/>
                                  <w:divBdr>
                                    <w:top w:val="none" w:sz="0" w:space="0" w:color="auto"/>
                                    <w:left w:val="none" w:sz="0" w:space="0" w:color="auto"/>
                                    <w:bottom w:val="none" w:sz="0" w:space="0" w:color="auto"/>
                                    <w:right w:val="none" w:sz="0" w:space="0" w:color="auto"/>
                                  </w:divBdr>
                                  <w:divsChild>
                                    <w:div w:id="837580605">
                                      <w:marLeft w:val="0"/>
                                      <w:marRight w:val="0"/>
                                      <w:marTop w:val="0"/>
                                      <w:marBottom w:val="0"/>
                                      <w:divBdr>
                                        <w:top w:val="none" w:sz="0" w:space="0" w:color="auto"/>
                                        <w:left w:val="none" w:sz="0" w:space="0" w:color="auto"/>
                                        <w:bottom w:val="none" w:sz="0" w:space="0" w:color="auto"/>
                                        <w:right w:val="none" w:sz="0" w:space="0" w:color="auto"/>
                                      </w:divBdr>
                                      <w:divsChild>
                                        <w:div w:id="1488204129">
                                          <w:marLeft w:val="0"/>
                                          <w:marRight w:val="0"/>
                                          <w:marTop w:val="0"/>
                                          <w:marBottom w:val="0"/>
                                          <w:divBdr>
                                            <w:top w:val="none" w:sz="0" w:space="0" w:color="auto"/>
                                            <w:left w:val="none" w:sz="0" w:space="0" w:color="auto"/>
                                            <w:bottom w:val="none" w:sz="0" w:space="0" w:color="auto"/>
                                            <w:right w:val="none" w:sz="0" w:space="0" w:color="auto"/>
                                          </w:divBdr>
                                          <w:divsChild>
                                            <w:div w:id="376778573">
                                              <w:marLeft w:val="0"/>
                                              <w:marRight w:val="0"/>
                                              <w:marTop w:val="0"/>
                                              <w:marBottom w:val="0"/>
                                              <w:divBdr>
                                                <w:top w:val="none" w:sz="0" w:space="0" w:color="auto"/>
                                                <w:left w:val="none" w:sz="0" w:space="0" w:color="auto"/>
                                                <w:bottom w:val="none" w:sz="0" w:space="0" w:color="auto"/>
                                                <w:right w:val="none" w:sz="0" w:space="0" w:color="auto"/>
                                              </w:divBdr>
                                            </w:div>
                                            <w:div w:id="748818842">
                                              <w:marLeft w:val="0"/>
                                              <w:marRight w:val="0"/>
                                              <w:marTop w:val="0"/>
                                              <w:marBottom w:val="0"/>
                                              <w:divBdr>
                                                <w:top w:val="none" w:sz="0" w:space="0" w:color="auto"/>
                                                <w:left w:val="none" w:sz="0" w:space="0" w:color="auto"/>
                                                <w:bottom w:val="none" w:sz="0" w:space="0" w:color="auto"/>
                                                <w:right w:val="none" w:sz="0" w:space="0" w:color="auto"/>
                                              </w:divBdr>
                                            </w:div>
                                          </w:divsChild>
                                        </w:div>
                                        <w:div w:id="21194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184409">
      <w:bodyDiv w:val="1"/>
      <w:marLeft w:val="0"/>
      <w:marRight w:val="0"/>
      <w:marTop w:val="0"/>
      <w:marBottom w:val="0"/>
      <w:divBdr>
        <w:top w:val="none" w:sz="0" w:space="0" w:color="auto"/>
        <w:left w:val="none" w:sz="0" w:space="0" w:color="auto"/>
        <w:bottom w:val="none" w:sz="0" w:space="0" w:color="auto"/>
        <w:right w:val="none" w:sz="0" w:space="0" w:color="auto"/>
      </w:divBdr>
    </w:div>
    <w:div w:id="14667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shol.com/2016040788960/teoriya-i-metodika-muzikalnogo-vospitaniya-dyachenko-i-u-2014.html" TargetMode="External"/><Relationship Id="rId18" Type="http://schemas.openxmlformats.org/officeDocument/2006/relationships/hyperlink" Target="http://studbooks.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ckvocal.com" TargetMode="External"/><Relationship Id="rId17" Type="http://schemas.openxmlformats.org/officeDocument/2006/relationships/hyperlink" Target="http://yandex.ru/clck/jsredir?bu=uniq1509469364407132335&amp;from=yandex.ru%3Bsearch%2F%3Bweb%3B%3B&amp;text=&amp;etext=1591.Z-Vpt-Uo4_5LmW1aML-Bd3Y-B25QUJjYz5GRgIPnhw7C6am7jVS7SavQKt0cAPpaOkwbbDB8mdKI3r2h-s00_3xFUirDXGughezV6rk2vYAClQot5G_YvrwZj61F_qx0hH2yiZTpBxwUh-SdCHH8YwP_fD01Nul5YQxdtIRG5MmWnhrzeRqHF3tk3_ocaW_44gn8Z0pJrIBbzC9CUsgSyA.fcca3615e3c347c3a4aad9e2f8fd1d9fcac35082&amp;uuid=&amp;state=PEtFfuTeVD4jaxywoSUvtJXex15Wcbo_UPads4SEaePC5CHIfw9rCFSvjRRVPOK9&amp;&amp;cst=AiuY0DBWFJ5eVd_Onia6xsA6hueBmdinDrSK_i7romEGmNQKLmijbchsgi10Tx6tI35PmXWm3DmN6VrA89UlrXnbfb_7MpDy05YqZe4wHMiAzdUJxMFrBWv8gDjnzEVZOLmbvIXJaUSn6gNj7OvT07NeQrGLiDxX7y1SuuSKuGha7gR3v8FX2Ws5GQfXVtO4wDf35wucLeg9Cfcfo601VCc4uTElVhgFh4O1CXJN0VxEo8ZWVWeESCQIcOBaLAYR&amp;data=UlNrNmk5WktYejR0eWJFYk1LdmtxbGU0d0NfUlhmQmdqdlZ6WFFvV1dFQWdQakhHZ3VsQ1RLWkMybGFpbnl2bTA2T0h3RW9WQS1OaGpfeFJDZUI3dHNnSkV1RjRoa0ZI&amp;sign=a0285a1c2c0629d99c9e1739b1c58660&amp;keyno=0&amp;b64e=2&amp;ref=orjY4mGPRjk5boDnW0uvlrrd71vZw9kpBnvE3c2PdNovPt5iUMfxgo9oeYC31X0JgTU9IMrk8Rxo0qzueLOljemRZwtGNsjAp5QnWl7-bVwtH-3_5G-I17wAuEp40S9GoympLZFvTV40i3o8rGOFD9mgr4grh20IN127VS_DZnI4Ns1iOUe91GkegAHpnet-S6UCNrJ-9hmzP8oHQRROZVVLdeP1lUA3cqYe-yVCck0Z5YspLl0-txnTGwJ4iF8mlEmQm9382bKTWUSnnLijvEXqVSoeuHsqTP_pXCxqi3e0vdgSxYhzRYyPlo2LSXvjGd_lKUthZVFQOwn_EacpSr5wnSYDwFTrjrcB2S6AXhZqfmTxU5LWlbGcaftq2Oui21UoM4t-YOHz78sWI0lQqaXqEePLWNtzC1vTuzP4VI16QtjN6foMUhtmY0hBzavLJNgeR6DtOO3F3RbLXWfbjquN8DyBVg2M4oQnBMCRnW0KlEeMkKqnICeBKcaH8Cs8j5bZNd1UM2nTrorvRwkK7XCftLOf1TkLiKrOtPR7qUnGPVJoWugRnct4ERxcHN9clyr8O3AqhLHMIEP2tbqzg-U99qcmnSh-qFiEaoYs1Lw,&amp;l10n=ru&amp;cts=1509470367086&amp;mc=5.55993889955947" TargetMode="External"/><Relationship Id="rId2" Type="http://schemas.openxmlformats.org/officeDocument/2006/relationships/numbering" Target="numbering.xml"/><Relationship Id="rId16" Type="http://schemas.openxmlformats.org/officeDocument/2006/relationships/hyperlink" Target="https://petamusi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hol.com/2016091390988/tropinka-v-mir-muziki-ancipirovich-o-n-zil-o-n-2012.html" TargetMode="External"/><Relationship Id="rId5" Type="http://schemas.openxmlformats.org/officeDocument/2006/relationships/webSettings" Target="webSettings.xml"/><Relationship Id="rId15" Type="http://schemas.openxmlformats.org/officeDocument/2006/relationships/hyperlink" Target="https://www.livelib.ru/book/1000597509-skazka-o-dlinnoj-i-glupoj-zhirafe-oktave-i-drugih-intervalah-vv-kiryushin" TargetMode="External"/><Relationship Id="rId10" Type="http://schemas.openxmlformats.org/officeDocument/2006/relationships/hyperlink" Target="http://pochemu4ka.ru/publ/108-1-0-115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f.fm/artist/169267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4885-FE10-4CA5-8BA8-BC5CD3CF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аоао</dc:creator>
  <cp:keywords/>
  <dc:description/>
  <cp:lastModifiedBy>аоао</cp:lastModifiedBy>
  <cp:revision>135</cp:revision>
  <dcterms:created xsi:type="dcterms:W3CDTF">2018-12-03T04:51:00Z</dcterms:created>
  <dcterms:modified xsi:type="dcterms:W3CDTF">2020-03-25T11:56:00Z</dcterms:modified>
</cp:coreProperties>
</file>