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9B" w:rsidRPr="005D4A9B" w:rsidRDefault="005D4A9B" w:rsidP="005D4A9B">
      <w:pPr>
        <w:ind w:firstLine="567"/>
      </w:pPr>
      <w:r>
        <w:t xml:space="preserve">Всем известна крылатая фраза </w:t>
      </w:r>
      <w:bookmarkStart w:id="0" w:name="_GoBack"/>
      <w:bookmarkEnd w:id="0"/>
      <w:r w:rsidRPr="005D4A9B">
        <w:t>«здоровая семья — здоровое общество». Далеко не все проблемы современной семьи решаются благодаря государству. Общество влияет на нас, на наших детей, но основа воспитания ребенка закладывается его родителями. И только от нас зависит – будут ли наши дети здоровыми или нет.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Любой нормальный родитель желает своему чаду только добра и счастья. Мы все хотим, чтобы наши дети оставались здоровыми, сильными и красивыми. Помимо нормального веса и роста, ребенок должен быть подвижным и ловким.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Как бы вы того не хотели, но от современного образа жизни скрыться можно только в деревне. А, поскольку абсолютное большинство из нас живет в городах, то нам ни в первой слышать о главной проблеме молодежи – малоподвижном образе жизни. Поэтому чем раньше вы заложите в ребенка привычку заниматься спортом, чем более хорошими будут его физические данные, тем легче в будущем ребенку будет адаптироваться в обществе. Вы должны с самого детства развивать в детях необходимый уровень ловкости, быстроты и силы – эти показатели являются предметом ответственности обоих родителей.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Возможность включить в распорядок дня немного времени для своего ребенка должна быть у каждого родителя. Но надо понимать, что продолжительность занятий с ребенком различна и зависит не только от возраста ребенка, но и от вашего свободного времени, а также от распорядка дня малыша.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У занятий спортом утром есть ряд преимуществ, главное из которых в том, что после пробуждения ребенок разминает сразу все мышцы тела, происходит улучшение кровообращения. Не стоит использовать во время зарядки трудные или незнакомые упражнения – утро не является оптимальным временем для разучивания чего-то нового. Не растягивайте зарядку более чем на 10 минут.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До обеда у ребенка должно быть время, чтобы поиграть в любимые игры, пообщаться со сверстниками и погулять.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 xml:space="preserve">После обеда очень важен покой. Для детей дошкольного возраста чрезвычайно важно после обеда провести во сне или хотя бы в спокойном отдыхе на кровати 1,5 — 2 часа. 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Занятия во 2 половине дня должны давать ребенку возможность освоить новые упражнения, занятия должны быть разнообразней. В эти часы можно провести уже более длительное занятие – минут 15-25. Вечером время занятий с детьми до 6 лет может растянуться и до 30 минут, а с более старшими – до 45 минут. Никаких нагрузок после ужина! Любая активная физическая деятельность после еды вреда, плюс ко всему ребенок будет плохо спать после вечерних тренировок. И, самое главное, проводите больше времени на свежем воздухе.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Необходимость физкультуры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 xml:space="preserve">Если ваш ребенок здоров, то его и не нужно заставлять заниматься физкультурой – он сам потянется к движению и играм. Но запомните – ни в коем случае нельзя принуждать ребенка к выполнению того или иного упражнения или превращать занятие в скучную рутину. Вы должны осознавать, что у дошкольников нет потребности в обучении. Поэтому постройте занятия как игру. Постепенно вовлекайте ребенка во все новые и новые игры, систематически их повторяя. Не забывайте хвалить и «удивляться» </w:t>
      </w:r>
      <w:r w:rsidRPr="005D4A9B">
        <w:lastRenderedPageBreak/>
        <w:t>тому – какой ребенок сильный, ловкий, быстрый и умелый. Только так можно должным образом развить в ребенке уверенность в своих силах и желание развиваться дальше.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У ребенка нет желания заниматься? Не вздумайте за это его ругать! Попытайтесь лучше проанализировать причины такого поведения – почему к спорту выработалось столь негативное отношение. Если у ребенка избыточный вес, то вполне объяснимо его нежелание активно двигаться ввиду неприятных ощущений в суставах. Попытайтесь объяснить, что «быть похожим на медвежонка» не красиво. Кстати, полные дети отлично осваивают плавание.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5 шагов к здоровому питанию: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Если вы не подаете ребенку пример, бесполезно требовать от него чего-то, что вы сами отказываетесь выполнять. Вот лишь несколько советов, которые помогут гармонизировать питание вашего ребенка. Он будет смотреть на вас и со временем научится поступать так же:</w:t>
      </w:r>
    </w:p>
    <w:p w:rsidR="005D4A9B" w:rsidRPr="005D4A9B" w:rsidRDefault="005D4A9B" w:rsidP="005D4A9B">
      <w:pPr>
        <w:ind w:firstLine="567"/>
      </w:pPr>
      <w:r w:rsidRPr="005D4A9B">
        <w:t>Во время приема пищи выключайте телевизор. Когда мозг отвлекается на то, что показывает «ящик», вы рискуете перекормить себя ввиду отсутствия своевременного «стоп-сигнала».</w:t>
      </w:r>
    </w:p>
    <w:p w:rsidR="005D4A9B" w:rsidRPr="005D4A9B" w:rsidRDefault="005D4A9B" w:rsidP="005D4A9B">
      <w:pPr>
        <w:ind w:firstLine="567"/>
      </w:pPr>
      <w:r w:rsidRPr="005D4A9B">
        <w:t>Питайтесь регулярно. Старайтесь разработать режим питания таким образом, чтобы под вечер вас не ждал огромный ужин, во время которого вы решили наверстать недоеденное днём.</w:t>
      </w:r>
    </w:p>
    <w:p w:rsidR="005D4A9B" w:rsidRPr="005D4A9B" w:rsidRDefault="005D4A9B" w:rsidP="005D4A9B">
      <w:pPr>
        <w:ind w:firstLine="567"/>
      </w:pPr>
      <w:r w:rsidRPr="005D4A9B">
        <w:t xml:space="preserve">Пейте воду и свежевыжатые соки вместо газированных напитков </w:t>
      </w:r>
      <w:proofErr w:type="gramStart"/>
      <w:r w:rsidRPr="005D4A9B">
        <w:t>в сахаром</w:t>
      </w:r>
      <w:proofErr w:type="gramEnd"/>
      <w:r w:rsidRPr="005D4A9B">
        <w:t>.</w:t>
      </w:r>
    </w:p>
    <w:p w:rsidR="005D4A9B" w:rsidRPr="005D4A9B" w:rsidRDefault="005D4A9B" w:rsidP="005D4A9B">
      <w:pPr>
        <w:ind w:firstLine="567"/>
      </w:pPr>
      <w:r w:rsidRPr="005D4A9B">
        <w:t>Перед едой выпейте несколько стаканов воды. Если у членов семьи имеется избыточный вес – сократите приемы пищи. Съешьте половину от обычной порции. Подождите 15 минут – только если голод стабильно сохраняется, вы можете употребить в пищу овощи и фрукты.</w:t>
      </w:r>
    </w:p>
    <w:p w:rsidR="005D4A9B" w:rsidRPr="005D4A9B" w:rsidRDefault="005D4A9B" w:rsidP="005D4A9B">
      <w:pPr>
        <w:ind w:firstLine="567"/>
      </w:pPr>
      <w:r w:rsidRPr="005D4A9B">
        <w:t>Овощи и фрукты должны составлять едва ли не половину вашего рациона!</w:t>
      </w: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</w:p>
    <w:p w:rsidR="005D4A9B" w:rsidRPr="005D4A9B" w:rsidRDefault="005D4A9B" w:rsidP="005D4A9B">
      <w:pPr>
        <w:ind w:firstLine="567"/>
      </w:pPr>
      <w:r w:rsidRPr="005D4A9B">
        <w:t>Помните – для того, чтобы ребенок вырос здоровым и сильным, недостаточно бесед за ужином. Вам придется уделять воспитанию немало времени. С самого раннего детства приучайте ребенка к активной физической деятельности. Кормите его только здоровой пищей – по максимуму исключите из его рациона сладости и напитки с сахаром. И, самое главное, делайте то же самое! В противном случае ваши труды могут оказаться напрасными.</w:t>
      </w:r>
    </w:p>
    <w:p w:rsidR="005D4A9B" w:rsidRPr="005D4A9B" w:rsidRDefault="005D4A9B" w:rsidP="005D4A9B">
      <w:pPr>
        <w:ind w:firstLine="567"/>
      </w:pPr>
    </w:p>
    <w:p w:rsidR="00D946AE" w:rsidRPr="005D4A9B" w:rsidRDefault="00D946AE" w:rsidP="005D4A9B">
      <w:pPr>
        <w:ind w:firstLine="567"/>
      </w:pPr>
    </w:p>
    <w:sectPr w:rsidR="00D946AE" w:rsidRPr="005D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9B"/>
    <w:rsid w:val="005D4A9B"/>
    <w:rsid w:val="00D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BA9"/>
  <w15:chartTrackingRefBased/>
  <w15:docId w15:val="{2312731C-52A2-4169-BD12-1736769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70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K-302</dc:creator>
  <cp:keywords/>
  <dc:description/>
  <cp:lastModifiedBy>K-302</cp:lastModifiedBy>
  <cp:revision>1</cp:revision>
  <dcterms:created xsi:type="dcterms:W3CDTF">2020-12-25T04:53:00Z</dcterms:created>
  <dcterms:modified xsi:type="dcterms:W3CDTF">2020-12-25T04:54:00Z</dcterms:modified>
</cp:coreProperties>
</file>