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242" w:rsidRPr="00014E31" w:rsidRDefault="003A3242" w:rsidP="003A3242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Признаком хорошей переносимости прогулок являю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ровное свободное дыхание, чувство удовлетворенности, легкая приятная физическая усталость. </w:t>
      </w:r>
    </w:p>
    <w:p w:rsidR="003A3242" w:rsidRPr="00014E31" w:rsidRDefault="003A3242" w:rsidP="003A3242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Выраженное утомление, одышка, усиленное сердцеб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ение, боли в области сердца, тяжесть в голове — признаки н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правильного применения ходьбы.</w:t>
      </w:r>
    </w:p>
    <w:p w:rsidR="003A3242" w:rsidRPr="00014E31" w:rsidRDefault="003A3242" w:rsidP="003A3242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можно устраивать детям и разновидность терренкура – поход. Для детей дошкольного возраста  с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мейный поход </w:t>
      </w:r>
      <w:r w:rsidR="00213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длиться </w:t>
      </w:r>
      <w:r w:rsidR="00213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более 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2 час</w:t>
      </w:r>
      <w:r w:rsidR="002130F7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обяз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тельными остановками по 15 минут для отдыха. </w:t>
      </w:r>
    </w:p>
    <w:p w:rsidR="00D56CE7" w:rsidRDefault="00D56CE7" w:rsidP="00D56CE7">
      <w:pPr>
        <w:pStyle w:val="a3"/>
        <w:jc w:val="center"/>
        <w:rPr>
          <w:rFonts w:ascii="Times New Roman" w:hAnsi="Times New Roman"/>
          <w:szCs w:val="24"/>
        </w:rPr>
      </w:pPr>
    </w:p>
    <w:p w:rsidR="00D56CE7" w:rsidRDefault="00D56CE7" w:rsidP="00D56CE7">
      <w:pPr>
        <w:pStyle w:val="a3"/>
        <w:jc w:val="center"/>
        <w:rPr>
          <w:rFonts w:ascii="Times New Roman" w:hAnsi="Times New Roman"/>
          <w:szCs w:val="24"/>
        </w:rPr>
      </w:pPr>
    </w:p>
    <w:p w:rsidR="00D56CE7" w:rsidRDefault="00D56CE7" w:rsidP="00D56CE7">
      <w:pPr>
        <w:pStyle w:val="a3"/>
        <w:jc w:val="center"/>
        <w:rPr>
          <w:rFonts w:ascii="Times New Roman" w:hAnsi="Times New Roman"/>
          <w:szCs w:val="24"/>
        </w:rPr>
      </w:pPr>
    </w:p>
    <w:p w:rsidR="00D56CE7" w:rsidRDefault="00FF77D2" w:rsidP="00D56CE7">
      <w:pPr>
        <w:pStyle w:val="a3"/>
        <w:jc w:val="center"/>
        <w:rPr>
          <w:rFonts w:ascii="Times New Roman" w:hAnsi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B26B34F" wp14:editId="76B9D535">
            <wp:simplePos x="0" y="0"/>
            <wp:positionH relativeFrom="column">
              <wp:posOffset>577850</wp:posOffset>
            </wp:positionH>
            <wp:positionV relativeFrom="paragraph">
              <wp:posOffset>32385</wp:posOffset>
            </wp:positionV>
            <wp:extent cx="3295015" cy="2610485"/>
            <wp:effectExtent l="19050" t="1905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itara.com/wordpress/wp-content/uploads/2003/08/three-girls-friends-hik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610485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E7" w:rsidRDefault="00D56CE7" w:rsidP="00D56CE7">
      <w:pPr>
        <w:pStyle w:val="a3"/>
        <w:jc w:val="center"/>
        <w:rPr>
          <w:rFonts w:ascii="Times New Roman" w:hAnsi="Times New Roman"/>
          <w:szCs w:val="24"/>
        </w:rPr>
      </w:pPr>
    </w:p>
    <w:p w:rsidR="00D56CE7" w:rsidRDefault="00D56CE7" w:rsidP="00D56CE7">
      <w:pPr>
        <w:pStyle w:val="a3"/>
        <w:jc w:val="center"/>
        <w:rPr>
          <w:rFonts w:ascii="Times New Roman" w:hAnsi="Times New Roman"/>
          <w:szCs w:val="24"/>
        </w:rPr>
      </w:pPr>
    </w:p>
    <w:p w:rsidR="00D56CE7" w:rsidRDefault="00D56CE7" w:rsidP="00D56CE7">
      <w:pPr>
        <w:pStyle w:val="a3"/>
        <w:jc w:val="center"/>
        <w:rPr>
          <w:rFonts w:ascii="Times New Roman" w:hAnsi="Times New Roman"/>
          <w:szCs w:val="24"/>
        </w:rPr>
      </w:pPr>
    </w:p>
    <w:p w:rsidR="00D56CE7" w:rsidRDefault="00D56CE7" w:rsidP="00D56CE7">
      <w:pPr>
        <w:pStyle w:val="a3"/>
        <w:jc w:val="center"/>
        <w:rPr>
          <w:rFonts w:ascii="Times New Roman" w:hAnsi="Times New Roman"/>
          <w:szCs w:val="24"/>
        </w:rPr>
      </w:pPr>
    </w:p>
    <w:p w:rsidR="00D56CE7" w:rsidRDefault="00D56CE7" w:rsidP="00D56CE7">
      <w:pPr>
        <w:pStyle w:val="a3"/>
        <w:jc w:val="center"/>
        <w:rPr>
          <w:rFonts w:ascii="Times New Roman" w:hAnsi="Times New Roman"/>
          <w:szCs w:val="24"/>
        </w:rPr>
      </w:pPr>
    </w:p>
    <w:p w:rsidR="00D56CE7" w:rsidRDefault="00D56CE7" w:rsidP="00D56CE7">
      <w:pPr>
        <w:pStyle w:val="a3"/>
        <w:jc w:val="center"/>
        <w:rPr>
          <w:rFonts w:ascii="Times New Roman" w:hAnsi="Times New Roman"/>
          <w:szCs w:val="24"/>
        </w:rPr>
      </w:pPr>
    </w:p>
    <w:p w:rsidR="00D56CE7" w:rsidRDefault="00D56CE7" w:rsidP="00FF77D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F77D2" w:rsidRDefault="00FF77D2" w:rsidP="00FF77D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F77D2" w:rsidRDefault="00FF77D2" w:rsidP="00FF77D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F77D2" w:rsidRDefault="00FF77D2" w:rsidP="00FF77D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F77D2" w:rsidRDefault="00FF77D2" w:rsidP="00FF77D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F77D2" w:rsidRDefault="00FF77D2" w:rsidP="00FF77D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F77D2" w:rsidRDefault="00FF77D2" w:rsidP="00FF77D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F77D2" w:rsidRDefault="00FF77D2" w:rsidP="00FF77D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F77D2" w:rsidRDefault="00FF77D2" w:rsidP="00FF77D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F77D2" w:rsidRDefault="00FF77D2" w:rsidP="00FF77D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D04CED" w:rsidRPr="00FF77D2" w:rsidRDefault="00D04CED" w:rsidP="00FF77D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2130F7" w:rsidRDefault="00437E2C" w:rsidP="00FF77D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  <w:r w:rsidRPr="00FF77D2">
        <w:rPr>
          <w:rFonts w:ascii="Times New Roman" w:hAnsi="Times New Roman"/>
          <w:b/>
          <w:i/>
          <w:sz w:val="28"/>
          <w:szCs w:val="28"/>
        </w:rPr>
        <w:t>Гареева С.Р.</w:t>
      </w:r>
      <w:r w:rsidR="00FF77D2">
        <w:rPr>
          <w:rFonts w:ascii="Times New Roman" w:hAnsi="Times New Roman"/>
          <w:b/>
          <w:i/>
          <w:sz w:val="28"/>
          <w:szCs w:val="28"/>
        </w:rPr>
        <w:t>,</w:t>
      </w:r>
      <w:r w:rsidR="00FF77D2" w:rsidRPr="00FF77D2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96914" w:rsidRPr="00FF77D2" w:rsidRDefault="00FF77D2" w:rsidP="00FF77D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</w:t>
      </w:r>
      <w:r w:rsidRPr="00FF77D2">
        <w:rPr>
          <w:rFonts w:ascii="Times New Roman" w:hAnsi="Times New Roman"/>
          <w:b/>
          <w:i/>
          <w:sz w:val="28"/>
          <w:szCs w:val="28"/>
        </w:rPr>
        <w:t>оспитатель</w:t>
      </w:r>
      <w:r>
        <w:rPr>
          <w:rFonts w:ascii="Times New Roman" w:hAnsi="Times New Roman"/>
          <w:b/>
          <w:i/>
          <w:sz w:val="28"/>
          <w:szCs w:val="28"/>
        </w:rPr>
        <w:t xml:space="preserve"> группы</w:t>
      </w:r>
    </w:p>
    <w:p w:rsidR="000E5FE0" w:rsidRDefault="00D56CE7" w:rsidP="000446F8">
      <w:pPr>
        <w:pStyle w:val="a3"/>
        <w:jc w:val="center"/>
        <w:rPr>
          <w:rFonts w:ascii="Times New Roman" w:hAnsi="Times New Roman"/>
          <w:b/>
          <w:szCs w:val="24"/>
        </w:rPr>
      </w:pPr>
      <w:r w:rsidRPr="00014E31">
        <w:rPr>
          <w:rFonts w:ascii="Times New Roman" w:hAnsi="Times New Roman"/>
          <w:b/>
          <w:szCs w:val="24"/>
        </w:rPr>
        <w:lastRenderedPageBreak/>
        <w:t xml:space="preserve">Муниципальное </w:t>
      </w:r>
      <w:r w:rsidR="00437E2C" w:rsidRPr="00014E31">
        <w:rPr>
          <w:rFonts w:ascii="Times New Roman" w:hAnsi="Times New Roman"/>
          <w:b/>
          <w:szCs w:val="24"/>
        </w:rPr>
        <w:t xml:space="preserve"> бюджетное</w:t>
      </w:r>
      <w:r w:rsidRPr="00014E31">
        <w:rPr>
          <w:rFonts w:ascii="Times New Roman" w:hAnsi="Times New Roman"/>
          <w:b/>
          <w:szCs w:val="24"/>
        </w:rPr>
        <w:t xml:space="preserve"> дошкольное </w:t>
      </w:r>
    </w:p>
    <w:p w:rsidR="000E5FE0" w:rsidRDefault="00D56CE7" w:rsidP="000446F8">
      <w:pPr>
        <w:pStyle w:val="a3"/>
        <w:jc w:val="center"/>
        <w:rPr>
          <w:rFonts w:ascii="Times New Roman" w:hAnsi="Times New Roman"/>
          <w:b/>
          <w:szCs w:val="24"/>
        </w:rPr>
      </w:pPr>
      <w:r w:rsidRPr="00014E31">
        <w:rPr>
          <w:rFonts w:ascii="Times New Roman" w:hAnsi="Times New Roman"/>
          <w:b/>
          <w:szCs w:val="24"/>
        </w:rPr>
        <w:t>образовательное учр</w:t>
      </w:r>
      <w:r w:rsidRPr="00014E31">
        <w:rPr>
          <w:rFonts w:ascii="Times New Roman" w:hAnsi="Times New Roman"/>
          <w:b/>
          <w:szCs w:val="24"/>
        </w:rPr>
        <w:t>е</w:t>
      </w:r>
      <w:r w:rsidRPr="00014E31">
        <w:rPr>
          <w:rFonts w:ascii="Times New Roman" w:hAnsi="Times New Roman"/>
          <w:b/>
          <w:szCs w:val="24"/>
        </w:rPr>
        <w:t xml:space="preserve">ждение </w:t>
      </w:r>
    </w:p>
    <w:p w:rsidR="00D56CE7" w:rsidRPr="00014E31" w:rsidRDefault="000E5FE0" w:rsidP="000446F8">
      <w:pPr>
        <w:pStyle w:val="a3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«Д</w:t>
      </w:r>
      <w:r w:rsidR="00437E2C" w:rsidRPr="00014E31">
        <w:rPr>
          <w:rFonts w:ascii="Times New Roman" w:hAnsi="Times New Roman"/>
          <w:b/>
          <w:szCs w:val="24"/>
        </w:rPr>
        <w:t>етский сад</w:t>
      </w:r>
      <w:r w:rsidR="000446F8" w:rsidRPr="00014E31">
        <w:rPr>
          <w:rFonts w:ascii="Times New Roman" w:hAnsi="Times New Roman"/>
          <w:b/>
          <w:szCs w:val="24"/>
        </w:rPr>
        <w:t xml:space="preserve"> компенсирующего вида</w:t>
      </w:r>
      <w:r w:rsidR="00437E2C" w:rsidRPr="00014E31">
        <w:rPr>
          <w:rFonts w:ascii="Times New Roman" w:hAnsi="Times New Roman"/>
          <w:b/>
          <w:szCs w:val="24"/>
        </w:rPr>
        <w:t xml:space="preserve"> № 25</w:t>
      </w:r>
      <w:r>
        <w:rPr>
          <w:rFonts w:ascii="Times New Roman" w:hAnsi="Times New Roman"/>
          <w:b/>
          <w:szCs w:val="24"/>
        </w:rPr>
        <w:t>»</w:t>
      </w:r>
    </w:p>
    <w:p w:rsidR="00884142" w:rsidRPr="00014E31" w:rsidRDefault="00437E2C" w:rsidP="001A545B">
      <w:pPr>
        <w:pStyle w:val="a3"/>
        <w:jc w:val="center"/>
        <w:rPr>
          <w:rFonts w:ascii="Times New Roman" w:hAnsi="Times New Roman"/>
          <w:b/>
          <w:szCs w:val="24"/>
        </w:rPr>
      </w:pPr>
      <w:r w:rsidRPr="00014E31">
        <w:rPr>
          <w:rFonts w:ascii="Times New Roman" w:hAnsi="Times New Roman"/>
          <w:b/>
          <w:szCs w:val="24"/>
        </w:rPr>
        <w:t xml:space="preserve"> </w:t>
      </w:r>
    </w:p>
    <w:p w:rsidR="008F7F6D" w:rsidRDefault="00014E31" w:rsidP="00D56CE7">
      <w:pPr>
        <w:pStyle w:val="a3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noProof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37906AB" wp14:editId="7501A57C">
            <wp:simplePos x="0" y="0"/>
            <wp:positionH relativeFrom="column">
              <wp:posOffset>2963840</wp:posOffset>
            </wp:positionH>
            <wp:positionV relativeFrom="paragraph">
              <wp:posOffset>68468</wp:posOffset>
            </wp:positionV>
            <wp:extent cx="1381801" cy="1312433"/>
            <wp:effectExtent l="0" t="0" r="0" b="0"/>
            <wp:wrapNone/>
            <wp:docPr id="5" name="Рисунок 1" descr="C:\Users\Дом\Deskto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46" cy="131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E31" w:rsidRDefault="00014E31" w:rsidP="00D56CE7">
      <w:pPr>
        <w:pStyle w:val="a3"/>
        <w:jc w:val="center"/>
        <w:rPr>
          <w:rFonts w:ascii="Times New Roman" w:hAnsi="Times New Roman"/>
          <w:b/>
          <w:sz w:val="56"/>
          <w:szCs w:val="56"/>
        </w:rPr>
      </w:pPr>
    </w:p>
    <w:p w:rsidR="00014E31" w:rsidRDefault="00014E31" w:rsidP="00D56CE7">
      <w:pPr>
        <w:pStyle w:val="a3"/>
        <w:jc w:val="center"/>
        <w:rPr>
          <w:rFonts w:ascii="Times New Roman" w:hAnsi="Times New Roman"/>
          <w:b/>
          <w:sz w:val="56"/>
          <w:szCs w:val="56"/>
        </w:rPr>
      </w:pPr>
    </w:p>
    <w:p w:rsidR="00014E31" w:rsidRDefault="00014E31" w:rsidP="00D56CE7">
      <w:pPr>
        <w:pStyle w:val="a3"/>
        <w:jc w:val="center"/>
        <w:rPr>
          <w:rFonts w:ascii="Times New Roman" w:hAnsi="Times New Roman"/>
          <w:b/>
          <w:sz w:val="56"/>
          <w:szCs w:val="56"/>
        </w:rPr>
      </w:pPr>
    </w:p>
    <w:p w:rsidR="00D56CE7" w:rsidRPr="003A3242" w:rsidRDefault="00884142" w:rsidP="00D56CE7">
      <w:pPr>
        <w:pStyle w:val="a3"/>
        <w:jc w:val="center"/>
        <w:rPr>
          <w:b/>
          <w:color w:val="002060"/>
          <w:sz w:val="56"/>
          <w:szCs w:val="56"/>
        </w:rPr>
      </w:pPr>
      <w:r w:rsidRPr="003A3242">
        <w:rPr>
          <w:b/>
          <w:color w:val="002060"/>
          <w:sz w:val="56"/>
          <w:szCs w:val="56"/>
        </w:rPr>
        <w:t>ПАМЯТКА</w:t>
      </w:r>
    </w:p>
    <w:p w:rsidR="00D56CE7" w:rsidRPr="003A3242" w:rsidRDefault="008F7F6D" w:rsidP="00D56CE7">
      <w:pPr>
        <w:pStyle w:val="a3"/>
        <w:jc w:val="center"/>
        <w:rPr>
          <w:b/>
          <w:color w:val="002060"/>
          <w:sz w:val="36"/>
          <w:szCs w:val="36"/>
        </w:rPr>
      </w:pPr>
      <w:r w:rsidRPr="003A3242">
        <w:rPr>
          <w:b/>
          <w:color w:val="002060"/>
          <w:sz w:val="36"/>
          <w:szCs w:val="36"/>
        </w:rPr>
        <w:t>для родителей</w:t>
      </w:r>
    </w:p>
    <w:p w:rsidR="001A545B" w:rsidRPr="00014E31" w:rsidRDefault="00196914" w:rsidP="001A545B">
      <w:pPr>
        <w:pStyle w:val="a3"/>
        <w:jc w:val="center"/>
        <w:rPr>
          <w:rFonts w:ascii="Comic Sans MS" w:eastAsia="Times New Roman" w:hAnsi="Comic Sans MS"/>
          <w:b/>
          <w:bCs/>
          <w:color w:val="C00000"/>
          <w:kern w:val="36"/>
          <w:sz w:val="56"/>
          <w:szCs w:val="56"/>
          <w:lang w:eastAsia="ru-RU"/>
        </w:rPr>
      </w:pPr>
      <w:r w:rsidRPr="00014E31">
        <w:rPr>
          <w:rFonts w:ascii="Comic Sans MS" w:eastAsia="Times New Roman" w:hAnsi="Comic Sans MS"/>
          <w:b/>
          <w:bCs/>
          <w:color w:val="C00000"/>
          <w:kern w:val="36"/>
          <w:sz w:val="56"/>
          <w:szCs w:val="56"/>
          <w:lang w:eastAsia="ru-RU"/>
        </w:rPr>
        <w:t>Терренкур — маршрут оздоровления</w:t>
      </w:r>
    </w:p>
    <w:p w:rsidR="001A545B" w:rsidRDefault="00FF77D2" w:rsidP="001A545B">
      <w:pPr>
        <w:pStyle w:val="a3"/>
        <w:jc w:val="center"/>
        <w:rPr>
          <w:rFonts w:ascii="Times New Roman" w:eastAsia="Times New Roman" w:hAnsi="Times New Roman"/>
          <w:b/>
          <w:bCs/>
          <w:color w:val="C00000"/>
          <w:kern w:val="36"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D317A9C" wp14:editId="4E39925B">
            <wp:simplePos x="0" y="0"/>
            <wp:positionH relativeFrom="column">
              <wp:posOffset>862330</wp:posOffset>
            </wp:positionH>
            <wp:positionV relativeFrom="paragraph">
              <wp:posOffset>265430</wp:posOffset>
            </wp:positionV>
            <wp:extent cx="3023870" cy="2183765"/>
            <wp:effectExtent l="0" t="0" r="0" b="0"/>
            <wp:wrapNone/>
            <wp:docPr id="3" name="Рисунок 3" descr="https://st.depositphotos.com/1007989/4620/i/950/depositphotos_46208047-stock-photo-family-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007989/4620/i/950/depositphotos_46208047-stock-photo-family-do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E31" w:rsidRDefault="00014E31" w:rsidP="001A545B">
      <w:pPr>
        <w:pStyle w:val="a3"/>
        <w:jc w:val="center"/>
        <w:rPr>
          <w:rFonts w:ascii="Times New Roman" w:eastAsia="Times New Roman" w:hAnsi="Times New Roman"/>
          <w:b/>
          <w:bCs/>
          <w:color w:val="C00000"/>
          <w:kern w:val="36"/>
          <w:sz w:val="56"/>
          <w:szCs w:val="56"/>
          <w:lang w:eastAsia="ru-RU"/>
        </w:rPr>
      </w:pPr>
    </w:p>
    <w:p w:rsidR="00014E31" w:rsidRDefault="00014E31" w:rsidP="001A545B">
      <w:pPr>
        <w:pStyle w:val="a3"/>
        <w:jc w:val="center"/>
        <w:rPr>
          <w:rFonts w:ascii="Times New Roman" w:eastAsia="Times New Roman" w:hAnsi="Times New Roman"/>
          <w:b/>
          <w:bCs/>
          <w:color w:val="C00000"/>
          <w:kern w:val="36"/>
          <w:sz w:val="56"/>
          <w:szCs w:val="56"/>
          <w:lang w:eastAsia="ru-RU"/>
        </w:rPr>
      </w:pPr>
    </w:p>
    <w:p w:rsidR="00014E31" w:rsidRDefault="00014E31" w:rsidP="001A545B">
      <w:pPr>
        <w:pStyle w:val="a3"/>
        <w:jc w:val="center"/>
        <w:rPr>
          <w:rFonts w:ascii="Times New Roman" w:eastAsia="Times New Roman" w:hAnsi="Times New Roman"/>
          <w:b/>
          <w:bCs/>
          <w:color w:val="C00000"/>
          <w:kern w:val="36"/>
          <w:sz w:val="56"/>
          <w:szCs w:val="56"/>
          <w:lang w:eastAsia="ru-RU"/>
        </w:rPr>
      </w:pPr>
    </w:p>
    <w:p w:rsidR="00014E31" w:rsidRDefault="00014E31" w:rsidP="001A545B">
      <w:pPr>
        <w:pStyle w:val="a3"/>
        <w:jc w:val="center"/>
        <w:rPr>
          <w:rFonts w:ascii="Times New Roman" w:eastAsia="Times New Roman" w:hAnsi="Times New Roman"/>
          <w:b/>
          <w:bCs/>
          <w:color w:val="C00000"/>
          <w:kern w:val="36"/>
          <w:sz w:val="56"/>
          <w:szCs w:val="56"/>
          <w:lang w:eastAsia="ru-RU"/>
        </w:rPr>
      </w:pPr>
    </w:p>
    <w:p w:rsidR="00014E31" w:rsidRDefault="00014E31" w:rsidP="001A545B">
      <w:pPr>
        <w:pStyle w:val="a3"/>
        <w:jc w:val="center"/>
        <w:rPr>
          <w:rFonts w:ascii="Times New Roman" w:eastAsia="Times New Roman" w:hAnsi="Times New Roman"/>
          <w:b/>
          <w:bCs/>
          <w:color w:val="C00000"/>
          <w:kern w:val="36"/>
          <w:sz w:val="16"/>
          <w:szCs w:val="16"/>
          <w:lang w:eastAsia="ru-RU"/>
        </w:rPr>
      </w:pPr>
    </w:p>
    <w:p w:rsidR="003A3242" w:rsidRDefault="003A3242" w:rsidP="001A545B">
      <w:pPr>
        <w:pStyle w:val="a3"/>
        <w:jc w:val="center"/>
        <w:rPr>
          <w:rFonts w:ascii="Times New Roman" w:eastAsia="Times New Roman" w:hAnsi="Times New Roman"/>
          <w:b/>
          <w:bCs/>
          <w:color w:val="C00000"/>
          <w:kern w:val="36"/>
          <w:sz w:val="16"/>
          <w:szCs w:val="16"/>
          <w:lang w:eastAsia="ru-RU"/>
        </w:rPr>
      </w:pPr>
    </w:p>
    <w:p w:rsidR="003A3242" w:rsidRDefault="003A3242" w:rsidP="001A545B">
      <w:pPr>
        <w:pStyle w:val="a3"/>
        <w:jc w:val="center"/>
        <w:rPr>
          <w:rFonts w:ascii="Times New Roman" w:eastAsia="Times New Roman" w:hAnsi="Times New Roman"/>
          <w:b/>
          <w:bCs/>
          <w:color w:val="C00000"/>
          <w:kern w:val="36"/>
          <w:sz w:val="16"/>
          <w:szCs w:val="16"/>
          <w:lang w:eastAsia="ru-RU"/>
        </w:rPr>
      </w:pPr>
    </w:p>
    <w:p w:rsidR="003A3242" w:rsidRDefault="003A3242" w:rsidP="001A545B">
      <w:pPr>
        <w:pStyle w:val="a3"/>
        <w:jc w:val="center"/>
        <w:rPr>
          <w:rFonts w:ascii="Times New Roman" w:eastAsia="Times New Roman" w:hAnsi="Times New Roman"/>
          <w:b/>
          <w:bCs/>
          <w:color w:val="C00000"/>
          <w:kern w:val="36"/>
          <w:sz w:val="16"/>
          <w:szCs w:val="16"/>
          <w:lang w:eastAsia="ru-RU"/>
        </w:rPr>
      </w:pPr>
    </w:p>
    <w:p w:rsidR="003A3242" w:rsidRDefault="003A3242" w:rsidP="001A545B">
      <w:pPr>
        <w:pStyle w:val="a3"/>
        <w:jc w:val="center"/>
        <w:rPr>
          <w:rFonts w:ascii="Times New Roman" w:eastAsia="Times New Roman" w:hAnsi="Times New Roman"/>
          <w:b/>
          <w:bCs/>
          <w:color w:val="C00000"/>
          <w:kern w:val="36"/>
          <w:sz w:val="16"/>
          <w:szCs w:val="16"/>
          <w:lang w:eastAsia="ru-RU"/>
        </w:rPr>
      </w:pPr>
    </w:p>
    <w:p w:rsidR="003A3242" w:rsidRPr="003A3242" w:rsidRDefault="003A3242" w:rsidP="001A545B">
      <w:pPr>
        <w:pStyle w:val="a3"/>
        <w:jc w:val="center"/>
        <w:rPr>
          <w:rFonts w:ascii="Times New Roman" w:eastAsia="Times New Roman" w:hAnsi="Times New Roman"/>
          <w:b/>
          <w:bCs/>
          <w:color w:val="C00000"/>
          <w:kern w:val="36"/>
          <w:sz w:val="16"/>
          <w:szCs w:val="16"/>
          <w:lang w:eastAsia="ru-RU"/>
        </w:rPr>
      </w:pPr>
    </w:p>
    <w:p w:rsidR="00014E31" w:rsidRDefault="000E5FE0" w:rsidP="00014E31">
      <w:pPr>
        <w:spacing w:after="0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oundrect id="_x0000_s1026" style="position:absolute;left:0;text-align:left;margin-left:-1pt;margin-top:14.9pt;width:355.75pt;height:154.1pt;z-index:-25165107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oundrect>
        </w:pict>
      </w:r>
      <w:r w:rsidR="00014E31" w:rsidRPr="00014E31">
        <w:rPr>
          <w:rFonts w:ascii="Times New Roman" w:hAnsi="Times New Roman" w:cs="Times New Roman"/>
          <w:b/>
          <w:sz w:val="28"/>
          <w:szCs w:val="28"/>
        </w:rPr>
        <w:t>Что такое ТЕРРЕНКУР</w:t>
      </w:r>
      <w:r w:rsidR="00014E31">
        <w:rPr>
          <w:rFonts w:ascii="Times New Roman" w:hAnsi="Times New Roman" w:cs="Times New Roman"/>
          <w:b/>
          <w:sz w:val="28"/>
          <w:szCs w:val="28"/>
        </w:rPr>
        <w:t>?</w:t>
      </w:r>
    </w:p>
    <w:p w:rsidR="00B22CA9" w:rsidRPr="00014E31" w:rsidRDefault="00B22CA9" w:rsidP="000E5FE0">
      <w:pPr>
        <w:spacing w:after="0"/>
        <w:ind w:firstLine="45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4E31">
        <w:rPr>
          <w:rFonts w:ascii="Times New Roman" w:hAnsi="Times New Roman" w:cs="Times New Roman"/>
          <w:b/>
          <w:sz w:val="28"/>
          <w:szCs w:val="28"/>
        </w:rPr>
        <w:t xml:space="preserve">Терренкур </w:t>
      </w:r>
      <w:r w:rsidR="00196914" w:rsidRPr="00014E31">
        <w:rPr>
          <w:rFonts w:ascii="Times New Roman" w:hAnsi="Times New Roman" w:cs="Times New Roman"/>
          <w:sz w:val="28"/>
          <w:szCs w:val="28"/>
        </w:rPr>
        <w:t xml:space="preserve">  </w:t>
      </w:r>
      <w:r w:rsidRPr="00014E31">
        <w:rPr>
          <w:rFonts w:ascii="Times New Roman" w:hAnsi="Times New Roman" w:cs="Times New Roman"/>
          <w:sz w:val="28"/>
          <w:szCs w:val="28"/>
        </w:rPr>
        <w:t xml:space="preserve">(от французского языка </w:t>
      </w:r>
      <w:proofErr w:type="spellStart"/>
      <w:r w:rsidRPr="00014E31">
        <w:rPr>
          <w:rFonts w:ascii="Times New Roman" w:hAnsi="Times New Roman" w:cs="Times New Roman"/>
          <w:sz w:val="28"/>
          <w:szCs w:val="28"/>
        </w:rPr>
        <w:t>terrain</w:t>
      </w:r>
      <w:proofErr w:type="spellEnd"/>
      <w:r w:rsidRPr="00014E31">
        <w:rPr>
          <w:rFonts w:ascii="Times New Roman" w:hAnsi="Times New Roman" w:cs="Times New Roman"/>
          <w:sz w:val="28"/>
          <w:szCs w:val="28"/>
        </w:rPr>
        <w:t xml:space="preserve"> - мес</w:t>
      </w:r>
      <w:r w:rsidRPr="00014E31">
        <w:rPr>
          <w:rFonts w:ascii="Times New Roman" w:hAnsi="Times New Roman" w:cs="Times New Roman"/>
          <w:sz w:val="28"/>
          <w:szCs w:val="28"/>
        </w:rPr>
        <w:t>т</w:t>
      </w:r>
      <w:r w:rsidRPr="00014E31">
        <w:rPr>
          <w:rFonts w:ascii="Times New Roman" w:hAnsi="Times New Roman" w:cs="Times New Roman"/>
          <w:sz w:val="28"/>
          <w:szCs w:val="28"/>
        </w:rPr>
        <w:t xml:space="preserve">ность и немецкого </w:t>
      </w:r>
      <w:proofErr w:type="spellStart"/>
      <w:r w:rsidRPr="00014E31">
        <w:rPr>
          <w:rFonts w:ascii="Times New Roman" w:hAnsi="Times New Roman" w:cs="Times New Roman"/>
          <w:sz w:val="28"/>
          <w:szCs w:val="28"/>
        </w:rPr>
        <w:t>Kur</w:t>
      </w:r>
      <w:proofErr w:type="spellEnd"/>
      <w:r w:rsidRPr="00014E31">
        <w:rPr>
          <w:rFonts w:ascii="Times New Roman" w:hAnsi="Times New Roman" w:cs="Times New Roman"/>
          <w:sz w:val="28"/>
          <w:szCs w:val="28"/>
        </w:rPr>
        <w:t xml:space="preserve"> - лечение)</w:t>
      </w:r>
      <w:r w:rsidR="00EA6DBE" w:rsidRPr="00014E31">
        <w:rPr>
          <w:sz w:val="28"/>
          <w:szCs w:val="28"/>
        </w:rPr>
        <w:t xml:space="preserve"> </w:t>
      </w:r>
      <w:r w:rsidR="00EA6DBE" w:rsidRPr="00014E31">
        <w:rPr>
          <w:rFonts w:ascii="Times New Roman" w:hAnsi="Times New Roman" w:cs="Times New Roman"/>
          <w:sz w:val="28"/>
          <w:szCs w:val="28"/>
        </w:rPr>
        <w:t xml:space="preserve">таким образом, под методом терренкур подразумевается </w:t>
      </w:r>
      <w:r w:rsidR="00EA6DBE" w:rsidRPr="00014E31">
        <w:rPr>
          <w:rStyle w:val="a8"/>
          <w:rFonts w:ascii="Times New Roman" w:hAnsi="Times New Roman" w:cs="Times New Roman"/>
          <w:sz w:val="28"/>
          <w:szCs w:val="28"/>
        </w:rPr>
        <w:t xml:space="preserve">лечение </w:t>
      </w:r>
      <w:r w:rsidR="00FF3F65">
        <w:rPr>
          <w:rStyle w:val="a8"/>
          <w:rFonts w:ascii="Times New Roman" w:hAnsi="Times New Roman" w:cs="Times New Roman"/>
          <w:sz w:val="28"/>
          <w:szCs w:val="28"/>
        </w:rPr>
        <w:t xml:space="preserve">(оздоровление) </w:t>
      </w:r>
      <w:r w:rsidR="00EA6DBE" w:rsidRPr="00014E31">
        <w:rPr>
          <w:rStyle w:val="a8"/>
          <w:rFonts w:ascii="Times New Roman" w:hAnsi="Times New Roman" w:cs="Times New Roman"/>
          <w:sz w:val="28"/>
          <w:szCs w:val="28"/>
        </w:rPr>
        <w:t>с помощью прогулки по определённой местн</w:t>
      </w:r>
      <w:r w:rsidR="00EA6DBE" w:rsidRPr="00014E31">
        <w:rPr>
          <w:rStyle w:val="a8"/>
          <w:rFonts w:ascii="Times New Roman" w:hAnsi="Times New Roman" w:cs="Times New Roman"/>
          <w:sz w:val="28"/>
          <w:szCs w:val="28"/>
        </w:rPr>
        <w:t>о</w:t>
      </w:r>
      <w:r w:rsidR="00EA6DBE" w:rsidRPr="00014E31">
        <w:rPr>
          <w:rStyle w:val="a8"/>
          <w:rFonts w:ascii="Times New Roman" w:hAnsi="Times New Roman" w:cs="Times New Roman"/>
          <w:sz w:val="28"/>
          <w:szCs w:val="28"/>
        </w:rPr>
        <w:t>сти</w:t>
      </w:r>
      <w:r w:rsidR="00EA6DBE" w:rsidRPr="00014E31">
        <w:rPr>
          <w:rFonts w:ascii="Times New Roman" w:hAnsi="Times New Roman" w:cs="Times New Roman"/>
          <w:sz w:val="28"/>
          <w:szCs w:val="28"/>
        </w:rPr>
        <w:t>.</w:t>
      </w:r>
    </w:p>
    <w:p w:rsidR="00956A4A" w:rsidRPr="00014E31" w:rsidRDefault="000E5FE0" w:rsidP="00014E31">
      <w:pPr>
        <w:spacing w:after="0"/>
        <w:ind w:left="142" w:right="212"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FE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Доказано, что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</w:t>
      </w:r>
      <w:r w:rsidR="00956A4A" w:rsidRPr="00014E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ерренкур</w:t>
      </w:r>
      <w:r w:rsidR="00956A4A"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закалив</w:t>
      </w:r>
      <w:r w:rsidR="00956A4A"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56A4A"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нию </w:t>
      </w:r>
      <w:r w:rsid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</w:t>
      </w:r>
      <w:r w:rsidR="00956A4A"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организма, а красот</w:t>
      </w:r>
      <w:r w:rsidR="00FF3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окружающей </w:t>
      </w:r>
      <w:r w:rsidR="00956A4A"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природы, спокойная обстановка создают предпосылки для снятия нервно-эмоционального напряж</w:t>
      </w:r>
      <w:r w:rsidR="00956A4A"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56A4A"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0E5FE0" w:rsidRPr="000E5FE0" w:rsidRDefault="000E5FE0" w:rsidP="00014E31">
      <w:pPr>
        <w:spacing w:after="0"/>
        <w:ind w:firstLine="454"/>
        <w:jc w:val="both"/>
        <w:rPr>
          <w:rFonts w:ascii="Times New Roman" w:eastAsia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0E5FE0" w:rsidRPr="00014E31" w:rsidRDefault="000E5FE0" w:rsidP="000E5FE0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14E31">
        <w:rPr>
          <w:rFonts w:ascii="Times New Roman" w:hAnsi="Times New Roman" w:cs="Times New Roman"/>
          <w:sz w:val="28"/>
          <w:szCs w:val="28"/>
        </w:rPr>
        <w:t>Данная методика успешно внедряется в практику раб</w:t>
      </w:r>
      <w:r w:rsidRPr="00014E31">
        <w:rPr>
          <w:rFonts w:ascii="Times New Roman" w:hAnsi="Times New Roman" w:cs="Times New Roman"/>
          <w:sz w:val="28"/>
          <w:szCs w:val="28"/>
        </w:rPr>
        <w:t>о</w:t>
      </w:r>
      <w:r w:rsidRPr="00014E31">
        <w:rPr>
          <w:rFonts w:ascii="Times New Roman" w:hAnsi="Times New Roman" w:cs="Times New Roman"/>
          <w:sz w:val="28"/>
          <w:szCs w:val="28"/>
        </w:rPr>
        <w:t xml:space="preserve">ты </w:t>
      </w:r>
      <w:r>
        <w:rPr>
          <w:rFonts w:ascii="Times New Roman" w:hAnsi="Times New Roman" w:cs="Times New Roman"/>
          <w:sz w:val="28"/>
          <w:szCs w:val="28"/>
        </w:rPr>
        <w:t>«Золотого ключика»</w:t>
      </w:r>
      <w:r w:rsidRPr="00014E31">
        <w:rPr>
          <w:rFonts w:ascii="Times New Roman" w:hAnsi="Times New Roman" w:cs="Times New Roman"/>
          <w:sz w:val="28"/>
          <w:szCs w:val="28"/>
        </w:rPr>
        <w:t>, в котором для полноценного ф</w:t>
      </w:r>
      <w:r w:rsidRPr="00014E31">
        <w:rPr>
          <w:rFonts w:ascii="Times New Roman" w:hAnsi="Times New Roman" w:cs="Times New Roman"/>
          <w:sz w:val="28"/>
          <w:szCs w:val="28"/>
        </w:rPr>
        <w:t>и</w:t>
      </w:r>
      <w:r w:rsidRPr="00014E31">
        <w:rPr>
          <w:rFonts w:ascii="Times New Roman" w:hAnsi="Times New Roman" w:cs="Times New Roman"/>
          <w:sz w:val="28"/>
          <w:szCs w:val="28"/>
        </w:rPr>
        <w:t xml:space="preserve">зического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014E31">
        <w:rPr>
          <w:rFonts w:ascii="Times New Roman" w:hAnsi="Times New Roman" w:cs="Times New Roman"/>
          <w:sz w:val="28"/>
          <w:szCs w:val="28"/>
        </w:rPr>
        <w:t>создаются все необходимые условия.</w:t>
      </w:r>
    </w:p>
    <w:p w:rsidR="000E5FE0" w:rsidRPr="00014E31" w:rsidRDefault="000E5FE0" w:rsidP="000E5FE0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014E31">
        <w:rPr>
          <w:rFonts w:ascii="Times New Roman" w:hAnsi="Times New Roman" w:cs="Times New Roman"/>
          <w:b/>
          <w:sz w:val="28"/>
          <w:szCs w:val="28"/>
        </w:rPr>
        <w:t>Наш терренкур</w:t>
      </w:r>
      <w:r w:rsidRPr="00014E31">
        <w:rPr>
          <w:rFonts w:ascii="Times New Roman" w:hAnsi="Times New Roman" w:cs="Times New Roman"/>
          <w:sz w:val="28"/>
          <w:szCs w:val="28"/>
        </w:rPr>
        <w:t xml:space="preserve"> – это система дозированной ходьбы, прыжков, бега, подвижных и спортивных игр с использ</w:t>
      </w:r>
      <w:r w:rsidRPr="00014E31">
        <w:rPr>
          <w:rFonts w:ascii="Times New Roman" w:hAnsi="Times New Roman" w:cs="Times New Roman"/>
          <w:sz w:val="28"/>
          <w:szCs w:val="28"/>
        </w:rPr>
        <w:t>о</w:t>
      </w:r>
      <w:r w:rsidRPr="00014E31">
        <w:rPr>
          <w:rFonts w:ascii="Times New Roman" w:hAnsi="Times New Roman" w:cs="Times New Roman"/>
          <w:sz w:val="28"/>
          <w:szCs w:val="28"/>
        </w:rPr>
        <w:t xml:space="preserve">ванием прохождения маршрутов по территории  </w:t>
      </w:r>
      <w:r>
        <w:rPr>
          <w:rFonts w:ascii="Times New Roman" w:hAnsi="Times New Roman" w:cs="Times New Roman"/>
          <w:sz w:val="28"/>
          <w:szCs w:val="28"/>
        </w:rPr>
        <w:t>детского сада и прилегающей территории в разное время года</w:t>
      </w:r>
      <w:r w:rsidRPr="00014E31">
        <w:rPr>
          <w:rFonts w:ascii="Times New Roman" w:hAnsi="Times New Roman" w:cs="Times New Roman"/>
          <w:sz w:val="28"/>
          <w:szCs w:val="28"/>
        </w:rPr>
        <w:t>.</w:t>
      </w:r>
    </w:p>
    <w:p w:rsidR="000E5FE0" w:rsidRDefault="00FF3F65" w:rsidP="00D04CED">
      <w:pPr>
        <w:spacing w:after="0"/>
        <w:ind w:firstLine="45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7751326" wp14:editId="516C5BF1">
            <wp:simplePos x="0" y="0"/>
            <wp:positionH relativeFrom="column">
              <wp:posOffset>1535807</wp:posOffset>
            </wp:positionH>
            <wp:positionV relativeFrom="paragraph">
              <wp:posOffset>1067629</wp:posOffset>
            </wp:positionV>
            <wp:extent cx="2441575" cy="1645920"/>
            <wp:effectExtent l="152400" t="133350" r="111125" b="201930"/>
            <wp:wrapNone/>
            <wp:docPr id="1" name="Рисунок 2" descr="F:\ГОТОВИМСЯ К ПЕДСОВЕТУ\ТЕРЕНКУР ЯНВАРЬ 2019\NnuzlQWK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ТОВИМСЯ К ПЕДСОВЕТУ\ТЕРЕНКУР ЯНВАРЬ 2019\NnuzlQWKe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r="8468"/>
                    <a:stretch/>
                  </pic:blipFill>
                  <pic:spPr bwMode="auto">
                    <a:xfrm rot="282995">
                      <a:off x="0" y="0"/>
                      <a:ext cx="2441575" cy="1645920"/>
                    </a:xfrm>
                    <a:prstGeom prst="roundRect">
                      <a:avLst>
                        <a:gd name="adj" fmla="val 16667"/>
                      </a:avLst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FE0" w:rsidRPr="00014E31">
        <w:rPr>
          <w:rFonts w:ascii="Times New Roman" w:hAnsi="Times New Roman" w:cs="Times New Roman"/>
          <w:sz w:val="28"/>
          <w:szCs w:val="28"/>
        </w:rPr>
        <w:t>Новая технология интересна детям</w:t>
      </w:r>
      <w:r>
        <w:rPr>
          <w:rFonts w:ascii="Times New Roman" w:hAnsi="Times New Roman" w:cs="Times New Roman"/>
          <w:sz w:val="28"/>
          <w:szCs w:val="28"/>
        </w:rPr>
        <w:t xml:space="preserve"> с нарушениями зрения</w:t>
      </w:r>
      <w:r w:rsidR="000E5FE0" w:rsidRPr="00014E31">
        <w:rPr>
          <w:rFonts w:ascii="Times New Roman" w:hAnsi="Times New Roman" w:cs="Times New Roman"/>
          <w:sz w:val="28"/>
          <w:szCs w:val="28"/>
        </w:rPr>
        <w:t>, потому что им нравятся</w:t>
      </w:r>
      <w:r w:rsidR="00D04CED">
        <w:rPr>
          <w:rFonts w:ascii="Times New Roman" w:hAnsi="Times New Roman" w:cs="Times New Roman"/>
          <w:sz w:val="28"/>
          <w:szCs w:val="28"/>
        </w:rPr>
        <w:t xml:space="preserve"> </w:t>
      </w:r>
      <w:r w:rsidR="000E5FE0" w:rsidRPr="00014E31">
        <w:rPr>
          <w:rFonts w:ascii="Times New Roman" w:hAnsi="Times New Roman" w:cs="Times New Roman"/>
          <w:sz w:val="28"/>
          <w:szCs w:val="28"/>
        </w:rPr>
        <w:t>простота и естественность движ</w:t>
      </w:r>
      <w:r w:rsidR="000E5FE0" w:rsidRPr="00014E31">
        <w:rPr>
          <w:rFonts w:ascii="Times New Roman" w:hAnsi="Times New Roman" w:cs="Times New Roman"/>
          <w:sz w:val="28"/>
          <w:szCs w:val="28"/>
        </w:rPr>
        <w:t>е</w:t>
      </w:r>
      <w:r w:rsidR="000E5FE0" w:rsidRPr="00014E31">
        <w:rPr>
          <w:rFonts w:ascii="Times New Roman" w:hAnsi="Times New Roman" w:cs="Times New Roman"/>
          <w:sz w:val="28"/>
          <w:szCs w:val="28"/>
        </w:rPr>
        <w:t>ний;</w:t>
      </w:r>
      <w:r w:rsidR="00D04CED">
        <w:rPr>
          <w:rFonts w:ascii="Times New Roman" w:hAnsi="Times New Roman" w:cs="Times New Roman"/>
          <w:sz w:val="28"/>
          <w:szCs w:val="28"/>
        </w:rPr>
        <w:t xml:space="preserve"> </w:t>
      </w:r>
      <w:r w:rsidR="000E5FE0" w:rsidRPr="00014E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возможность выполнять их в любое время на воздухе;</w:t>
      </w:r>
      <w:r w:rsidR="00D04C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0E5FE0" w:rsidRPr="00014E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привлекательность  в связи с возможностью игр</w:t>
      </w:r>
      <w:r w:rsidR="000E5FE0" w:rsidRPr="00014E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="000E5FE0" w:rsidRPr="00014E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вой мот</w:t>
      </w:r>
      <w:r w:rsidR="000E5FE0" w:rsidRPr="00014E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="000E5FE0" w:rsidRPr="00014E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вации.</w:t>
      </w:r>
    </w:p>
    <w:p w:rsidR="00D04CED" w:rsidRDefault="00D04CED" w:rsidP="00D04CED">
      <w:pPr>
        <w:spacing w:after="0"/>
        <w:ind w:firstLine="45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D04CED" w:rsidRDefault="00D04CED" w:rsidP="00D04CED">
      <w:pPr>
        <w:spacing w:after="0"/>
        <w:ind w:firstLine="45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D04CED" w:rsidRDefault="00D04CED" w:rsidP="00D04CED">
      <w:pPr>
        <w:spacing w:after="0"/>
        <w:ind w:firstLine="45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D04CED" w:rsidRPr="000E5FE0" w:rsidRDefault="00D04CED" w:rsidP="00D04CED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FE0" w:rsidRDefault="000E5FE0" w:rsidP="000E5FE0">
      <w:pPr>
        <w:pStyle w:val="a7"/>
        <w:spacing w:after="0"/>
        <w:ind w:left="45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E5FE0" w:rsidRDefault="000E5FE0" w:rsidP="000E5FE0">
      <w:pPr>
        <w:pStyle w:val="a7"/>
        <w:spacing w:after="0"/>
        <w:ind w:left="45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14E31" w:rsidRDefault="00014E31" w:rsidP="00014E31">
      <w:pPr>
        <w:spacing w:after="0"/>
        <w:ind w:firstLine="454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lastRenderedPageBreak/>
        <w:pict>
          <v:roundrect id="_x0000_s1027" style="position:absolute;left:0;text-align:left;margin-left:-1.05pt;margin-top:13.85pt;width:355.75pt;height:163.5pt;z-index:-25165004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roundrect>
        </w:pict>
      </w:r>
    </w:p>
    <w:p w:rsidR="00014E31" w:rsidRDefault="00956A4A" w:rsidP="00014E31">
      <w:pPr>
        <w:spacing w:after="0"/>
        <w:ind w:left="142" w:right="212" w:firstLine="45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14E3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Терренкур </w:t>
      </w:r>
      <w:r w:rsidRPr="00014E3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(лечебная ходьба) — одна из форм </w:t>
      </w:r>
      <w:r w:rsidR="00014E31" w:rsidRPr="00014E3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</w:t>
      </w:r>
      <w:r w:rsidR="00014E31" w:rsidRPr="00014E3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</w:t>
      </w:r>
      <w:r w:rsidR="00014E31" w:rsidRPr="00014E3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чебной физкультуры,</w:t>
      </w:r>
      <w:r w:rsidRPr="00014E3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которая осуществляется путем естественного физического упражнения (ходьбы по определенному маршруту). </w:t>
      </w:r>
    </w:p>
    <w:p w:rsidR="00956A4A" w:rsidRPr="00014E31" w:rsidRDefault="00956A4A" w:rsidP="00014E31">
      <w:pPr>
        <w:spacing w:after="0"/>
        <w:ind w:left="142" w:right="212" w:firstLine="45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14E3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Проводится </w:t>
      </w:r>
      <w:r w:rsidRPr="00014E3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терренкур</w:t>
      </w:r>
      <w:r w:rsidRPr="00014E3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 естественных природных условиях, на свежем воздухе, что способствует закал</w:t>
      </w:r>
      <w:r w:rsidRPr="00014E3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014E3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ванию, повышению физической выносливости, норм</w:t>
      </w:r>
      <w:r w:rsidRPr="00014E3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</w:t>
      </w:r>
      <w:r w:rsidRPr="00014E3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лизации психоэмоциональной деятел</w:t>
      </w:r>
      <w:r w:rsidRPr="00014E3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ь</w:t>
      </w:r>
      <w:r w:rsidRPr="00014E3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ности. </w:t>
      </w:r>
    </w:p>
    <w:p w:rsidR="008F7F6D" w:rsidRPr="00014E31" w:rsidRDefault="008F7F6D" w:rsidP="00014E31">
      <w:pPr>
        <w:spacing w:after="0"/>
        <w:ind w:firstLine="454"/>
        <w:jc w:val="both"/>
        <w:rPr>
          <w:rStyle w:val="a8"/>
          <w:rFonts w:ascii="Times New Roman" w:hAnsi="Times New Roman" w:cs="Times New Roman"/>
          <w:i/>
          <w:sz w:val="28"/>
          <w:szCs w:val="28"/>
        </w:rPr>
      </w:pPr>
    </w:p>
    <w:p w:rsidR="002130F7" w:rsidRDefault="002130F7" w:rsidP="003A3242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014E31" w:rsidRPr="00014E31" w:rsidRDefault="00D56CE7" w:rsidP="003A3242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014E3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Общие рекомендации </w:t>
      </w:r>
      <w:r w:rsidR="00014E31" w:rsidRPr="00014E3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 ис</w:t>
      </w:r>
      <w:r w:rsidRPr="00014E3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пользованию </w:t>
      </w:r>
    </w:p>
    <w:p w:rsidR="00D56CE7" w:rsidRPr="00014E31" w:rsidRDefault="00014E31" w:rsidP="003A3242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014E3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</w:t>
      </w:r>
      <w:r w:rsidR="00D56CE7" w:rsidRPr="00014E3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ерренк</w:t>
      </w:r>
      <w:r w:rsidR="00D56CE7" w:rsidRPr="00014E3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</w:t>
      </w:r>
      <w:r w:rsidR="00D56CE7" w:rsidRPr="00014E3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ро</w:t>
      </w:r>
      <w:r w:rsidRPr="00014E3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 в семье</w:t>
      </w:r>
    </w:p>
    <w:p w:rsidR="009173A5" w:rsidRDefault="00D56CE7" w:rsidP="009173A5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по маршрутам терренкура следует регулярно, дыхание на маршрутах терренкура должно быть равноме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ным, через нос (при вдохе следует умеренно выпячивать брюшную стенку и расширять грудную </w:t>
      </w:r>
      <w:r w:rsidR="009173A5"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клетку). </w:t>
      </w:r>
    </w:p>
    <w:p w:rsidR="009173A5" w:rsidRPr="00014E31" w:rsidRDefault="009173A5" w:rsidP="009173A5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сочетать дыхание с ритмом ходьбы и темпом (по ровной дороге примерно на 2–4 шага — вдох, на 3–5 ш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 — выдох, на подъеме на 2–3 шага — вдох, на </w:t>
      </w:r>
    </w:p>
    <w:p w:rsidR="00FF3F65" w:rsidRDefault="009173A5" w:rsidP="009173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3–4 шага — выдох). </w:t>
      </w:r>
      <w:proofErr w:type="gramEnd"/>
    </w:p>
    <w:p w:rsidR="009173A5" w:rsidRPr="00014E31" w:rsidRDefault="009173A5" w:rsidP="00FF3F65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на подъемах должен быть б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лее коротким. </w:t>
      </w:r>
    </w:p>
    <w:p w:rsidR="00196914" w:rsidRDefault="009173A5" w:rsidP="003A3242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Независимо от ощущения утомления необходимо д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лать остановки на 1–3 минуты для отдыха, во время кот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 рекомендуется выполнить 2–3 дыхательных упражн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и упражнения на расслабление мышц ног. </w:t>
      </w:r>
    </w:p>
    <w:p w:rsidR="00D04CED" w:rsidRPr="00014E31" w:rsidRDefault="00D04CED" w:rsidP="00D04CED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маршрута полезен отдых в положении сидя в течение 15–30 мин.</w:t>
      </w:r>
      <w:bookmarkStart w:id="0" w:name="_GoBack"/>
      <w:bookmarkEnd w:id="0"/>
    </w:p>
    <w:p w:rsidR="00D04CED" w:rsidRPr="00014E31" w:rsidRDefault="00D04CED" w:rsidP="003A3242">
      <w:pPr>
        <w:spacing w:after="0"/>
        <w:ind w:firstLine="454"/>
        <w:jc w:val="both"/>
        <w:rPr>
          <w:sz w:val="28"/>
          <w:szCs w:val="28"/>
        </w:rPr>
      </w:pPr>
    </w:p>
    <w:sectPr w:rsidR="00D04CED" w:rsidRPr="00014E31" w:rsidSect="000E5FE0">
      <w:pgSz w:w="16838" w:h="11906" w:orient="landscape"/>
      <w:pgMar w:top="567" w:right="851" w:bottom="567" w:left="851" w:header="709" w:footer="709" w:gutter="0"/>
      <w:cols w:num="2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5FCC"/>
    <w:multiLevelType w:val="hybridMultilevel"/>
    <w:tmpl w:val="628C09EA"/>
    <w:lvl w:ilvl="0" w:tplc="BC406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D56CE7"/>
    <w:rsid w:val="00014E31"/>
    <w:rsid w:val="000446F8"/>
    <w:rsid w:val="000E5FE0"/>
    <w:rsid w:val="00196914"/>
    <w:rsid w:val="001A545B"/>
    <w:rsid w:val="002130F7"/>
    <w:rsid w:val="002C7675"/>
    <w:rsid w:val="002F45A2"/>
    <w:rsid w:val="00397174"/>
    <w:rsid w:val="003A3242"/>
    <w:rsid w:val="003D512D"/>
    <w:rsid w:val="00437E2C"/>
    <w:rsid w:val="004825FE"/>
    <w:rsid w:val="005B222F"/>
    <w:rsid w:val="005F49C4"/>
    <w:rsid w:val="00884142"/>
    <w:rsid w:val="008F7F6D"/>
    <w:rsid w:val="009173A5"/>
    <w:rsid w:val="00956A4A"/>
    <w:rsid w:val="00A5675A"/>
    <w:rsid w:val="00B22CA9"/>
    <w:rsid w:val="00D04CED"/>
    <w:rsid w:val="00D4727B"/>
    <w:rsid w:val="00D56CE7"/>
    <w:rsid w:val="00D93F30"/>
    <w:rsid w:val="00EA6DBE"/>
    <w:rsid w:val="00FF3F65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D56CE7"/>
    <w:pPr>
      <w:spacing w:after="0" w:line="240" w:lineRule="auto"/>
    </w:pPr>
    <w:rPr>
      <w:rFonts w:cs="Times New Roman"/>
      <w:sz w:val="24"/>
      <w:szCs w:val="32"/>
    </w:rPr>
  </w:style>
  <w:style w:type="character" w:customStyle="1" w:styleId="a4">
    <w:name w:val="Без интервала Знак"/>
    <w:basedOn w:val="a0"/>
    <w:link w:val="a3"/>
    <w:uiPriority w:val="1"/>
    <w:rsid w:val="00D56CE7"/>
    <w:rPr>
      <w:rFonts w:cs="Times New Roman"/>
      <w:sz w:val="24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D5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CE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93F30"/>
    <w:pPr>
      <w:ind w:left="720"/>
      <w:contextualSpacing/>
    </w:pPr>
  </w:style>
  <w:style w:type="character" w:styleId="a8">
    <w:name w:val="Strong"/>
    <w:basedOn w:val="a0"/>
    <w:uiPriority w:val="22"/>
    <w:qFormat/>
    <w:rsid w:val="00D93F3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D56CE7"/>
    <w:pPr>
      <w:spacing w:after="0" w:line="240" w:lineRule="auto"/>
    </w:pPr>
    <w:rPr>
      <w:rFonts w:cs="Times New Roman"/>
      <w:sz w:val="24"/>
      <w:szCs w:val="32"/>
    </w:rPr>
  </w:style>
  <w:style w:type="character" w:customStyle="1" w:styleId="a4">
    <w:name w:val="Без интервала Знак"/>
    <w:basedOn w:val="a0"/>
    <w:link w:val="a3"/>
    <w:uiPriority w:val="1"/>
    <w:rsid w:val="00D56CE7"/>
    <w:rPr>
      <w:rFonts w:cs="Times New Roman"/>
      <w:sz w:val="24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D5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CE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93F30"/>
    <w:pPr>
      <w:ind w:left="720"/>
      <w:contextualSpacing/>
    </w:pPr>
  </w:style>
  <w:style w:type="character" w:styleId="a8">
    <w:name w:val="Strong"/>
    <w:basedOn w:val="a0"/>
    <w:uiPriority w:val="22"/>
    <w:qFormat/>
    <w:rsid w:val="00D93F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2019-01-23T11:33:00Z</dcterms:created>
  <dcterms:modified xsi:type="dcterms:W3CDTF">2019-01-23T11:33:00Z</dcterms:modified>
</cp:coreProperties>
</file>