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1B" w:rsidRPr="003E5A1B" w:rsidRDefault="003E5A1B" w:rsidP="00B166E7">
      <w:pPr>
        <w:shd w:val="clear" w:color="auto" w:fill="FFFFFF"/>
        <w:spacing w:after="135" w:line="360" w:lineRule="auto"/>
        <w:jc w:val="center"/>
        <w:rPr>
          <w:rFonts w:ascii="Times New Roman" w:eastAsia="Times New Roman" w:hAnsi="Times New Roman" w:cs="Times New Roman"/>
          <w:b/>
          <w:color w:val="333333"/>
          <w:sz w:val="24"/>
          <w:szCs w:val="24"/>
          <w:lang w:eastAsia="ru-RU"/>
        </w:rPr>
      </w:pPr>
      <w:r w:rsidRPr="003E5A1B">
        <w:rPr>
          <w:rFonts w:ascii="Times New Roman" w:eastAsia="Times New Roman" w:hAnsi="Times New Roman" w:cs="Times New Roman"/>
          <w:b/>
          <w:color w:val="333333"/>
          <w:sz w:val="24"/>
          <w:szCs w:val="24"/>
          <w:lang w:eastAsia="ru-RU"/>
        </w:rPr>
        <w:t xml:space="preserve">Воспитание личностных качеств обучающихся </w:t>
      </w:r>
    </w:p>
    <w:p w:rsidR="00D53E40" w:rsidRDefault="003E5A1B" w:rsidP="003E5A1B">
      <w:pPr>
        <w:shd w:val="clear" w:color="auto" w:fill="FFFFFF"/>
        <w:spacing w:after="135" w:line="360" w:lineRule="auto"/>
        <w:jc w:val="center"/>
        <w:rPr>
          <w:rFonts w:ascii="Times New Roman" w:eastAsia="Times New Roman" w:hAnsi="Times New Roman" w:cs="Times New Roman"/>
          <w:b/>
          <w:color w:val="333333"/>
          <w:sz w:val="24"/>
          <w:szCs w:val="24"/>
          <w:lang w:eastAsia="ru-RU"/>
        </w:rPr>
      </w:pPr>
      <w:r w:rsidRPr="003E5A1B">
        <w:rPr>
          <w:rFonts w:ascii="Times New Roman" w:eastAsia="Times New Roman" w:hAnsi="Times New Roman" w:cs="Times New Roman"/>
          <w:b/>
          <w:color w:val="333333"/>
          <w:sz w:val="24"/>
          <w:szCs w:val="24"/>
          <w:lang w:eastAsia="ru-RU"/>
        </w:rPr>
        <w:t>на уроках теоретического цикла</w:t>
      </w:r>
      <w:r w:rsidR="00194FC8" w:rsidRPr="003E5A1B">
        <w:rPr>
          <w:rFonts w:ascii="Times New Roman" w:eastAsia="Times New Roman" w:hAnsi="Times New Roman" w:cs="Times New Roman"/>
          <w:b/>
          <w:color w:val="333333"/>
          <w:sz w:val="24"/>
          <w:szCs w:val="24"/>
          <w:lang w:eastAsia="ru-RU"/>
        </w:rPr>
        <w:t xml:space="preserve"> в ДМШ</w:t>
      </w:r>
      <w:r w:rsidRPr="003E5A1B">
        <w:rPr>
          <w:rFonts w:ascii="Times New Roman" w:eastAsia="Times New Roman" w:hAnsi="Times New Roman" w:cs="Times New Roman"/>
          <w:b/>
          <w:color w:val="333333"/>
          <w:sz w:val="24"/>
          <w:szCs w:val="24"/>
          <w:lang w:eastAsia="ru-RU"/>
        </w:rPr>
        <w:t xml:space="preserve"> и ДШИ</w:t>
      </w:r>
      <w:r w:rsidR="00194FC8" w:rsidRPr="003E5A1B">
        <w:rPr>
          <w:rFonts w:ascii="Times New Roman" w:eastAsia="Times New Roman" w:hAnsi="Times New Roman" w:cs="Times New Roman"/>
          <w:b/>
          <w:color w:val="333333"/>
          <w:sz w:val="24"/>
          <w:szCs w:val="24"/>
          <w:lang w:eastAsia="ru-RU"/>
        </w:rPr>
        <w:t>.</w:t>
      </w:r>
    </w:p>
    <w:p w:rsidR="003E5A1B" w:rsidRDefault="003E5A1B" w:rsidP="003E5A1B">
      <w:pPr>
        <w:shd w:val="clear" w:color="auto" w:fill="FFFFFF"/>
        <w:spacing w:after="135" w:line="36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Гришина Ольга Михайловна</w:t>
      </w:r>
    </w:p>
    <w:p w:rsidR="003E5A1B" w:rsidRDefault="003E5A1B" w:rsidP="003E5A1B">
      <w:pPr>
        <w:shd w:val="clear" w:color="auto" w:fill="FFFFFF"/>
        <w:spacing w:after="135" w:line="36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Муниципальное бюджетное учреждение дополнительного образования «Детская школа искусств №6» Советского района </w:t>
      </w:r>
      <w:proofErr w:type="gramStart"/>
      <w:r>
        <w:rPr>
          <w:rFonts w:ascii="Times New Roman" w:eastAsia="Times New Roman" w:hAnsi="Times New Roman" w:cs="Times New Roman"/>
          <w:b/>
          <w:color w:val="333333"/>
          <w:sz w:val="24"/>
          <w:szCs w:val="24"/>
          <w:lang w:eastAsia="ru-RU"/>
        </w:rPr>
        <w:t>г</w:t>
      </w:r>
      <w:proofErr w:type="gramEnd"/>
      <w:r>
        <w:rPr>
          <w:rFonts w:ascii="Times New Roman" w:eastAsia="Times New Roman" w:hAnsi="Times New Roman" w:cs="Times New Roman"/>
          <w:b/>
          <w:color w:val="333333"/>
          <w:sz w:val="24"/>
          <w:szCs w:val="24"/>
          <w:lang w:eastAsia="ru-RU"/>
        </w:rPr>
        <w:t>. Казани (МБУДО «ДШИ №6» г. Казань)</w:t>
      </w:r>
    </w:p>
    <w:p w:rsidR="003E5A1B" w:rsidRPr="003E5A1B" w:rsidRDefault="003E5A1B" w:rsidP="003E5A1B">
      <w:pPr>
        <w:shd w:val="clear" w:color="auto" w:fill="FFFFFF"/>
        <w:spacing w:after="135" w:line="36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преподаватель</w:t>
      </w:r>
    </w:p>
    <w:p w:rsidR="001E70C2" w:rsidRPr="003E5A1B" w:rsidRDefault="001E70C2"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Воспитание – целенаправленный процесс, целью которого является формирование гармонической всесторонне развитой и социально зрелой личности каждого учащегося.</w:t>
      </w:r>
    </w:p>
    <w:p w:rsidR="001E70C2" w:rsidRPr="003E5A1B" w:rsidRDefault="001E70C2"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Личность – это человек в его социальных связях и взаимных социальных отношениях, это член общества, подвергающийся воздействию среды, и сознательно выстраивающий свои отношения с людьми и всей совокупностью социальных явлений. Мера осознанности различна у каждого человека, но личностью становится постольку, поскольку функционирует как некая автономность в социуме и отдает себе отчет в своих отношениях. Личность каждого человека представляет собой очень сложное и зачастую весьма противоречивое сочетание различных черт (качеств, свойств и особенностей). Некоторые черты личности, как смелость, остроумие, сообразительность и т.д. могут быть и положительными, и отрицательными в зависимости от того, с какими из других черт они сочетаются в личности, образуя единое целое. Личность формируется всегда как целостное образование. Поэтому воспитание личности нельзя осуществлять как бы по частям, формируя сначала одну какую - то черту, затем другую и т.д. Человека нужно воспитывать как целостную личность, следя за тем, что формирующееся при этом своеобразное сочетание различных черт, образовывало нравственную, социально ответственную личность. И когда мы замечаем, что какая-то черта данной личности приобретает отрицательный характер, то воздействовать на эту черту, а также на совокупность свойств, связанных с этой чертой, а иногда на всю личность. Потому-то учителю имеет смысл глубоко изучать личность каждого ученика, ибо такое изучение даст возможность предвидеть, как поступит тот или иной ученик в экстремальной ситуации, оно поможет установить подлинные причины тех или иных способностей этого ученика и что можно ожидать от него в будущем.</w:t>
      </w:r>
    </w:p>
    <w:p w:rsidR="001E70C2" w:rsidRPr="003E5A1B" w:rsidRDefault="001E70C2"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Учитель в результате такого изучения личности учащихся сможет вполне правильно и обоснованно установить, в каком направлении следует вести воспитательную работу по дальнейшему формированию личности каждого учащегося, какие стороны и черты личности учащегося надо укреплять и развивать, а какие изменять. Значит, главная задача </w:t>
      </w:r>
      <w:r w:rsidRPr="003E5A1B">
        <w:rPr>
          <w:rFonts w:ascii="Times New Roman" w:eastAsia="Times New Roman" w:hAnsi="Times New Roman" w:cs="Times New Roman"/>
          <w:color w:val="333333"/>
          <w:sz w:val="24"/>
          <w:szCs w:val="24"/>
          <w:lang w:eastAsia="ru-RU"/>
        </w:rPr>
        <w:lastRenderedPageBreak/>
        <w:t>воспитания - формирование и развитие учащегося как личности, обладающей теми полезными качествами, которые ей необходимы для жизни в обществе. Цель воспитания предполагает следующее решение больших задач; умственного, физического, трудового и политехнического нравственного эстетического воспитания.</w:t>
      </w:r>
    </w:p>
    <w:p w:rsidR="001E70C2" w:rsidRPr="003E5A1B" w:rsidRDefault="001E70C2"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Обучение неразрывно связано с воспитанием и является средством в</w:t>
      </w:r>
      <w:r w:rsidR="00F15327" w:rsidRPr="003E5A1B">
        <w:rPr>
          <w:rFonts w:ascii="Times New Roman" w:eastAsia="Times New Roman" w:hAnsi="Times New Roman" w:cs="Times New Roman"/>
          <w:color w:val="333333"/>
          <w:sz w:val="24"/>
          <w:szCs w:val="24"/>
          <w:lang w:eastAsia="ru-RU"/>
        </w:rPr>
        <w:t>оспитания учащегося. Так, музыка</w:t>
      </w:r>
      <w:r w:rsidRPr="003E5A1B">
        <w:rPr>
          <w:rFonts w:ascii="Times New Roman" w:eastAsia="Times New Roman" w:hAnsi="Times New Roman" w:cs="Times New Roman"/>
          <w:color w:val="333333"/>
          <w:sz w:val="24"/>
          <w:szCs w:val="24"/>
          <w:lang w:eastAsia="ru-RU"/>
        </w:rPr>
        <w:t>, например, способствует умственному</w:t>
      </w:r>
      <w:r w:rsidR="00194FC8" w:rsidRPr="003E5A1B">
        <w:rPr>
          <w:rFonts w:ascii="Times New Roman" w:eastAsia="Times New Roman" w:hAnsi="Times New Roman" w:cs="Times New Roman"/>
          <w:color w:val="333333"/>
          <w:sz w:val="24"/>
          <w:szCs w:val="24"/>
          <w:lang w:eastAsia="ru-RU"/>
        </w:rPr>
        <w:t xml:space="preserve"> развитию,</w:t>
      </w:r>
      <w:r w:rsidRPr="003E5A1B">
        <w:rPr>
          <w:rFonts w:ascii="Times New Roman" w:eastAsia="Times New Roman" w:hAnsi="Times New Roman" w:cs="Times New Roman"/>
          <w:color w:val="333333"/>
          <w:sz w:val="24"/>
          <w:szCs w:val="24"/>
          <w:lang w:eastAsia="ru-RU"/>
        </w:rPr>
        <w:t xml:space="preserve"> формированию прилежания, аккуратности и развитию логического мышления.</w:t>
      </w:r>
    </w:p>
    <w:p w:rsidR="00FB7E8F" w:rsidRPr="003E5A1B" w:rsidRDefault="00BE107E" w:rsidP="003E5A1B">
      <w:pPr>
        <w:spacing w:line="360" w:lineRule="auto"/>
        <w:ind w:firstLine="567"/>
        <w:contextualSpacing/>
        <w:jc w:val="both"/>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Традиционно обучение в школе иску</w:t>
      </w:r>
      <w:proofErr w:type="gramStart"/>
      <w:r w:rsidRPr="003E5A1B">
        <w:rPr>
          <w:rFonts w:ascii="Times New Roman" w:eastAsia="Times New Roman" w:hAnsi="Times New Roman" w:cs="Times New Roman"/>
          <w:color w:val="333333"/>
          <w:sz w:val="24"/>
          <w:szCs w:val="24"/>
          <w:lang w:eastAsia="ru-RU"/>
        </w:rPr>
        <w:t>сств пр</w:t>
      </w:r>
      <w:proofErr w:type="gramEnd"/>
      <w:r w:rsidRPr="003E5A1B">
        <w:rPr>
          <w:rFonts w:ascii="Times New Roman" w:eastAsia="Times New Roman" w:hAnsi="Times New Roman" w:cs="Times New Roman"/>
          <w:color w:val="333333"/>
          <w:sz w:val="24"/>
          <w:szCs w:val="24"/>
          <w:lang w:eastAsia="ru-RU"/>
        </w:rPr>
        <w:t>оисходит в форме индивидуальных занятий с преподавателем игры на инструменте. Но в учебном процессе есть и групповые занятия, это изучение дисциплин теоретического курса, хоровое пение.</w:t>
      </w:r>
      <w:r w:rsidR="00904315" w:rsidRPr="003E5A1B">
        <w:rPr>
          <w:rFonts w:ascii="Times New Roman" w:eastAsia="Times New Roman" w:hAnsi="Times New Roman" w:cs="Times New Roman"/>
          <w:color w:val="333333"/>
          <w:sz w:val="24"/>
          <w:szCs w:val="24"/>
          <w:lang w:eastAsia="ru-RU"/>
        </w:rPr>
        <w:t xml:space="preserve"> </w:t>
      </w:r>
      <w:r w:rsidRPr="003E5A1B">
        <w:rPr>
          <w:rFonts w:ascii="Times New Roman" w:eastAsia="Times New Roman" w:hAnsi="Times New Roman" w:cs="Times New Roman"/>
          <w:color w:val="333333"/>
          <w:sz w:val="24"/>
          <w:szCs w:val="24"/>
          <w:lang w:eastAsia="ru-RU"/>
        </w:rPr>
        <w:t>В результате обучения в малых группах,</w:t>
      </w:r>
      <w:r w:rsidR="00904315" w:rsidRPr="003E5A1B">
        <w:rPr>
          <w:rFonts w:ascii="Times New Roman" w:eastAsia="Times New Roman" w:hAnsi="Times New Roman" w:cs="Times New Roman"/>
          <w:color w:val="333333"/>
          <w:sz w:val="24"/>
          <w:szCs w:val="24"/>
          <w:lang w:eastAsia="ru-RU"/>
        </w:rPr>
        <w:t xml:space="preserve"> </w:t>
      </w:r>
      <w:r w:rsidRPr="003E5A1B">
        <w:rPr>
          <w:rFonts w:ascii="Times New Roman" w:eastAsia="Times New Roman" w:hAnsi="Times New Roman" w:cs="Times New Roman"/>
          <w:color w:val="333333"/>
          <w:sz w:val="24"/>
          <w:szCs w:val="24"/>
          <w:lang w:eastAsia="ru-RU"/>
        </w:rPr>
        <w:t>учащиеся приобретают положительный эмоциональный опыт</w:t>
      </w:r>
      <w:r w:rsidR="00904315" w:rsidRPr="003E5A1B">
        <w:rPr>
          <w:rFonts w:ascii="Times New Roman" w:eastAsia="Times New Roman" w:hAnsi="Times New Roman" w:cs="Times New Roman"/>
          <w:color w:val="333333"/>
          <w:sz w:val="24"/>
          <w:szCs w:val="24"/>
          <w:lang w:eastAsia="ru-RU"/>
        </w:rPr>
        <w:t xml:space="preserve">, не </w:t>
      </w:r>
      <w:r w:rsidRPr="003E5A1B">
        <w:rPr>
          <w:rFonts w:ascii="Times New Roman" w:eastAsia="Times New Roman" w:hAnsi="Times New Roman" w:cs="Times New Roman"/>
          <w:color w:val="333333"/>
          <w:sz w:val="24"/>
          <w:szCs w:val="24"/>
          <w:lang w:eastAsia="ru-RU"/>
        </w:rPr>
        <w:t>только навыки работы в коллективе,</w:t>
      </w:r>
      <w:r w:rsidR="00904315" w:rsidRPr="003E5A1B">
        <w:rPr>
          <w:rFonts w:ascii="Times New Roman" w:eastAsia="Times New Roman" w:hAnsi="Times New Roman" w:cs="Times New Roman"/>
          <w:color w:val="333333"/>
          <w:sz w:val="24"/>
          <w:szCs w:val="24"/>
          <w:lang w:eastAsia="ru-RU"/>
        </w:rPr>
        <w:t xml:space="preserve"> </w:t>
      </w:r>
      <w:r w:rsidRPr="003E5A1B">
        <w:rPr>
          <w:rFonts w:ascii="Times New Roman" w:eastAsia="Times New Roman" w:hAnsi="Times New Roman" w:cs="Times New Roman"/>
          <w:color w:val="333333"/>
          <w:sz w:val="24"/>
          <w:szCs w:val="24"/>
          <w:lang w:eastAsia="ru-RU"/>
        </w:rPr>
        <w:t>но и чувство собственного достоинства.</w:t>
      </w:r>
      <w:r w:rsidR="00904315" w:rsidRPr="003E5A1B">
        <w:rPr>
          <w:rFonts w:ascii="Times New Roman" w:eastAsia="Times New Roman" w:hAnsi="Times New Roman" w:cs="Times New Roman"/>
          <w:color w:val="333333"/>
          <w:sz w:val="24"/>
          <w:szCs w:val="24"/>
          <w:lang w:eastAsia="ru-RU"/>
        </w:rPr>
        <w:t xml:space="preserve"> </w:t>
      </w:r>
      <w:r w:rsidRPr="003E5A1B">
        <w:rPr>
          <w:rFonts w:ascii="Times New Roman" w:eastAsia="Times New Roman" w:hAnsi="Times New Roman" w:cs="Times New Roman"/>
          <w:color w:val="333333"/>
          <w:sz w:val="24"/>
          <w:szCs w:val="24"/>
          <w:lang w:eastAsia="ru-RU"/>
        </w:rPr>
        <w:t>Такие дети лучше адаптированы к жизни в современном обществе.</w:t>
      </w:r>
      <w:r w:rsidR="00904315" w:rsidRPr="003E5A1B">
        <w:rPr>
          <w:rFonts w:ascii="Times New Roman" w:eastAsia="Times New Roman" w:hAnsi="Times New Roman" w:cs="Times New Roman"/>
          <w:color w:val="333333"/>
          <w:sz w:val="24"/>
          <w:szCs w:val="24"/>
          <w:lang w:eastAsia="ru-RU"/>
        </w:rPr>
        <w:t xml:space="preserve"> Именно в коллективе</w:t>
      </w:r>
      <w:r w:rsidR="00C063CB" w:rsidRPr="003E5A1B">
        <w:rPr>
          <w:rFonts w:ascii="Times New Roman" w:eastAsia="Times New Roman" w:hAnsi="Times New Roman" w:cs="Times New Roman"/>
          <w:color w:val="333333"/>
          <w:sz w:val="24"/>
          <w:szCs w:val="24"/>
          <w:lang w:eastAsia="ru-RU"/>
        </w:rPr>
        <w:t xml:space="preserve"> </w:t>
      </w:r>
      <w:r w:rsidR="00FB7E8F" w:rsidRPr="003E5A1B">
        <w:rPr>
          <w:rFonts w:ascii="Times New Roman" w:eastAsia="Times New Roman" w:hAnsi="Times New Roman" w:cs="Times New Roman"/>
          <w:color w:val="333333"/>
          <w:sz w:val="24"/>
          <w:szCs w:val="24"/>
          <w:lang w:eastAsia="ru-RU"/>
        </w:rPr>
        <w:t>(</w:t>
      </w:r>
      <w:r w:rsidR="00904315" w:rsidRPr="003E5A1B">
        <w:rPr>
          <w:rFonts w:ascii="Times New Roman" w:eastAsia="Times New Roman" w:hAnsi="Times New Roman" w:cs="Times New Roman"/>
          <w:color w:val="333333"/>
          <w:sz w:val="24"/>
          <w:szCs w:val="24"/>
          <w:lang w:eastAsia="ru-RU"/>
        </w:rPr>
        <w:t>на групповых уроках сольфеджио и музыкальной литературы) происходит самоутверждение и реализация творческой активности детей. Они не только получают музыкальное образование, но и удовлетворяют свою потребность в общении до и после занятий. Что особенно важно в подростковый период. Исследование психологических особенностей подростков позволяет говорить об особой актуальности этого вида работы именно в подростковом возрасте в связи с определенными изменениями в структуре психики подростка. К таковым следует отнести ведущую роль интереса в структуре личности подростка, потребность в общении (прежде всего со сверстниками), способность к абстрактному мышлению, повышенную эмоциональность.</w:t>
      </w:r>
      <w:r w:rsidR="00AA6F6F" w:rsidRPr="003E5A1B">
        <w:rPr>
          <w:rFonts w:ascii="Times New Roman" w:eastAsia="Times New Roman" w:hAnsi="Times New Roman" w:cs="Times New Roman"/>
          <w:color w:val="333333"/>
          <w:sz w:val="24"/>
          <w:szCs w:val="24"/>
          <w:lang w:eastAsia="ru-RU"/>
        </w:rPr>
        <w:t xml:space="preserve"> </w:t>
      </w:r>
      <w:r w:rsidR="00FB7E8F" w:rsidRPr="003E5A1B">
        <w:rPr>
          <w:rFonts w:ascii="Times New Roman" w:eastAsia="Times New Roman" w:hAnsi="Times New Roman" w:cs="Times New Roman"/>
          <w:color w:val="333333"/>
          <w:sz w:val="24"/>
          <w:szCs w:val="24"/>
          <w:lang w:eastAsia="ru-RU"/>
        </w:rPr>
        <w:t xml:space="preserve">На групповых занятиях </w:t>
      </w:r>
      <w:r w:rsidR="00AA6F6F" w:rsidRPr="003E5A1B">
        <w:rPr>
          <w:rFonts w:ascii="Times New Roman" w:eastAsia="Times New Roman" w:hAnsi="Times New Roman" w:cs="Times New Roman"/>
          <w:color w:val="333333"/>
          <w:sz w:val="24"/>
          <w:szCs w:val="24"/>
          <w:lang w:eastAsia="ru-RU"/>
        </w:rPr>
        <w:t>проявляется действие одной из важнейших социально-психологических функций музыкального искусства – коммуникативной. Роль общения возрастает до уровня личностных взаимоотношений. Помимо развития профессиональных музыкальных умений и навыков, работа в группе, командные игр</w:t>
      </w:r>
      <w:proofErr w:type="gramStart"/>
      <w:r w:rsidR="00AA6F6F" w:rsidRPr="003E5A1B">
        <w:rPr>
          <w:rFonts w:ascii="Times New Roman" w:eastAsia="Times New Roman" w:hAnsi="Times New Roman" w:cs="Times New Roman"/>
          <w:color w:val="333333"/>
          <w:sz w:val="24"/>
          <w:szCs w:val="24"/>
          <w:lang w:eastAsia="ru-RU"/>
        </w:rPr>
        <w:t>ы-</w:t>
      </w:r>
      <w:proofErr w:type="gramEnd"/>
      <w:r w:rsidR="00AA6F6F" w:rsidRPr="003E5A1B">
        <w:rPr>
          <w:rFonts w:ascii="Times New Roman" w:eastAsia="Times New Roman" w:hAnsi="Times New Roman" w:cs="Times New Roman"/>
          <w:color w:val="333333"/>
          <w:sz w:val="24"/>
          <w:szCs w:val="24"/>
          <w:lang w:eastAsia="ru-RU"/>
        </w:rPr>
        <w:t xml:space="preserve"> не в меньшей степени учат понимать партнера, прислушиваться к нему. Занятия в малых группах сближают учащихся, развивают в них чувство взаимопонимания и взаимной поддержки.  </w:t>
      </w:r>
    </w:p>
    <w:p w:rsidR="00AA6F6F" w:rsidRPr="003E5A1B" w:rsidRDefault="00C063CB" w:rsidP="003E5A1B">
      <w:pPr>
        <w:spacing w:line="360" w:lineRule="auto"/>
        <w:ind w:firstLine="567"/>
        <w:contextualSpacing/>
        <w:jc w:val="both"/>
        <w:rPr>
          <w:rFonts w:ascii="Times New Roman" w:eastAsia="Times New Roman" w:hAnsi="Times New Roman" w:cs="Times New Roman"/>
          <w:color w:val="333333"/>
          <w:sz w:val="24"/>
          <w:szCs w:val="24"/>
          <w:lang w:eastAsia="ru-RU"/>
        </w:rPr>
      </w:pPr>
      <w:r w:rsidRPr="003E5A1B">
        <w:rPr>
          <w:rFonts w:ascii="Times New Roman" w:hAnsi="Times New Roman" w:cs="Times New Roman"/>
          <w:color w:val="333333"/>
          <w:sz w:val="24"/>
          <w:szCs w:val="24"/>
        </w:rPr>
        <w:t xml:space="preserve">Воспитательная значимость коллективного, группового взаимодействия задолго до советского времени стала осознаваться как необходимость. В XVIII в. идею совместной коллективной жизни применил на практике в детских приютах. И.Г. Песталоцци. Немецкий педагог В. А. Лай уделял большое внимание вопросу о школьных общинах, в которых совместная деятельность воспитанников способствовала их социализации. Отечественные педагоги П.Ф. </w:t>
      </w:r>
      <w:proofErr w:type="spellStart"/>
      <w:r w:rsidRPr="003E5A1B">
        <w:rPr>
          <w:rFonts w:ascii="Times New Roman" w:hAnsi="Times New Roman" w:cs="Times New Roman"/>
          <w:color w:val="333333"/>
          <w:sz w:val="24"/>
          <w:szCs w:val="24"/>
        </w:rPr>
        <w:t>Каптерев</w:t>
      </w:r>
      <w:proofErr w:type="spellEnd"/>
      <w:r w:rsidRPr="003E5A1B">
        <w:rPr>
          <w:rFonts w:ascii="Times New Roman" w:hAnsi="Times New Roman" w:cs="Times New Roman"/>
          <w:color w:val="333333"/>
          <w:sz w:val="24"/>
          <w:szCs w:val="24"/>
        </w:rPr>
        <w:t xml:space="preserve">, А.Ф. Лазурский, Н.И. Пирогов, К.Д. Ушинский </w:t>
      </w:r>
      <w:r w:rsidRPr="003E5A1B">
        <w:rPr>
          <w:rFonts w:ascii="Times New Roman" w:hAnsi="Times New Roman" w:cs="Times New Roman"/>
          <w:color w:val="333333"/>
          <w:sz w:val="24"/>
          <w:szCs w:val="24"/>
        </w:rPr>
        <w:lastRenderedPageBreak/>
        <w:t xml:space="preserve">стремились поддерживать в общении с детьми атмосферу товарищества и взаимопомощи и видели в стихийно складывающихся детских сообществах возможный источник новых отношений, способствующих развитию и воспитанию детей. Они использовали такие понятия, как «детская масса», «детская общность», «корпоративный дух школы». Н. К. Крупская рассматривала коллективную деятельность детей как богатый источник коллективных переживаний, которые вызывают повышенный интерес к явлениям общественной жизни. Она обратила внимание на значимость цели деятельности коллектива как перспективы его развития. Значительный вклад в разработку теории и методики воспитательного коллектива внес A.C. Макаренко. </w:t>
      </w:r>
      <w:r w:rsidR="00AA6F6F" w:rsidRPr="003E5A1B">
        <w:rPr>
          <w:rFonts w:ascii="Times New Roman" w:hAnsi="Times New Roman" w:cs="Times New Roman"/>
          <w:color w:val="333333"/>
          <w:sz w:val="24"/>
          <w:szCs w:val="24"/>
        </w:rPr>
        <w:t>Современный воспитательный процесс в образовательных учреждениях разного типа и уровня ориентирован на ценности гуманизма, сотрудничества, творческого взаимодействия, свободы и ответственности в воспитании ребенка.</w:t>
      </w:r>
    </w:p>
    <w:p w:rsidR="00974825" w:rsidRPr="003E5A1B" w:rsidRDefault="00AA6F6F" w:rsidP="003E5A1B">
      <w:pPr>
        <w:shd w:val="clear" w:color="auto" w:fill="FFFFFF"/>
        <w:spacing w:before="100" w:beforeAutospacing="1" w:after="0"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Средством осуществления этих ценностных ориентации становится детский коллектив как социальная общность, объединяющая детей совместными целями, общей деятельностью и переживаниями</w:t>
      </w:r>
      <w:r w:rsidR="0081097E" w:rsidRPr="003E5A1B">
        <w:rPr>
          <w:rFonts w:ascii="Times New Roman" w:eastAsia="Times New Roman" w:hAnsi="Times New Roman" w:cs="Times New Roman"/>
          <w:color w:val="333333"/>
          <w:sz w:val="24"/>
          <w:szCs w:val="24"/>
          <w:lang w:eastAsia="ru-RU"/>
        </w:rPr>
        <w:t>.</w:t>
      </w:r>
    </w:p>
    <w:p w:rsidR="00FB7E8F"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Музыкальное воспитание можно понимать в</w:t>
      </w:r>
      <w:r w:rsidR="00DE3092" w:rsidRPr="003E5A1B">
        <w:rPr>
          <w:rFonts w:ascii="Times New Roman" w:eastAsia="Times New Roman" w:hAnsi="Times New Roman" w:cs="Times New Roman"/>
          <w:color w:val="333333"/>
          <w:sz w:val="24"/>
          <w:szCs w:val="24"/>
          <w:lang w:eastAsia="ru-RU"/>
        </w:rPr>
        <w:t xml:space="preserve"> широком или более узком смысле</w:t>
      </w:r>
      <w:r w:rsidRPr="003E5A1B">
        <w:rPr>
          <w:rFonts w:ascii="Times New Roman" w:eastAsia="Times New Roman" w:hAnsi="Times New Roman" w:cs="Times New Roman"/>
          <w:color w:val="333333"/>
          <w:sz w:val="24"/>
          <w:szCs w:val="24"/>
          <w:lang w:eastAsia="ru-RU"/>
        </w:rPr>
        <w:t>. В широком смысле музыкальное воспитание – это формирование духовных потребностей человека, его нравственных представлений, интеллекта, развития идейно-эмоционального восприятия и эстетической оценки жизненных явлений. В таком понимании – это воспитание Человека.</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В более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музыкальных способностей человека, воспитание эмоциональной отзывчивости к музыке, понимание и глубокое переживание ег</w:t>
      </w:r>
      <w:r w:rsidR="00996DD5" w:rsidRPr="003E5A1B">
        <w:rPr>
          <w:rFonts w:ascii="Times New Roman" w:eastAsia="Times New Roman" w:hAnsi="Times New Roman" w:cs="Times New Roman"/>
          <w:color w:val="333333"/>
          <w:sz w:val="24"/>
          <w:szCs w:val="24"/>
          <w:lang w:eastAsia="ru-RU"/>
        </w:rPr>
        <w:t xml:space="preserve">о содержания. </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стремится воплотить этико-эстетический идеал – в этом особенность и ее содержания, особенности ее воздействия на человека.</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Музыка – это сильнейшее средство формирования интеллекта, эмоциональной культуры, чувств, нравственности.</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lastRenderedPageBreak/>
        <w:t>Выдающимся государственным деятелем А.В. Луначарским были намечены основные пути осуществления воспитания:</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а) развитие способности воспринимать музыку (слушание);</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б) развитие необходимых для воспроизведения музыкальных произведений способностей и умений (пение, игра на инструментах);</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в) усвоение нужных знаний (грамотность).</w:t>
      </w:r>
    </w:p>
    <w:p w:rsidR="00D453F6" w:rsidRPr="003E5A1B" w:rsidRDefault="00D453F6"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Решительный акцент делается на эмоциональное, творческое восприятие музыки, на обогащение музыкального слуха и музыкального опыта детей. Проблема живой, непосредственной реакции на музыку выдвигается как первоочередная задача воспитания.</w:t>
      </w:r>
    </w:p>
    <w:p w:rsidR="00D453F6" w:rsidRPr="003E5A1B" w:rsidRDefault="00D453F6" w:rsidP="003E5A1B">
      <w:pPr>
        <w:pStyle w:val="a3"/>
        <w:shd w:val="clear" w:color="auto" w:fill="FFFFFF"/>
        <w:spacing w:before="0" w:beforeAutospacing="0" w:after="135" w:afterAutospacing="0" w:line="360" w:lineRule="auto"/>
        <w:ind w:firstLine="567"/>
        <w:rPr>
          <w:color w:val="333333"/>
        </w:rPr>
      </w:pPr>
      <w:r w:rsidRPr="003E5A1B">
        <w:rPr>
          <w:color w:val="333333"/>
        </w:rPr>
        <w:t>Слушание музыки –</w:t>
      </w:r>
      <w:r w:rsidR="00E57577" w:rsidRPr="003E5A1B">
        <w:rPr>
          <w:color w:val="333333"/>
        </w:rPr>
        <w:t xml:space="preserve"> </w:t>
      </w:r>
      <w:r w:rsidRPr="003E5A1B">
        <w:rPr>
          <w:color w:val="333333"/>
        </w:rPr>
        <w:t>одна из лучших форм работы для развития способностей активно воспринимать музыку и внимательно вслушиваться в разные ее особенности. К тому же слушание музыки позволяет познакомить детей со значительно более сложной музыкой по сравнению с той, которую они сами исполняют. Дети получают возможность услышать большие вокальные, инструментальные, оркестровые произведения в хорошем исполнении. Слушание дает возможность услышать музыку разных жанров, форм, стилей, эпох в исполнении известных исполнителей и композиторов. В наше время слушание музыки, благодаря широко развитой концертной деятельности, развитию многообразных видов технических средств, способных воспроизводить музыку (радио, телевидение, магнитофоны, кино т.д.) становится доступной формой общения с искусством широких слоев населения. Поток музыкальной информации практически безграничен. Тем важнее становится проблема организации целенаправленного слушания музыки, помогающей формировать избирательность потребления музыкальных впечатлений в соответствие с уровнем воспитанного художественного вкуса. Наблюдения показывают, что научить детей активно слушать музыку - дело сложное. Задача заключается именно в том, чтобы процесс восприятия был активным, творческим.</w:t>
      </w:r>
    </w:p>
    <w:p w:rsidR="000B66B5"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Не каждый умеет слышать музыку, хотя каждый ее слушает. Здесь важную роль играет такая учебная дисциплина, как сольфеджио.</w:t>
      </w:r>
    </w:p>
    <w:p w:rsidR="000B66B5"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Сольфеджио принято рассматривать как систему развития музыкального слуха, которое предполагает четыре основных формы работы: собственно </w:t>
      </w:r>
      <w:proofErr w:type="spellStart"/>
      <w:r w:rsidRPr="003E5A1B">
        <w:rPr>
          <w:rFonts w:ascii="Times New Roman" w:eastAsia="Times New Roman" w:hAnsi="Times New Roman" w:cs="Times New Roman"/>
          <w:color w:val="333333"/>
          <w:sz w:val="24"/>
          <w:szCs w:val="24"/>
          <w:lang w:eastAsia="ru-RU"/>
        </w:rPr>
        <w:t>сольфеджирование</w:t>
      </w:r>
      <w:proofErr w:type="spellEnd"/>
      <w:r w:rsidRPr="003E5A1B">
        <w:rPr>
          <w:rFonts w:ascii="Times New Roman" w:eastAsia="Times New Roman" w:hAnsi="Times New Roman" w:cs="Times New Roman"/>
          <w:color w:val="333333"/>
          <w:sz w:val="24"/>
          <w:szCs w:val="24"/>
          <w:lang w:eastAsia="ru-RU"/>
        </w:rPr>
        <w:t>, интонационные упражнения, слуховой анализ и диктант. Занятия сольфеджио направлены на слуховое осознание видимого в нотной записи, развивают интонацию при пении, делают осознанным восприятие музыки.</w:t>
      </w:r>
    </w:p>
    <w:p w:rsidR="000B66B5"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lastRenderedPageBreak/>
        <w:t>Сольфеджио развивает координацию всех слуховых навыков и теоретических знаний. Именно комплексное применение разнообразных форм работы на уроках сольфеджио, как показывает практика, обеспечивает разностороннее развитие музыкального слуха.</w:t>
      </w:r>
    </w:p>
    <w:p w:rsidR="000B66B5"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Осваивая любую форму музыкальной деятельности, важно учитывать следующие принципы:</w:t>
      </w:r>
    </w:p>
    <w:p w:rsidR="000B66B5" w:rsidRPr="003E5A1B" w:rsidRDefault="000B66B5" w:rsidP="003E5A1B">
      <w:pPr>
        <w:numPr>
          <w:ilvl w:val="0"/>
          <w:numId w:val="2"/>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комплексное решение основных задач музыкального воспитания;</w:t>
      </w:r>
    </w:p>
    <w:p w:rsidR="000B66B5" w:rsidRPr="003E5A1B" w:rsidRDefault="000B66B5" w:rsidP="003E5A1B">
      <w:pPr>
        <w:numPr>
          <w:ilvl w:val="0"/>
          <w:numId w:val="2"/>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систематичность;</w:t>
      </w:r>
    </w:p>
    <w:p w:rsidR="000B66B5" w:rsidRPr="003E5A1B" w:rsidRDefault="000B66B5" w:rsidP="003E5A1B">
      <w:pPr>
        <w:numPr>
          <w:ilvl w:val="0"/>
          <w:numId w:val="2"/>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постепенность;</w:t>
      </w:r>
    </w:p>
    <w:p w:rsidR="000B66B5" w:rsidRPr="003E5A1B" w:rsidRDefault="000B66B5" w:rsidP="003E5A1B">
      <w:pPr>
        <w:numPr>
          <w:ilvl w:val="0"/>
          <w:numId w:val="2"/>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последовательность;</w:t>
      </w:r>
    </w:p>
    <w:p w:rsidR="000B66B5" w:rsidRPr="003E5A1B" w:rsidRDefault="000B66B5" w:rsidP="003E5A1B">
      <w:pPr>
        <w:numPr>
          <w:ilvl w:val="0"/>
          <w:numId w:val="2"/>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повторность.</w:t>
      </w:r>
    </w:p>
    <w:p w:rsidR="000B66B5" w:rsidRPr="003E5A1B" w:rsidRDefault="00996DD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Учебные дисциплины</w:t>
      </w:r>
      <w:r w:rsidR="007F5D57" w:rsidRPr="003E5A1B">
        <w:rPr>
          <w:rFonts w:ascii="Times New Roman" w:eastAsia="Times New Roman" w:hAnsi="Times New Roman" w:cs="Times New Roman"/>
          <w:color w:val="333333"/>
          <w:sz w:val="24"/>
          <w:szCs w:val="24"/>
          <w:lang w:eastAsia="ru-RU"/>
        </w:rPr>
        <w:t xml:space="preserve"> сольфеджио и музыкальная литература </w:t>
      </w:r>
      <w:r w:rsidR="00DE3092" w:rsidRPr="003E5A1B">
        <w:rPr>
          <w:rFonts w:ascii="Times New Roman" w:eastAsia="Times New Roman" w:hAnsi="Times New Roman" w:cs="Times New Roman"/>
          <w:color w:val="333333"/>
          <w:sz w:val="24"/>
          <w:szCs w:val="24"/>
          <w:lang w:eastAsia="ru-RU"/>
        </w:rPr>
        <w:t xml:space="preserve"> </w:t>
      </w:r>
      <w:r w:rsidR="000B66B5" w:rsidRPr="003E5A1B">
        <w:rPr>
          <w:rFonts w:ascii="Times New Roman" w:eastAsia="Times New Roman" w:hAnsi="Times New Roman" w:cs="Times New Roman"/>
          <w:color w:val="333333"/>
          <w:sz w:val="24"/>
          <w:szCs w:val="24"/>
          <w:lang w:eastAsia="ru-RU"/>
        </w:rPr>
        <w:t xml:space="preserve"> помогают формировать навыки активного восприятия музыки, обогащают музыкальный опыт детей, прививают им знания, что в целом является важной предпосылкой обогащения музыкальной культурой детей. В процессе многообразных форм музыкального восприятия дети узнают, постигают, осваивают закономерности музыкального языка, учатся осознавать и воспроизводить музыку, приобщаются к знаниям нотной грамоты. Все это расширяет кругозор детей, дает возможность значительно повысить уровень исполнительских навыков, развить музыкальные способности детей.</w:t>
      </w:r>
    </w:p>
    <w:p w:rsidR="000B66B5"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Музыкальные занятия оказывают влияние на формирование эстетического вкуса. Способствуют становлению характера, норм поведения. Обогащают внутренний мир человека яркими переживаниями. Музыкальные занятия не что иное, как познавательный многогранный процесс, который развивает художественный вкус детей, воспитывает любовь к музыкальному искусству - формирует нравственные качества личности и эстетическое отношение к окружающему.</w:t>
      </w:r>
    </w:p>
    <w:p w:rsidR="00286282" w:rsidRPr="003E5A1B" w:rsidRDefault="000B66B5" w:rsidP="003E5A1B">
      <w:pPr>
        <w:shd w:val="clear" w:color="auto" w:fill="FFFFFF"/>
        <w:spacing w:after="135"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Музыка украшает жизнь, делает ее более интересной, а также играет важную роль в общей работе по воспитанию наших детей.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w:t>
      </w:r>
    </w:p>
    <w:p w:rsidR="0081097E" w:rsidRPr="003E5A1B" w:rsidRDefault="0081097E" w:rsidP="003E5A1B">
      <w:pPr>
        <w:pStyle w:val="a3"/>
        <w:shd w:val="clear" w:color="auto" w:fill="FFFFFF"/>
        <w:spacing w:after="0" w:afterAutospacing="0" w:line="360" w:lineRule="auto"/>
        <w:ind w:firstLine="567"/>
        <w:jc w:val="center"/>
        <w:rPr>
          <w:color w:val="333333"/>
        </w:rPr>
      </w:pPr>
      <w:r w:rsidRPr="003E5A1B">
        <w:rPr>
          <w:color w:val="333333"/>
        </w:rPr>
        <w:t>СПИСОК ЛИТЕРАТУРЫ</w:t>
      </w:r>
    </w:p>
    <w:p w:rsidR="00E57577" w:rsidRPr="003E5A1B" w:rsidRDefault="00E57577" w:rsidP="003E5A1B">
      <w:pPr>
        <w:pStyle w:val="a5"/>
        <w:numPr>
          <w:ilvl w:val="0"/>
          <w:numId w:val="3"/>
        </w:numPr>
        <w:spacing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С.П. Баранов, Л.Р. Болотина, Т.В. </w:t>
      </w:r>
      <w:proofErr w:type="spellStart"/>
      <w:r w:rsidRPr="003E5A1B">
        <w:rPr>
          <w:rFonts w:ascii="Times New Roman" w:eastAsia="Times New Roman" w:hAnsi="Times New Roman" w:cs="Times New Roman"/>
          <w:color w:val="333333"/>
          <w:sz w:val="24"/>
          <w:szCs w:val="24"/>
          <w:lang w:eastAsia="ru-RU"/>
        </w:rPr>
        <w:t>Воликова</w:t>
      </w:r>
      <w:proofErr w:type="spellEnd"/>
      <w:r w:rsidRPr="003E5A1B">
        <w:rPr>
          <w:rFonts w:ascii="Times New Roman" w:eastAsia="Times New Roman" w:hAnsi="Times New Roman" w:cs="Times New Roman"/>
          <w:color w:val="333333"/>
          <w:sz w:val="24"/>
          <w:szCs w:val="24"/>
          <w:lang w:eastAsia="ru-RU"/>
        </w:rPr>
        <w:t xml:space="preserve">, В.А. </w:t>
      </w:r>
      <w:proofErr w:type="spellStart"/>
      <w:r w:rsidRPr="003E5A1B">
        <w:rPr>
          <w:rFonts w:ascii="Times New Roman" w:eastAsia="Times New Roman" w:hAnsi="Times New Roman" w:cs="Times New Roman"/>
          <w:color w:val="333333"/>
          <w:sz w:val="24"/>
          <w:szCs w:val="24"/>
          <w:lang w:eastAsia="ru-RU"/>
        </w:rPr>
        <w:t>Сластинин</w:t>
      </w:r>
      <w:proofErr w:type="spellEnd"/>
      <w:r w:rsidRPr="003E5A1B">
        <w:rPr>
          <w:rFonts w:ascii="Times New Roman" w:eastAsia="Times New Roman" w:hAnsi="Times New Roman" w:cs="Times New Roman"/>
          <w:color w:val="333333"/>
          <w:sz w:val="24"/>
          <w:szCs w:val="24"/>
          <w:lang w:eastAsia="ru-RU"/>
        </w:rPr>
        <w:t xml:space="preserve">. Педагогика. // Учебное пособие для </w:t>
      </w:r>
      <w:proofErr w:type="spellStart"/>
      <w:r w:rsidRPr="003E5A1B">
        <w:rPr>
          <w:rFonts w:ascii="Times New Roman" w:eastAsia="Times New Roman" w:hAnsi="Times New Roman" w:cs="Times New Roman"/>
          <w:color w:val="333333"/>
          <w:sz w:val="24"/>
          <w:szCs w:val="24"/>
          <w:lang w:eastAsia="ru-RU"/>
        </w:rPr>
        <w:t>пед</w:t>
      </w:r>
      <w:proofErr w:type="spellEnd"/>
      <w:r w:rsidRPr="003E5A1B">
        <w:rPr>
          <w:rFonts w:ascii="Times New Roman" w:eastAsia="Times New Roman" w:hAnsi="Times New Roman" w:cs="Times New Roman"/>
          <w:color w:val="333333"/>
          <w:sz w:val="24"/>
          <w:szCs w:val="24"/>
          <w:lang w:eastAsia="ru-RU"/>
        </w:rPr>
        <w:t xml:space="preserve">. училищ. </w:t>
      </w:r>
      <w:proofErr w:type="gramStart"/>
      <w:r w:rsidRPr="003E5A1B">
        <w:rPr>
          <w:rFonts w:ascii="Times New Roman" w:eastAsia="Times New Roman" w:hAnsi="Times New Roman" w:cs="Times New Roman"/>
          <w:color w:val="333333"/>
          <w:sz w:val="24"/>
          <w:szCs w:val="24"/>
          <w:lang w:eastAsia="ru-RU"/>
        </w:rPr>
        <w:t>-М</w:t>
      </w:r>
      <w:proofErr w:type="gramEnd"/>
      <w:r w:rsidRPr="003E5A1B">
        <w:rPr>
          <w:rFonts w:ascii="Times New Roman" w:eastAsia="Times New Roman" w:hAnsi="Times New Roman" w:cs="Times New Roman"/>
          <w:color w:val="333333"/>
          <w:sz w:val="24"/>
          <w:szCs w:val="24"/>
          <w:lang w:eastAsia="ru-RU"/>
        </w:rPr>
        <w:t>.: Просвещение, 1981.</w:t>
      </w:r>
    </w:p>
    <w:p w:rsidR="0081097E" w:rsidRPr="003E5A1B" w:rsidRDefault="0081097E" w:rsidP="003E5A1B">
      <w:pPr>
        <w:pStyle w:val="a3"/>
        <w:numPr>
          <w:ilvl w:val="0"/>
          <w:numId w:val="3"/>
        </w:numPr>
        <w:shd w:val="clear" w:color="auto" w:fill="FFFFFF"/>
        <w:spacing w:line="360" w:lineRule="auto"/>
        <w:ind w:firstLine="567"/>
        <w:rPr>
          <w:color w:val="333333"/>
        </w:rPr>
      </w:pPr>
      <w:proofErr w:type="spellStart"/>
      <w:r w:rsidRPr="003E5A1B">
        <w:rPr>
          <w:color w:val="333333"/>
        </w:rPr>
        <w:lastRenderedPageBreak/>
        <w:t>Борытко</w:t>
      </w:r>
      <w:proofErr w:type="spellEnd"/>
      <w:r w:rsidRPr="003E5A1B">
        <w:rPr>
          <w:color w:val="333333"/>
        </w:rPr>
        <w:t xml:space="preserve"> Н. М., Соловцева А. М., Байбаков А. М. Педагогика. – М.: Академия, 2007.</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М.А. Ветлугина, А.В. </w:t>
      </w:r>
      <w:proofErr w:type="spellStart"/>
      <w:r w:rsidRPr="003E5A1B">
        <w:rPr>
          <w:rFonts w:ascii="Times New Roman" w:eastAsia="Times New Roman" w:hAnsi="Times New Roman" w:cs="Times New Roman"/>
          <w:color w:val="333333"/>
          <w:sz w:val="24"/>
          <w:szCs w:val="24"/>
          <w:lang w:eastAsia="ru-RU"/>
        </w:rPr>
        <w:t>Кенеман</w:t>
      </w:r>
      <w:proofErr w:type="spellEnd"/>
      <w:r w:rsidRPr="003E5A1B">
        <w:rPr>
          <w:rFonts w:ascii="Times New Roman" w:eastAsia="Times New Roman" w:hAnsi="Times New Roman" w:cs="Times New Roman"/>
          <w:color w:val="333333"/>
          <w:sz w:val="24"/>
          <w:szCs w:val="24"/>
          <w:lang w:eastAsia="ru-RU"/>
        </w:rPr>
        <w:t xml:space="preserve">. Теория и методика музыкального воспитания в детском саду. // Учебное пособие для студентов </w:t>
      </w:r>
      <w:proofErr w:type="spellStart"/>
      <w:r w:rsidRPr="003E5A1B">
        <w:rPr>
          <w:rFonts w:ascii="Times New Roman" w:eastAsia="Times New Roman" w:hAnsi="Times New Roman" w:cs="Times New Roman"/>
          <w:color w:val="333333"/>
          <w:sz w:val="24"/>
          <w:szCs w:val="24"/>
          <w:lang w:eastAsia="ru-RU"/>
        </w:rPr>
        <w:t>пед</w:t>
      </w:r>
      <w:proofErr w:type="spellEnd"/>
      <w:r w:rsidRPr="003E5A1B">
        <w:rPr>
          <w:rFonts w:ascii="Times New Roman" w:eastAsia="Times New Roman" w:hAnsi="Times New Roman" w:cs="Times New Roman"/>
          <w:color w:val="333333"/>
          <w:sz w:val="24"/>
          <w:szCs w:val="24"/>
          <w:lang w:eastAsia="ru-RU"/>
        </w:rPr>
        <w:t xml:space="preserve">. институтов по спец. «Дошкольная педагогика и психология». </w:t>
      </w:r>
      <w:proofErr w:type="gramStart"/>
      <w:r w:rsidRPr="003E5A1B">
        <w:rPr>
          <w:rFonts w:ascii="Times New Roman" w:eastAsia="Times New Roman" w:hAnsi="Times New Roman" w:cs="Times New Roman"/>
          <w:color w:val="333333"/>
          <w:sz w:val="24"/>
          <w:szCs w:val="24"/>
          <w:lang w:eastAsia="ru-RU"/>
        </w:rPr>
        <w:t>-М</w:t>
      </w:r>
      <w:proofErr w:type="gramEnd"/>
      <w:r w:rsidRPr="003E5A1B">
        <w:rPr>
          <w:rFonts w:ascii="Times New Roman" w:eastAsia="Times New Roman" w:hAnsi="Times New Roman" w:cs="Times New Roman"/>
          <w:color w:val="333333"/>
          <w:sz w:val="24"/>
          <w:szCs w:val="24"/>
          <w:lang w:eastAsia="ru-RU"/>
        </w:rPr>
        <w:t>.: Просвещение, 1983.</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Н. Дьяченко, И. </w:t>
      </w:r>
      <w:proofErr w:type="spellStart"/>
      <w:r w:rsidRPr="003E5A1B">
        <w:rPr>
          <w:rFonts w:ascii="Times New Roman" w:eastAsia="Times New Roman" w:hAnsi="Times New Roman" w:cs="Times New Roman"/>
          <w:color w:val="333333"/>
          <w:sz w:val="24"/>
          <w:szCs w:val="24"/>
          <w:lang w:eastAsia="ru-RU"/>
        </w:rPr>
        <w:t>Котляревский</w:t>
      </w:r>
      <w:proofErr w:type="spellEnd"/>
      <w:r w:rsidRPr="003E5A1B">
        <w:rPr>
          <w:rFonts w:ascii="Times New Roman" w:eastAsia="Times New Roman" w:hAnsi="Times New Roman" w:cs="Times New Roman"/>
          <w:color w:val="333333"/>
          <w:sz w:val="24"/>
          <w:szCs w:val="24"/>
          <w:lang w:eastAsia="ru-RU"/>
        </w:rPr>
        <w:t xml:space="preserve">, Ю. Полянский. Теоретические основы воспитания и обучения в музыкальных учебных заведениях. </w:t>
      </w:r>
      <w:proofErr w:type="gramStart"/>
      <w:r w:rsidRPr="003E5A1B">
        <w:rPr>
          <w:rFonts w:ascii="Times New Roman" w:eastAsia="Times New Roman" w:hAnsi="Times New Roman" w:cs="Times New Roman"/>
          <w:color w:val="333333"/>
          <w:sz w:val="24"/>
          <w:szCs w:val="24"/>
          <w:lang w:eastAsia="ru-RU"/>
        </w:rPr>
        <w:t>-К</w:t>
      </w:r>
      <w:proofErr w:type="gramEnd"/>
      <w:r w:rsidRPr="003E5A1B">
        <w:rPr>
          <w:rFonts w:ascii="Times New Roman" w:eastAsia="Times New Roman" w:hAnsi="Times New Roman" w:cs="Times New Roman"/>
          <w:color w:val="333333"/>
          <w:sz w:val="24"/>
          <w:szCs w:val="24"/>
          <w:lang w:eastAsia="ru-RU"/>
        </w:rPr>
        <w:t xml:space="preserve">иев.: </w:t>
      </w:r>
      <w:proofErr w:type="spellStart"/>
      <w:r w:rsidRPr="003E5A1B">
        <w:rPr>
          <w:rFonts w:ascii="Times New Roman" w:eastAsia="Times New Roman" w:hAnsi="Times New Roman" w:cs="Times New Roman"/>
          <w:color w:val="333333"/>
          <w:sz w:val="24"/>
          <w:szCs w:val="24"/>
          <w:lang w:eastAsia="ru-RU"/>
        </w:rPr>
        <w:t>Музична</w:t>
      </w:r>
      <w:proofErr w:type="spellEnd"/>
      <w:r w:rsidRPr="003E5A1B">
        <w:rPr>
          <w:rFonts w:ascii="Times New Roman" w:eastAsia="Times New Roman" w:hAnsi="Times New Roman" w:cs="Times New Roman"/>
          <w:color w:val="333333"/>
          <w:sz w:val="24"/>
          <w:szCs w:val="24"/>
          <w:lang w:eastAsia="ru-RU"/>
        </w:rPr>
        <w:t>. Украина, 1987.</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М. </w:t>
      </w:r>
      <w:proofErr w:type="spellStart"/>
      <w:r w:rsidRPr="003E5A1B">
        <w:rPr>
          <w:rFonts w:ascii="Times New Roman" w:eastAsia="Times New Roman" w:hAnsi="Times New Roman" w:cs="Times New Roman"/>
          <w:color w:val="333333"/>
          <w:sz w:val="24"/>
          <w:szCs w:val="24"/>
          <w:lang w:eastAsia="ru-RU"/>
        </w:rPr>
        <w:t>Картавцева</w:t>
      </w:r>
      <w:proofErr w:type="spellEnd"/>
      <w:r w:rsidRPr="003E5A1B">
        <w:rPr>
          <w:rFonts w:ascii="Times New Roman" w:eastAsia="Times New Roman" w:hAnsi="Times New Roman" w:cs="Times New Roman"/>
          <w:color w:val="333333"/>
          <w:sz w:val="24"/>
          <w:szCs w:val="24"/>
          <w:lang w:eastAsia="ru-RU"/>
        </w:rPr>
        <w:t xml:space="preserve">. Развитие творческих навыков на уроках сольфеджио. </w:t>
      </w:r>
      <w:proofErr w:type="gramStart"/>
      <w:r w:rsidRPr="003E5A1B">
        <w:rPr>
          <w:rFonts w:ascii="Times New Roman" w:eastAsia="Times New Roman" w:hAnsi="Times New Roman" w:cs="Times New Roman"/>
          <w:color w:val="333333"/>
          <w:sz w:val="24"/>
          <w:szCs w:val="24"/>
          <w:lang w:eastAsia="ru-RU"/>
        </w:rPr>
        <w:t>-М</w:t>
      </w:r>
      <w:proofErr w:type="gramEnd"/>
      <w:r w:rsidRPr="003E5A1B">
        <w:rPr>
          <w:rFonts w:ascii="Times New Roman" w:eastAsia="Times New Roman" w:hAnsi="Times New Roman" w:cs="Times New Roman"/>
          <w:color w:val="333333"/>
          <w:sz w:val="24"/>
          <w:szCs w:val="24"/>
          <w:lang w:eastAsia="ru-RU"/>
        </w:rPr>
        <w:t>.: 1978.</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И.А. </w:t>
      </w:r>
      <w:proofErr w:type="spellStart"/>
      <w:r w:rsidRPr="003E5A1B">
        <w:rPr>
          <w:rFonts w:ascii="Times New Roman" w:eastAsia="Times New Roman" w:hAnsi="Times New Roman" w:cs="Times New Roman"/>
          <w:color w:val="333333"/>
          <w:sz w:val="24"/>
          <w:szCs w:val="24"/>
          <w:lang w:eastAsia="ru-RU"/>
        </w:rPr>
        <w:t>Котляревский</w:t>
      </w:r>
      <w:proofErr w:type="spellEnd"/>
      <w:r w:rsidRPr="003E5A1B">
        <w:rPr>
          <w:rFonts w:ascii="Times New Roman" w:eastAsia="Times New Roman" w:hAnsi="Times New Roman" w:cs="Times New Roman"/>
          <w:color w:val="333333"/>
          <w:sz w:val="24"/>
          <w:szCs w:val="24"/>
          <w:lang w:eastAsia="ru-RU"/>
        </w:rPr>
        <w:t>, Ю.А.Полянский. Актуальные проблемы музыкального образования. // Сб.ст</w:t>
      </w:r>
      <w:proofErr w:type="gramStart"/>
      <w:r w:rsidRPr="003E5A1B">
        <w:rPr>
          <w:rFonts w:ascii="Times New Roman" w:eastAsia="Times New Roman" w:hAnsi="Times New Roman" w:cs="Times New Roman"/>
          <w:color w:val="333333"/>
          <w:sz w:val="24"/>
          <w:szCs w:val="24"/>
          <w:lang w:eastAsia="ru-RU"/>
        </w:rPr>
        <w:t>. - :</w:t>
      </w:r>
      <w:proofErr w:type="spellStart"/>
      <w:proofErr w:type="gramEnd"/>
      <w:r w:rsidRPr="003E5A1B">
        <w:rPr>
          <w:rFonts w:ascii="Times New Roman" w:eastAsia="Times New Roman" w:hAnsi="Times New Roman" w:cs="Times New Roman"/>
          <w:color w:val="333333"/>
          <w:sz w:val="24"/>
          <w:szCs w:val="24"/>
          <w:lang w:eastAsia="ru-RU"/>
        </w:rPr>
        <w:t>Музична</w:t>
      </w:r>
      <w:proofErr w:type="spellEnd"/>
      <w:r w:rsidRPr="003E5A1B">
        <w:rPr>
          <w:rFonts w:ascii="Times New Roman" w:eastAsia="Times New Roman" w:hAnsi="Times New Roman" w:cs="Times New Roman"/>
          <w:color w:val="333333"/>
          <w:sz w:val="24"/>
          <w:szCs w:val="24"/>
          <w:lang w:eastAsia="ru-RU"/>
        </w:rPr>
        <w:t>, Украина, 1986.</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Л. Михеева. Музыка – детям.//Вопросы музыкально-эстетического воспитания. </w:t>
      </w:r>
      <w:proofErr w:type="gramStart"/>
      <w:r w:rsidRPr="003E5A1B">
        <w:rPr>
          <w:rFonts w:ascii="Times New Roman" w:eastAsia="Times New Roman" w:hAnsi="Times New Roman" w:cs="Times New Roman"/>
          <w:color w:val="333333"/>
          <w:sz w:val="24"/>
          <w:szCs w:val="24"/>
          <w:lang w:eastAsia="ru-RU"/>
        </w:rPr>
        <w:t>-Л</w:t>
      </w:r>
      <w:proofErr w:type="gramEnd"/>
      <w:r w:rsidRPr="003E5A1B">
        <w:rPr>
          <w:rFonts w:ascii="Times New Roman" w:eastAsia="Times New Roman" w:hAnsi="Times New Roman" w:cs="Times New Roman"/>
          <w:color w:val="333333"/>
          <w:sz w:val="24"/>
          <w:szCs w:val="24"/>
          <w:lang w:eastAsia="ru-RU"/>
        </w:rPr>
        <w:t>.: Музыка, вып.3-1981, вып.4-1976.</w:t>
      </w:r>
    </w:p>
    <w:p w:rsidR="007F5D57" w:rsidRPr="003E5A1B" w:rsidRDefault="007F5D57"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r w:rsidRPr="003E5A1B">
        <w:rPr>
          <w:rFonts w:ascii="Times New Roman" w:eastAsia="Times New Roman" w:hAnsi="Times New Roman" w:cs="Times New Roman"/>
          <w:color w:val="333333"/>
          <w:sz w:val="24"/>
          <w:szCs w:val="24"/>
          <w:lang w:eastAsia="ru-RU"/>
        </w:rPr>
        <w:t xml:space="preserve">Ред. О.П. </w:t>
      </w:r>
      <w:proofErr w:type="spellStart"/>
      <w:r w:rsidRPr="003E5A1B">
        <w:rPr>
          <w:rFonts w:ascii="Times New Roman" w:eastAsia="Times New Roman" w:hAnsi="Times New Roman" w:cs="Times New Roman"/>
          <w:color w:val="333333"/>
          <w:sz w:val="24"/>
          <w:szCs w:val="24"/>
          <w:lang w:eastAsia="ru-RU"/>
        </w:rPr>
        <w:t>Радынова</w:t>
      </w:r>
      <w:proofErr w:type="spellEnd"/>
      <w:r w:rsidRPr="003E5A1B">
        <w:rPr>
          <w:rFonts w:ascii="Times New Roman" w:eastAsia="Times New Roman" w:hAnsi="Times New Roman" w:cs="Times New Roman"/>
          <w:color w:val="333333"/>
          <w:sz w:val="24"/>
          <w:szCs w:val="24"/>
          <w:lang w:eastAsia="ru-RU"/>
        </w:rPr>
        <w:t xml:space="preserve">. Музыкальное воспитание дошкольников. // Пособие для студентов </w:t>
      </w:r>
      <w:proofErr w:type="spellStart"/>
      <w:proofErr w:type="gramStart"/>
      <w:r w:rsidRPr="003E5A1B">
        <w:rPr>
          <w:rFonts w:ascii="Times New Roman" w:eastAsia="Times New Roman" w:hAnsi="Times New Roman" w:cs="Times New Roman"/>
          <w:color w:val="333333"/>
          <w:sz w:val="24"/>
          <w:szCs w:val="24"/>
          <w:lang w:eastAsia="ru-RU"/>
        </w:rPr>
        <w:t>пед</w:t>
      </w:r>
      <w:proofErr w:type="spellEnd"/>
      <w:r w:rsidRPr="003E5A1B">
        <w:rPr>
          <w:rFonts w:ascii="Times New Roman" w:eastAsia="Times New Roman" w:hAnsi="Times New Roman" w:cs="Times New Roman"/>
          <w:color w:val="333333"/>
          <w:sz w:val="24"/>
          <w:szCs w:val="24"/>
          <w:lang w:eastAsia="ru-RU"/>
        </w:rPr>
        <w:t>. институтов</w:t>
      </w:r>
      <w:proofErr w:type="gramEnd"/>
      <w:r w:rsidRPr="003E5A1B">
        <w:rPr>
          <w:rFonts w:ascii="Times New Roman" w:eastAsia="Times New Roman" w:hAnsi="Times New Roman" w:cs="Times New Roman"/>
          <w:color w:val="333333"/>
          <w:sz w:val="24"/>
          <w:szCs w:val="24"/>
          <w:lang w:eastAsia="ru-RU"/>
        </w:rPr>
        <w:t xml:space="preserve">, учащихся </w:t>
      </w:r>
      <w:proofErr w:type="spellStart"/>
      <w:r w:rsidRPr="003E5A1B">
        <w:rPr>
          <w:rFonts w:ascii="Times New Roman" w:eastAsia="Times New Roman" w:hAnsi="Times New Roman" w:cs="Times New Roman"/>
          <w:color w:val="333333"/>
          <w:sz w:val="24"/>
          <w:szCs w:val="24"/>
          <w:lang w:eastAsia="ru-RU"/>
        </w:rPr>
        <w:t>пед</w:t>
      </w:r>
      <w:proofErr w:type="spellEnd"/>
      <w:r w:rsidRPr="003E5A1B">
        <w:rPr>
          <w:rFonts w:ascii="Times New Roman" w:eastAsia="Times New Roman" w:hAnsi="Times New Roman" w:cs="Times New Roman"/>
          <w:color w:val="333333"/>
          <w:sz w:val="24"/>
          <w:szCs w:val="24"/>
          <w:lang w:eastAsia="ru-RU"/>
        </w:rPr>
        <w:t xml:space="preserve">. </w:t>
      </w:r>
      <w:proofErr w:type="spellStart"/>
      <w:r w:rsidRPr="003E5A1B">
        <w:rPr>
          <w:rFonts w:ascii="Times New Roman" w:eastAsia="Times New Roman" w:hAnsi="Times New Roman" w:cs="Times New Roman"/>
          <w:color w:val="333333"/>
          <w:sz w:val="24"/>
          <w:szCs w:val="24"/>
          <w:lang w:eastAsia="ru-RU"/>
        </w:rPr>
        <w:t>уч-щ</w:t>
      </w:r>
      <w:proofErr w:type="spellEnd"/>
      <w:r w:rsidRPr="003E5A1B">
        <w:rPr>
          <w:rFonts w:ascii="Times New Roman" w:eastAsia="Times New Roman" w:hAnsi="Times New Roman" w:cs="Times New Roman"/>
          <w:color w:val="333333"/>
          <w:sz w:val="24"/>
          <w:szCs w:val="24"/>
          <w:lang w:eastAsia="ru-RU"/>
        </w:rPr>
        <w:t xml:space="preserve"> и колледжей, музыкальных руководителей и воспитателей детского сада. – М.: Просвещение, </w:t>
      </w:r>
      <w:proofErr w:type="spellStart"/>
      <w:r w:rsidRPr="003E5A1B">
        <w:rPr>
          <w:rFonts w:ascii="Times New Roman" w:eastAsia="Times New Roman" w:hAnsi="Times New Roman" w:cs="Times New Roman"/>
          <w:color w:val="333333"/>
          <w:sz w:val="24"/>
          <w:szCs w:val="24"/>
          <w:lang w:eastAsia="ru-RU"/>
        </w:rPr>
        <w:t>Владос</w:t>
      </w:r>
      <w:proofErr w:type="spellEnd"/>
      <w:r w:rsidRPr="003E5A1B">
        <w:rPr>
          <w:rFonts w:ascii="Times New Roman" w:eastAsia="Times New Roman" w:hAnsi="Times New Roman" w:cs="Times New Roman"/>
          <w:color w:val="333333"/>
          <w:sz w:val="24"/>
          <w:szCs w:val="24"/>
          <w:lang w:eastAsia="ru-RU"/>
        </w:rPr>
        <w:t>, 1994.</w:t>
      </w:r>
      <w:bookmarkStart w:id="0" w:name="_GoBack"/>
      <w:bookmarkEnd w:id="0"/>
    </w:p>
    <w:p w:rsidR="00996DD5" w:rsidRPr="003E5A1B" w:rsidRDefault="00996DD5" w:rsidP="003E5A1B">
      <w:pPr>
        <w:numPr>
          <w:ilvl w:val="0"/>
          <w:numId w:val="3"/>
        </w:numPr>
        <w:shd w:val="clear" w:color="auto" w:fill="FFFFFF"/>
        <w:spacing w:before="100" w:beforeAutospacing="1" w:after="100" w:afterAutospacing="1" w:line="360" w:lineRule="auto"/>
        <w:ind w:firstLine="567"/>
        <w:rPr>
          <w:rFonts w:ascii="Times New Roman" w:eastAsia="Times New Roman" w:hAnsi="Times New Roman" w:cs="Times New Roman"/>
          <w:color w:val="333333"/>
          <w:sz w:val="24"/>
          <w:szCs w:val="24"/>
          <w:lang w:eastAsia="ru-RU"/>
        </w:rPr>
      </w:pPr>
      <w:proofErr w:type="spellStart"/>
      <w:r w:rsidRPr="003E5A1B">
        <w:rPr>
          <w:rFonts w:ascii="Times New Roman" w:eastAsia="Times New Roman" w:hAnsi="Times New Roman" w:cs="Times New Roman"/>
          <w:color w:val="333333"/>
          <w:sz w:val="24"/>
          <w:szCs w:val="24"/>
          <w:lang w:eastAsia="ru-RU"/>
        </w:rPr>
        <w:t>Робер</w:t>
      </w:r>
      <w:proofErr w:type="spellEnd"/>
      <w:r w:rsidRPr="003E5A1B">
        <w:rPr>
          <w:rFonts w:ascii="Times New Roman" w:eastAsia="Times New Roman" w:hAnsi="Times New Roman" w:cs="Times New Roman"/>
          <w:color w:val="333333"/>
          <w:sz w:val="24"/>
          <w:szCs w:val="24"/>
          <w:lang w:eastAsia="ru-RU"/>
        </w:rPr>
        <w:t xml:space="preserve"> М.А., </w:t>
      </w:r>
      <w:proofErr w:type="spellStart"/>
      <w:r w:rsidRPr="003E5A1B">
        <w:rPr>
          <w:rFonts w:ascii="Times New Roman" w:eastAsia="Times New Roman" w:hAnsi="Times New Roman" w:cs="Times New Roman"/>
          <w:color w:val="333333"/>
          <w:sz w:val="24"/>
          <w:szCs w:val="24"/>
          <w:lang w:eastAsia="ru-RU"/>
        </w:rPr>
        <w:t>Тильман</w:t>
      </w:r>
      <w:proofErr w:type="spellEnd"/>
      <w:r w:rsidRPr="003E5A1B">
        <w:rPr>
          <w:rFonts w:ascii="Times New Roman" w:eastAsia="Times New Roman" w:hAnsi="Times New Roman" w:cs="Times New Roman"/>
          <w:color w:val="333333"/>
          <w:sz w:val="24"/>
          <w:szCs w:val="24"/>
          <w:lang w:eastAsia="ru-RU"/>
        </w:rPr>
        <w:t xml:space="preserve"> Ф. Психология индивида и групп. – М.: Академия, 2004.</w:t>
      </w:r>
    </w:p>
    <w:p w:rsidR="007F5D57" w:rsidRPr="003E5A1B" w:rsidRDefault="007F5D57" w:rsidP="003E5A1B">
      <w:pPr>
        <w:spacing w:line="360" w:lineRule="auto"/>
        <w:ind w:firstLine="567"/>
        <w:rPr>
          <w:rFonts w:ascii="Times New Roman" w:eastAsia="Times New Roman" w:hAnsi="Times New Roman" w:cs="Times New Roman"/>
          <w:color w:val="333333"/>
          <w:sz w:val="24"/>
          <w:szCs w:val="24"/>
          <w:lang w:eastAsia="ru-RU"/>
        </w:rPr>
      </w:pPr>
    </w:p>
    <w:sectPr w:rsidR="007F5D57" w:rsidRPr="003E5A1B" w:rsidSect="003E5A1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04B5"/>
    <w:multiLevelType w:val="multilevel"/>
    <w:tmpl w:val="922A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F63E53"/>
    <w:multiLevelType w:val="multilevel"/>
    <w:tmpl w:val="4DC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679F2"/>
    <w:multiLevelType w:val="multilevel"/>
    <w:tmpl w:val="0CB6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9F3551"/>
    <w:multiLevelType w:val="multilevel"/>
    <w:tmpl w:val="3268480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1E0"/>
    <w:rsid w:val="000B66B5"/>
    <w:rsid w:val="00194FC8"/>
    <w:rsid w:val="001E70C2"/>
    <w:rsid w:val="002241E0"/>
    <w:rsid w:val="0028023B"/>
    <w:rsid w:val="00286282"/>
    <w:rsid w:val="003E5A1B"/>
    <w:rsid w:val="00462D52"/>
    <w:rsid w:val="00593286"/>
    <w:rsid w:val="007F5D57"/>
    <w:rsid w:val="0081097E"/>
    <w:rsid w:val="008B2BF0"/>
    <w:rsid w:val="00904315"/>
    <w:rsid w:val="00996DD5"/>
    <w:rsid w:val="00AA6F6F"/>
    <w:rsid w:val="00B166E7"/>
    <w:rsid w:val="00BE107E"/>
    <w:rsid w:val="00C063CB"/>
    <w:rsid w:val="00D453F6"/>
    <w:rsid w:val="00D53E40"/>
    <w:rsid w:val="00DE3092"/>
    <w:rsid w:val="00E57577"/>
    <w:rsid w:val="00F1270E"/>
    <w:rsid w:val="00F15327"/>
    <w:rsid w:val="00FB7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0E"/>
  </w:style>
  <w:style w:type="paragraph" w:styleId="1">
    <w:name w:val="heading 1"/>
    <w:basedOn w:val="a"/>
    <w:link w:val="10"/>
    <w:uiPriority w:val="9"/>
    <w:qFormat/>
    <w:rsid w:val="00280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02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45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2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0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1E7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453F6"/>
    <w:rPr>
      <w:rFonts w:asciiTheme="majorHAnsi" w:eastAsiaTheme="majorEastAsia" w:hAnsiTheme="majorHAnsi" w:cstheme="majorBidi"/>
      <w:color w:val="1F4D78" w:themeColor="accent1" w:themeShade="7F"/>
      <w:sz w:val="24"/>
      <w:szCs w:val="24"/>
    </w:rPr>
  </w:style>
  <w:style w:type="character" w:styleId="a4">
    <w:name w:val="Emphasis"/>
    <w:basedOn w:val="a0"/>
    <w:uiPriority w:val="20"/>
    <w:qFormat/>
    <w:rsid w:val="00AA6F6F"/>
    <w:rPr>
      <w:i/>
      <w:iCs/>
    </w:rPr>
  </w:style>
  <w:style w:type="paragraph" w:styleId="a5">
    <w:name w:val="List Paragraph"/>
    <w:basedOn w:val="a"/>
    <w:uiPriority w:val="34"/>
    <w:qFormat/>
    <w:rsid w:val="00996DD5"/>
    <w:pPr>
      <w:ind w:left="720"/>
      <w:contextualSpacing/>
    </w:pPr>
  </w:style>
</w:styles>
</file>

<file path=word/webSettings.xml><?xml version="1.0" encoding="utf-8"?>
<w:webSettings xmlns:r="http://schemas.openxmlformats.org/officeDocument/2006/relationships" xmlns:w="http://schemas.openxmlformats.org/wordprocessingml/2006/main">
  <w:divs>
    <w:div w:id="246765222">
      <w:bodyDiv w:val="1"/>
      <w:marLeft w:val="0"/>
      <w:marRight w:val="0"/>
      <w:marTop w:val="0"/>
      <w:marBottom w:val="0"/>
      <w:divBdr>
        <w:top w:val="none" w:sz="0" w:space="0" w:color="auto"/>
        <w:left w:val="none" w:sz="0" w:space="0" w:color="auto"/>
        <w:bottom w:val="none" w:sz="0" w:space="0" w:color="auto"/>
        <w:right w:val="none" w:sz="0" w:space="0" w:color="auto"/>
      </w:divBdr>
    </w:div>
    <w:div w:id="426580243">
      <w:bodyDiv w:val="1"/>
      <w:marLeft w:val="0"/>
      <w:marRight w:val="0"/>
      <w:marTop w:val="0"/>
      <w:marBottom w:val="0"/>
      <w:divBdr>
        <w:top w:val="none" w:sz="0" w:space="0" w:color="auto"/>
        <w:left w:val="none" w:sz="0" w:space="0" w:color="auto"/>
        <w:bottom w:val="none" w:sz="0" w:space="0" w:color="auto"/>
        <w:right w:val="none" w:sz="0" w:space="0" w:color="auto"/>
      </w:divBdr>
    </w:div>
    <w:div w:id="446048558">
      <w:bodyDiv w:val="1"/>
      <w:marLeft w:val="0"/>
      <w:marRight w:val="0"/>
      <w:marTop w:val="0"/>
      <w:marBottom w:val="0"/>
      <w:divBdr>
        <w:top w:val="none" w:sz="0" w:space="0" w:color="auto"/>
        <w:left w:val="none" w:sz="0" w:space="0" w:color="auto"/>
        <w:bottom w:val="none" w:sz="0" w:space="0" w:color="auto"/>
        <w:right w:val="none" w:sz="0" w:space="0" w:color="auto"/>
      </w:divBdr>
    </w:div>
    <w:div w:id="750587987">
      <w:bodyDiv w:val="1"/>
      <w:marLeft w:val="0"/>
      <w:marRight w:val="0"/>
      <w:marTop w:val="0"/>
      <w:marBottom w:val="0"/>
      <w:divBdr>
        <w:top w:val="none" w:sz="0" w:space="0" w:color="auto"/>
        <w:left w:val="none" w:sz="0" w:space="0" w:color="auto"/>
        <w:bottom w:val="none" w:sz="0" w:space="0" w:color="auto"/>
        <w:right w:val="none" w:sz="0" w:space="0" w:color="auto"/>
      </w:divBdr>
    </w:div>
    <w:div w:id="809321173">
      <w:bodyDiv w:val="1"/>
      <w:marLeft w:val="0"/>
      <w:marRight w:val="0"/>
      <w:marTop w:val="0"/>
      <w:marBottom w:val="0"/>
      <w:divBdr>
        <w:top w:val="none" w:sz="0" w:space="0" w:color="auto"/>
        <w:left w:val="none" w:sz="0" w:space="0" w:color="auto"/>
        <w:bottom w:val="none" w:sz="0" w:space="0" w:color="auto"/>
        <w:right w:val="none" w:sz="0" w:space="0" w:color="auto"/>
      </w:divBdr>
    </w:div>
    <w:div w:id="820778632">
      <w:bodyDiv w:val="1"/>
      <w:marLeft w:val="0"/>
      <w:marRight w:val="0"/>
      <w:marTop w:val="0"/>
      <w:marBottom w:val="0"/>
      <w:divBdr>
        <w:top w:val="none" w:sz="0" w:space="0" w:color="auto"/>
        <w:left w:val="none" w:sz="0" w:space="0" w:color="auto"/>
        <w:bottom w:val="none" w:sz="0" w:space="0" w:color="auto"/>
        <w:right w:val="none" w:sz="0" w:space="0" w:color="auto"/>
      </w:divBdr>
    </w:div>
    <w:div w:id="937256249">
      <w:bodyDiv w:val="1"/>
      <w:marLeft w:val="0"/>
      <w:marRight w:val="0"/>
      <w:marTop w:val="0"/>
      <w:marBottom w:val="0"/>
      <w:divBdr>
        <w:top w:val="none" w:sz="0" w:space="0" w:color="auto"/>
        <w:left w:val="none" w:sz="0" w:space="0" w:color="auto"/>
        <w:bottom w:val="none" w:sz="0" w:space="0" w:color="auto"/>
        <w:right w:val="none" w:sz="0" w:space="0" w:color="auto"/>
      </w:divBdr>
    </w:div>
    <w:div w:id="981497593">
      <w:bodyDiv w:val="1"/>
      <w:marLeft w:val="0"/>
      <w:marRight w:val="0"/>
      <w:marTop w:val="0"/>
      <w:marBottom w:val="0"/>
      <w:divBdr>
        <w:top w:val="none" w:sz="0" w:space="0" w:color="auto"/>
        <w:left w:val="none" w:sz="0" w:space="0" w:color="auto"/>
        <w:bottom w:val="none" w:sz="0" w:space="0" w:color="auto"/>
        <w:right w:val="none" w:sz="0" w:space="0" w:color="auto"/>
      </w:divBdr>
    </w:div>
    <w:div w:id="1148060928">
      <w:bodyDiv w:val="1"/>
      <w:marLeft w:val="0"/>
      <w:marRight w:val="0"/>
      <w:marTop w:val="0"/>
      <w:marBottom w:val="0"/>
      <w:divBdr>
        <w:top w:val="none" w:sz="0" w:space="0" w:color="auto"/>
        <w:left w:val="none" w:sz="0" w:space="0" w:color="auto"/>
        <w:bottom w:val="none" w:sz="0" w:space="0" w:color="auto"/>
        <w:right w:val="none" w:sz="0" w:space="0" w:color="auto"/>
      </w:divBdr>
    </w:div>
    <w:div w:id="1755391105">
      <w:bodyDiv w:val="1"/>
      <w:marLeft w:val="0"/>
      <w:marRight w:val="0"/>
      <w:marTop w:val="0"/>
      <w:marBottom w:val="0"/>
      <w:divBdr>
        <w:top w:val="none" w:sz="0" w:space="0" w:color="auto"/>
        <w:left w:val="none" w:sz="0" w:space="0" w:color="auto"/>
        <w:bottom w:val="none" w:sz="0" w:space="0" w:color="auto"/>
        <w:right w:val="none" w:sz="0" w:space="0" w:color="auto"/>
      </w:divBdr>
    </w:div>
    <w:div w:id="2004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6</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Наталья</cp:lastModifiedBy>
  <cp:revision>7</cp:revision>
  <dcterms:created xsi:type="dcterms:W3CDTF">2018-12-09T13:37:00Z</dcterms:created>
  <dcterms:modified xsi:type="dcterms:W3CDTF">2020-12-28T07:50:00Z</dcterms:modified>
</cp:coreProperties>
</file>