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22" w:rsidRPr="001330B8" w:rsidRDefault="001330B8" w:rsidP="006B5B22">
      <w:pPr>
        <w:spacing w:line="360" w:lineRule="auto"/>
        <w:rPr>
          <w:rFonts w:ascii="Times New Roman" w:hAnsi="Times New Roman" w:cs="Times New Roman"/>
          <w:b/>
          <w:sz w:val="24"/>
          <w:szCs w:val="24"/>
        </w:rPr>
      </w:pPr>
      <w:r w:rsidRPr="003533B2">
        <w:rPr>
          <w:rFonts w:ascii="Times New Roman" w:hAnsi="Times New Roman" w:cs="Times New Roman"/>
          <w:b/>
          <w:sz w:val="28"/>
          <w:szCs w:val="28"/>
        </w:rPr>
        <w:t xml:space="preserve"> </w:t>
      </w:r>
      <w:r w:rsidR="006B5B22" w:rsidRPr="001330B8">
        <w:rPr>
          <w:rFonts w:ascii="Times New Roman" w:hAnsi="Times New Roman" w:cs="Times New Roman"/>
          <w:b/>
          <w:sz w:val="24"/>
          <w:szCs w:val="24"/>
        </w:rPr>
        <w:t>«Театрализованная деятельность как средство развития речи  детей старшего дошкольного возраста».</w:t>
      </w:r>
    </w:p>
    <w:p w:rsidR="001330B8" w:rsidRDefault="006B5B22" w:rsidP="006B5B22">
      <w:pPr>
        <w:spacing w:line="360" w:lineRule="auto"/>
        <w:rPr>
          <w:rFonts w:ascii="Times New Roman" w:hAnsi="Times New Roman" w:cs="Times New Roman"/>
          <w:sz w:val="24"/>
          <w:szCs w:val="24"/>
        </w:rPr>
      </w:pPr>
      <w:r w:rsidRPr="001330B8">
        <w:rPr>
          <w:rFonts w:ascii="Times New Roman" w:hAnsi="Times New Roman" w:cs="Times New Roman"/>
          <w:sz w:val="24"/>
          <w:szCs w:val="24"/>
        </w:rPr>
        <w:t>Выполнила воспитатель Тарабукина Е.Н.</w:t>
      </w:r>
    </w:p>
    <w:p w:rsidR="006B5B22" w:rsidRDefault="006B5B22" w:rsidP="006B5B22">
      <w:pPr>
        <w:spacing w:line="360" w:lineRule="auto"/>
        <w:rPr>
          <w:rFonts w:ascii="Times New Roman" w:hAnsi="Times New Roman" w:cs="Times New Roman"/>
          <w:color w:val="000000"/>
          <w:sz w:val="24"/>
          <w:szCs w:val="24"/>
          <w:shd w:val="clear" w:color="auto" w:fill="FFFFFF"/>
        </w:rPr>
      </w:pPr>
      <w:r w:rsidRPr="001330B8">
        <w:rPr>
          <w:rFonts w:ascii="Times New Roman" w:hAnsi="Times New Roman" w:cs="Times New Roman"/>
          <w:sz w:val="24"/>
          <w:szCs w:val="24"/>
        </w:rPr>
        <w:t xml:space="preserve"> </w:t>
      </w:r>
      <w:r w:rsidR="001330B8" w:rsidRPr="001330B8">
        <w:rPr>
          <w:rFonts w:ascii="Times New Roman" w:hAnsi="Times New Roman" w:cs="Times New Roman"/>
          <w:color w:val="000000"/>
          <w:sz w:val="24"/>
          <w:szCs w:val="24"/>
          <w:shd w:val="clear" w:color="auto" w:fill="FFFFFF"/>
        </w:rPr>
        <w:t>Структурное подразделение МБОУ Уро</w:t>
      </w:r>
      <w:r w:rsidR="001330B8">
        <w:rPr>
          <w:rFonts w:ascii="Times New Roman" w:hAnsi="Times New Roman" w:cs="Times New Roman"/>
          <w:color w:val="000000"/>
          <w:sz w:val="24"/>
          <w:szCs w:val="24"/>
          <w:shd w:val="clear" w:color="auto" w:fill="FFFFFF"/>
        </w:rPr>
        <w:t>жайненская СОШ д/с №7 "Колосок"</w:t>
      </w:r>
    </w:p>
    <w:p w:rsidR="001330B8" w:rsidRPr="001330B8" w:rsidRDefault="001330B8" w:rsidP="006B5B22">
      <w:pPr>
        <w:spacing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Алтайский кр., Советский р-он,  с.Урожайное</w:t>
      </w:r>
    </w:p>
    <w:p w:rsidR="006B5B22" w:rsidRPr="001330B8" w:rsidRDefault="006B5B22" w:rsidP="006B5B22">
      <w:pPr>
        <w:pStyle w:val="a3"/>
        <w:shd w:val="clear" w:color="auto" w:fill="FFFFFF"/>
        <w:spacing w:before="0" w:beforeAutospacing="0" w:after="281" w:afterAutospacing="0" w:line="419" w:lineRule="atLeast"/>
        <w:jc w:val="both"/>
        <w:rPr>
          <w:color w:val="211E1E"/>
        </w:rPr>
      </w:pPr>
      <w:r w:rsidRPr="001330B8">
        <w:t>Эта тема выбрана мною не случайно. В последние годы, к сожалению, отмечается увеличение количества детей, имеющих нарушения речи.</w:t>
      </w:r>
      <w:r w:rsidRPr="001330B8">
        <w:rPr>
          <w:color w:val="000000"/>
        </w:rPr>
        <w:t xml:space="preserve">  И у меня в группе многие дети с нарушением речи, не выговаривают слоги, не могут развить диалогическую и монологическую речь. </w:t>
      </w:r>
      <w:r w:rsidRPr="001330B8">
        <w:t>А ясная и правильная речь — это залог продуктивного общения, уверенности, успешности.</w:t>
      </w:r>
      <w:r w:rsidRPr="001330B8">
        <w:rPr>
          <w:color w:val="211E1E"/>
        </w:rPr>
        <w:t xml:space="preserve"> </w:t>
      </w:r>
    </w:p>
    <w:p w:rsidR="006B5B22" w:rsidRPr="001330B8" w:rsidRDefault="006B5B22" w:rsidP="006B5B22">
      <w:pPr>
        <w:pStyle w:val="a3"/>
        <w:shd w:val="clear" w:color="auto" w:fill="FFFFFF"/>
        <w:spacing w:before="0" w:beforeAutospacing="0" w:after="281" w:afterAutospacing="0" w:line="419" w:lineRule="atLeast"/>
        <w:jc w:val="both"/>
        <w:rPr>
          <w:color w:val="211E1E"/>
        </w:rPr>
      </w:pPr>
      <w:r w:rsidRPr="001330B8">
        <w:rPr>
          <w:color w:val="211E1E"/>
        </w:rPr>
        <w:t>Почему именно театрализованная деятельность? </w:t>
      </w:r>
    </w:p>
    <w:p w:rsidR="006B5B22" w:rsidRPr="001330B8" w:rsidRDefault="006B5B22" w:rsidP="006B5B22">
      <w:pPr>
        <w:shd w:val="clear" w:color="auto" w:fill="FFFFFF"/>
        <w:spacing w:after="0" w:line="419" w:lineRule="atLeast"/>
        <w:jc w:val="both"/>
        <w:rPr>
          <w:rFonts w:ascii="Times New Roman" w:eastAsia="Times New Roman" w:hAnsi="Times New Roman" w:cs="Times New Roman"/>
          <w:color w:val="211E1E"/>
          <w:sz w:val="24"/>
          <w:szCs w:val="24"/>
          <w:lang w:eastAsia="ru-RU"/>
        </w:rPr>
      </w:pPr>
      <w:r w:rsidRPr="001330B8">
        <w:rPr>
          <w:rFonts w:ascii="Times New Roman" w:eastAsia="Times New Roman" w:hAnsi="Times New Roman" w:cs="Times New Roman"/>
          <w:color w:val="211E1E"/>
          <w:sz w:val="24"/>
          <w:szCs w:val="24"/>
          <w:lang w:eastAsia="ru-RU"/>
        </w:rPr>
        <w:t>Театрализованная  деятельность это один из самых эффективных способов воздействия на детей, в котором наиболее полно и ярко проявляется принцип обучения: учить играя.</w:t>
      </w:r>
    </w:p>
    <w:p w:rsidR="008E41EC" w:rsidRPr="001330B8" w:rsidRDefault="006B5B22" w:rsidP="006B5B22">
      <w:pPr>
        <w:shd w:val="clear" w:color="auto" w:fill="FFFFFF"/>
        <w:spacing w:after="281" w:line="419" w:lineRule="atLeast"/>
        <w:jc w:val="both"/>
        <w:rPr>
          <w:rFonts w:ascii="Times New Roman" w:eastAsia="Times New Roman" w:hAnsi="Times New Roman" w:cs="Times New Roman"/>
          <w:color w:val="211E1E"/>
          <w:sz w:val="24"/>
          <w:szCs w:val="24"/>
          <w:lang w:eastAsia="ru-RU"/>
        </w:rPr>
      </w:pPr>
      <w:r w:rsidRPr="001330B8">
        <w:rPr>
          <w:rFonts w:ascii="Times New Roman" w:eastAsia="Times New Roman" w:hAnsi="Times New Roman" w:cs="Times New Roman"/>
          <w:color w:val="211E1E"/>
          <w:sz w:val="24"/>
          <w:szCs w:val="24"/>
          <w:lang w:eastAsia="ru-RU"/>
        </w:rPr>
        <w:t xml:space="preserve">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личность ребенка, самостоятельное творчество, его раскрепощение.  Участие в театрализованных играх доставляет детям радость, вызывает активный интерес, увлекает их. </w:t>
      </w:r>
    </w:p>
    <w:p w:rsidR="006B5B22" w:rsidRPr="001330B8" w:rsidRDefault="006B5B22" w:rsidP="006B5B22">
      <w:pPr>
        <w:shd w:val="clear" w:color="auto" w:fill="FFFFFF"/>
        <w:spacing w:after="281" w:line="419" w:lineRule="atLeast"/>
        <w:jc w:val="both"/>
        <w:rPr>
          <w:rFonts w:ascii="Times New Roman" w:eastAsia="Times New Roman" w:hAnsi="Times New Roman" w:cs="Times New Roman"/>
          <w:color w:val="211E1E"/>
          <w:sz w:val="24"/>
          <w:szCs w:val="24"/>
          <w:lang w:eastAsia="ru-RU"/>
        </w:rPr>
      </w:pPr>
      <w:r w:rsidRPr="001330B8">
        <w:rPr>
          <w:rFonts w:ascii="Times New Roman" w:eastAsia="Times New Roman" w:hAnsi="Times New Roman" w:cs="Times New Roman"/>
          <w:color w:val="211E1E"/>
          <w:sz w:val="24"/>
          <w:szCs w:val="24"/>
          <w:lang w:eastAsia="ru-RU"/>
        </w:rPr>
        <w:t>Театрализованная игра оказывает большое влияние на речевое развитие ребенка. В процессе театрализованной игры активизируется и совершенствуется словарный запас, грамматический строй речи, звукопроизношение, темп, выразительность речи.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6B5B22" w:rsidRPr="001330B8" w:rsidRDefault="006B5B22" w:rsidP="006B5B22">
      <w:pPr>
        <w:pStyle w:val="a3"/>
        <w:shd w:val="clear" w:color="auto" w:fill="FFFFFF"/>
        <w:spacing w:before="0" w:beforeAutospacing="0" w:after="0" w:afterAutospacing="0" w:line="294" w:lineRule="atLeast"/>
        <w:ind w:firstLine="709"/>
        <w:jc w:val="both"/>
        <w:rPr>
          <w:color w:val="000000"/>
        </w:rPr>
      </w:pPr>
      <w:r w:rsidRPr="001330B8">
        <w:rPr>
          <w:color w:val="211E1E"/>
        </w:rPr>
        <w:t>В театрализованной игре формируется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w:t>
      </w:r>
      <w:r w:rsidRPr="001330B8">
        <w:rPr>
          <w:color w:val="000000"/>
        </w:rPr>
        <w:t xml:space="preserve"> Театрализованная деятельность позволяет решить многие образовательно-воспитательные задачи. Через образы, краски, звуки дети знакомятся с окружающим миром во всем его многообразии. Работа над образом заставляет их думать, анализировать, делать выводы и обобщения. Театрализованная </w:t>
      </w:r>
      <w:r w:rsidRPr="001330B8">
        <w:rPr>
          <w:color w:val="000000"/>
        </w:rPr>
        <w:lastRenderedPageBreak/>
        <w:t>деятельность позволяет формировать опыт социального поведения ребенка потому, что каждое литературное произведение имеет нравственную направленность.</w:t>
      </w:r>
    </w:p>
    <w:p w:rsidR="006B5B22" w:rsidRPr="001330B8" w:rsidRDefault="006B5B22" w:rsidP="006B5B22">
      <w:pPr>
        <w:pStyle w:val="a3"/>
        <w:shd w:val="clear" w:color="auto" w:fill="FFFFFF"/>
        <w:spacing w:before="0" w:beforeAutospacing="0" w:after="0" w:afterAutospacing="0" w:line="294" w:lineRule="atLeast"/>
        <w:ind w:firstLine="709"/>
        <w:jc w:val="both"/>
        <w:rPr>
          <w:color w:val="000000"/>
        </w:rPr>
      </w:pPr>
      <w:r w:rsidRPr="001330B8">
        <w:rPr>
          <w:color w:val="000000"/>
        </w:rPr>
        <w:t xml:space="preserve"> </w:t>
      </w:r>
    </w:p>
    <w:p w:rsidR="006B5B22" w:rsidRPr="001330B8" w:rsidRDefault="006B5B22" w:rsidP="006B5B22">
      <w:pPr>
        <w:pStyle w:val="a3"/>
        <w:shd w:val="clear" w:color="auto" w:fill="FFFFFF"/>
        <w:spacing w:before="0" w:beforeAutospacing="0" w:after="0" w:afterAutospacing="0" w:line="294" w:lineRule="atLeast"/>
        <w:ind w:firstLine="709"/>
        <w:jc w:val="both"/>
        <w:rPr>
          <w:color w:val="000000"/>
        </w:rPr>
      </w:pPr>
      <w:r w:rsidRPr="001330B8">
        <w:rPr>
          <w:color w:val="000000"/>
        </w:rPr>
        <w:t xml:space="preserve">Начиная работу я поставила </w:t>
      </w:r>
      <w:r w:rsidRPr="001330B8">
        <w:rPr>
          <w:b/>
          <w:color w:val="000000"/>
        </w:rPr>
        <w:t>цель:</w:t>
      </w:r>
      <w:r w:rsidRPr="001330B8">
        <w:rPr>
          <w:color w:val="000000"/>
        </w:rPr>
        <w:t xml:space="preserve">  формировать и совершенствовать речевые умения и навыки детей через вовлечение их в театральную деятельность. </w:t>
      </w:r>
    </w:p>
    <w:p w:rsidR="006B5B22" w:rsidRPr="001330B8" w:rsidRDefault="006B5B22" w:rsidP="006B5B22">
      <w:pPr>
        <w:pStyle w:val="a3"/>
        <w:shd w:val="clear" w:color="auto" w:fill="FFFFFF"/>
        <w:spacing w:before="0" w:beforeAutospacing="0" w:after="0" w:afterAutospacing="0" w:line="294" w:lineRule="atLeast"/>
        <w:ind w:firstLine="709"/>
        <w:jc w:val="both"/>
        <w:rPr>
          <w:color w:val="000000"/>
        </w:rPr>
      </w:pPr>
      <w:r w:rsidRPr="001330B8">
        <w:rPr>
          <w:color w:val="000000"/>
        </w:rPr>
        <w:t xml:space="preserve">И следующие </w:t>
      </w:r>
      <w:r w:rsidRPr="001330B8">
        <w:rPr>
          <w:b/>
          <w:color w:val="000000"/>
        </w:rPr>
        <w:t>задачи:</w:t>
      </w:r>
    </w:p>
    <w:p w:rsidR="006B5B22" w:rsidRPr="001330B8" w:rsidRDefault="006B5B22" w:rsidP="006B5B22">
      <w:pPr>
        <w:pStyle w:val="a3"/>
        <w:numPr>
          <w:ilvl w:val="0"/>
          <w:numId w:val="4"/>
        </w:numPr>
        <w:shd w:val="clear" w:color="auto" w:fill="FFFFFF"/>
        <w:spacing w:before="0" w:beforeAutospacing="0" w:after="0" w:afterAutospacing="0" w:line="294" w:lineRule="atLeast"/>
        <w:ind w:left="0" w:firstLine="709"/>
        <w:jc w:val="both"/>
        <w:rPr>
          <w:color w:val="000000"/>
        </w:rPr>
      </w:pPr>
      <w:r w:rsidRPr="001330B8">
        <w:rPr>
          <w:color w:val="000000"/>
        </w:rPr>
        <w:t>Последовательно знакомить детей с различными жанрами художественной литературы (сказка, рассказ, басня, стихотворение, загадка).</w:t>
      </w:r>
    </w:p>
    <w:p w:rsidR="006B5B22" w:rsidRPr="001330B8" w:rsidRDefault="006B5B22" w:rsidP="006B5B22">
      <w:pPr>
        <w:pStyle w:val="a3"/>
        <w:numPr>
          <w:ilvl w:val="0"/>
          <w:numId w:val="4"/>
        </w:numPr>
        <w:shd w:val="clear" w:color="auto" w:fill="FFFFFF"/>
        <w:spacing w:before="0" w:beforeAutospacing="0" w:after="0" w:afterAutospacing="0" w:line="294" w:lineRule="atLeast"/>
        <w:ind w:left="0" w:firstLine="709"/>
        <w:jc w:val="both"/>
        <w:rPr>
          <w:color w:val="000000"/>
        </w:rPr>
      </w:pPr>
      <w:r w:rsidRPr="001330B8">
        <w:rPr>
          <w:color w:val="000000"/>
        </w:rPr>
        <w:t>Обучать детей адекватному эмоциональному реагированию; формировать у детей умение передавать мимикой, позой, жестом, движением свои эмоции.</w:t>
      </w:r>
    </w:p>
    <w:p w:rsidR="006B5B22" w:rsidRPr="001330B8" w:rsidRDefault="006B5B22" w:rsidP="006B5B22">
      <w:pPr>
        <w:pStyle w:val="a3"/>
        <w:numPr>
          <w:ilvl w:val="0"/>
          <w:numId w:val="4"/>
        </w:numPr>
        <w:shd w:val="clear" w:color="auto" w:fill="FFFFFF"/>
        <w:spacing w:before="0" w:beforeAutospacing="0" w:after="0" w:afterAutospacing="0" w:line="294" w:lineRule="atLeast"/>
        <w:ind w:left="0" w:firstLine="709"/>
        <w:jc w:val="both"/>
        <w:rPr>
          <w:color w:val="000000"/>
        </w:rPr>
      </w:pPr>
      <w:r w:rsidRPr="001330B8">
        <w:rPr>
          <w:color w:val="000000"/>
        </w:rPr>
        <w:t>Развивать и совершенствовать все стороны речи, добиваться чистого произношения всех звуков, расширять и активизировать словарь, развивать диалогическую речь, обучать простым формам монологической речи; способствовать превращению высказывания ребенка в рассказ.</w:t>
      </w:r>
    </w:p>
    <w:p w:rsidR="006B5B22" w:rsidRPr="001330B8" w:rsidRDefault="006B5B22" w:rsidP="006B5B22">
      <w:pPr>
        <w:pStyle w:val="a3"/>
        <w:numPr>
          <w:ilvl w:val="0"/>
          <w:numId w:val="4"/>
        </w:numPr>
        <w:shd w:val="clear" w:color="auto" w:fill="FFFFFF"/>
        <w:spacing w:before="0" w:beforeAutospacing="0" w:after="0" w:afterAutospacing="0" w:line="294" w:lineRule="atLeast"/>
        <w:ind w:left="0" w:firstLine="709"/>
        <w:jc w:val="both"/>
        <w:rPr>
          <w:color w:val="000000"/>
        </w:rPr>
      </w:pPr>
      <w:r w:rsidRPr="001330B8">
        <w:rPr>
          <w:color w:val="000000"/>
        </w:rPr>
        <w:t>Развивать интерес к театру как искусству; воспитывать навыки театральной культуры, приобщать к театральному искусству через вовлечение в театральное творчество.</w:t>
      </w:r>
    </w:p>
    <w:p w:rsidR="006B5B22" w:rsidRPr="001330B8" w:rsidRDefault="006B5B22" w:rsidP="006B5B22">
      <w:pPr>
        <w:spacing w:line="360" w:lineRule="auto"/>
        <w:rPr>
          <w:rFonts w:ascii="Times New Roman" w:hAnsi="Times New Roman" w:cs="Times New Roman"/>
          <w:sz w:val="24"/>
          <w:szCs w:val="24"/>
        </w:rPr>
      </w:pPr>
      <w:r w:rsidRPr="001330B8">
        <w:rPr>
          <w:rFonts w:ascii="Times New Roman" w:hAnsi="Times New Roman" w:cs="Times New Roman"/>
          <w:color w:val="000000"/>
          <w:sz w:val="24"/>
          <w:szCs w:val="24"/>
        </w:rPr>
        <w:t xml:space="preserve">            5.Совершенствовать предметно-развивающую среду для активизации словесного творчества и актерского мастерства; расширять материально-техническую базу, соответствующую требованиям программы</w:t>
      </w:r>
      <w:r w:rsidRPr="001330B8">
        <w:rPr>
          <w:rFonts w:ascii="Times New Roman" w:hAnsi="Times New Roman" w:cs="Times New Roman"/>
          <w:sz w:val="24"/>
          <w:szCs w:val="24"/>
        </w:rPr>
        <w:t xml:space="preserve"> </w:t>
      </w:r>
      <w:r w:rsidR="000D3737" w:rsidRPr="001330B8">
        <w:rPr>
          <w:rFonts w:ascii="Times New Roman" w:hAnsi="Times New Roman" w:cs="Times New Roman"/>
          <w:sz w:val="24"/>
          <w:szCs w:val="24"/>
        </w:rPr>
        <w:t>.</w:t>
      </w:r>
    </w:p>
    <w:p w:rsidR="000D3737" w:rsidRPr="001330B8" w:rsidRDefault="000D3737" w:rsidP="006B5B22">
      <w:pPr>
        <w:spacing w:line="360" w:lineRule="auto"/>
        <w:rPr>
          <w:rFonts w:ascii="Times New Roman" w:hAnsi="Times New Roman" w:cs="Times New Roman"/>
          <w:sz w:val="24"/>
          <w:szCs w:val="24"/>
        </w:rPr>
      </w:pPr>
      <w:r w:rsidRPr="001330B8">
        <w:rPr>
          <w:rFonts w:ascii="Times New Roman" w:hAnsi="Times New Roman" w:cs="Times New Roman"/>
          <w:sz w:val="24"/>
          <w:szCs w:val="24"/>
        </w:rPr>
        <w:t>Работу я начала последующим направлениям: изучение литературы, работа над созданием развивающей среды, занятия с детьми, взаимодействие с родителями и социумом.</w:t>
      </w:r>
    </w:p>
    <w:p w:rsidR="000D3737" w:rsidRPr="001330B8" w:rsidRDefault="000D3737" w:rsidP="006B5B22">
      <w:pPr>
        <w:spacing w:line="360" w:lineRule="auto"/>
        <w:rPr>
          <w:rFonts w:ascii="Times New Roman" w:hAnsi="Times New Roman" w:cs="Times New Roman"/>
          <w:sz w:val="24"/>
          <w:szCs w:val="24"/>
        </w:rPr>
      </w:pPr>
      <w:r w:rsidRPr="001330B8">
        <w:rPr>
          <w:rFonts w:ascii="Times New Roman" w:hAnsi="Times New Roman" w:cs="Times New Roman"/>
          <w:sz w:val="24"/>
          <w:szCs w:val="24"/>
        </w:rPr>
        <w:t>Разнообразила и дополнила развивающую среду группы новыми играми  и игрушками- персонажами для театрализованной деятельности.</w:t>
      </w:r>
    </w:p>
    <w:p w:rsidR="000D3737" w:rsidRPr="001330B8" w:rsidRDefault="000D3737" w:rsidP="000D3737">
      <w:pPr>
        <w:spacing w:line="360" w:lineRule="auto"/>
        <w:rPr>
          <w:rFonts w:ascii="Times New Roman" w:eastAsia="Times New Roman" w:hAnsi="Times New Roman" w:cs="Times New Roman"/>
          <w:color w:val="676A6C"/>
          <w:sz w:val="24"/>
          <w:szCs w:val="24"/>
          <w:lang w:eastAsia="ru-RU"/>
        </w:rPr>
      </w:pPr>
      <w:r w:rsidRPr="001330B8">
        <w:rPr>
          <w:rFonts w:ascii="Times New Roman" w:hAnsi="Times New Roman" w:cs="Times New Roman"/>
          <w:sz w:val="24"/>
          <w:szCs w:val="24"/>
        </w:rPr>
        <w:t>В группе имеются следующие виды театров, созданные своими руками и приобретенные:</w:t>
      </w:r>
    </w:p>
    <w:p w:rsidR="006B5B22" w:rsidRPr="001330B8" w:rsidRDefault="006B5B22" w:rsidP="000D3737">
      <w:pPr>
        <w:spacing w:line="360" w:lineRule="auto"/>
        <w:rPr>
          <w:rFonts w:ascii="Times New Roman" w:eastAsia="Times New Roman" w:hAnsi="Times New Roman" w:cs="Times New Roman"/>
          <w:color w:val="676A6C"/>
          <w:sz w:val="24"/>
          <w:szCs w:val="24"/>
          <w:lang w:eastAsia="ru-RU"/>
        </w:rPr>
      </w:pPr>
      <w:r w:rsidRPr="001330B8">
        <w:rPr>
          <w:rFonts w:ascii="Times New Roman" w:eastAsia="Times New Roman" w:hAnsi="Times New Roman" w:cs="Times New Roman"/>
          <w:color w:val="000000"/>
          <w:sz w:val="24"/>
          <w:szCs w:val="24"/>
          <w:shd w:val="clear" w:color="auto" w:fill="FFFFFF"/>
          <w:lang w:eastAsia="ru-RU"/>
        </w:rPr>
        <w:t>- универсальная ширма, которая выступает как декорацией-фоном, и занавесом;</w:t>
      </w:r>
      <w:r w:rsidRPr="001330B8">
        <w:rPr>
          <w:rFonts w:ascii="Times New Roman" w:eastAsia="Times New Roman" w:hAnsi="Times New Roman" w:cs="Times New Roman"/>
          <w:color w:val="000000"/>
          <w:sz w:val="24"/>
          <w:szCs w:val="24"/>
          <w:lang w:eastAsia="ru-RU"/>
        </w:rPr>
        <w:br/>
      </w:r>
      <w:r w:rsidRPr="001330B8">
        <w:rPr>
          <w:rFonts w:ascii="Times New Roman" w:eastAsia="Times New Roman" w:hAnsi="Times New Roman" w:cs="Times New Roman"/>
          <w:color w:val="000000"/>
          <w:sz w:val="24"/>
          <w:szCs w:val="24"/>
          <w:shd w:val="clear" w:color="auto" w:fill="FFFFFF"/>
          <w:lang w:eastAsia="ru-RU"/>
        </w:rPr>
        <w:t>- театр игрушек;</w:t>
      </w:r>
      <w:r w:rsidRPr="001330B8">
        <w:rPr>
          <w:rFonts w:ascii="Times New Roman" w:eastAsia="Times New Roman" w:hAnsi="Times New Roman" w:cs="Times New Roman"/>
          <w:color w:val="000000"/>
          <w:sz w:val="24"/>
          <w:szCs w:val="24"/>
          <w:lang w:eastAsia="ru-RU"/>
        </w:rPr>
        <w:br/>
      </w:r>
      <w:r w:rsidRPr="001330B8">
        <w:rPr>
          <w:rFonts w:ascii="Times New Roman" w:eastAsia="Times New Roman" w:hAnsi="Times New Roman" w:cs="Times New Roman"/>
          <w:color w:val="000000"/>
          <w:sz w:val="24"/>
          <w:szCs w:val="24"/>
          <w:shd w:val="clear" w:color="auto" w:fill="FFFFFF"/>
          <w:lang w:eastAsia="ru-RU"/>
        </w:rPr>
        <w:t xml:space="preserve">- игрушки для настольного театра </w:t>
      </w:r>
      <w:r w:rsidRPr="001330B8">
        <w:rPr>
          <w:rFonts w:ascii="Times New Roman" w:eastAsia="Times New Roman" w:hAnsi="Times New Roman" w:cs="Times New Roman"/>
          <w:color w:val="000000"/>
          <w:sz w:val="24"/>
          <w:szCs w:val="24"/>
          <w:lang w:eastAsia="ru-RU"/>
        </w:rPr>
        <w:br/>
      </w:r>
      <w:r w:rsidRPr="001330B8">
        <w:rPr>
          <w:rFonts w:ascii="Times New Roman" w:eastAsia="Times New Roman" w:hAnsi="Times New Roman" w:cs="Times New Roman"/>
          <w:color w:val="000000"/>
          <w:sz w:val="24"/>
          <w:szCs w:val="24"/>
          <w:shd w:val="clear" w:color="auto" w:fill="FFFFFF"/>
          <w:lang w:eastAsia="ru-RU"/>
        </w:rPr>
        <w:t>- театр на палочках;</w:t>
      </w:r>
      <w:r w:rsidRPr="001330B8">
        <w:rPr>
          <w:rFonts w:ascii="Times New Roman" w:eastAsia="Times New Roman" w:hAnsi="Times New Roman" w:cs="Times New Roman"/>
          <w:color w:val="000000"/>
          <w:sz w:val="24"/>
          <w:szCs w:val="24"/>
          <w:lang w:eastAsia="ru-RU"/>
        </w:rPr>
        <w:br/>
      </w:r>
      <w:r w:rsidRPr="001330B8">
        <w:rPr>
          <w:rFonts w:ascii="Times New Roman" w:eastAsia="Times New Roman" w:hAnsi="Times New Roman" w:cs="Times New Roman"/>
          <w:color w:val="000000"/>
          <w:sz w:val="24"/>
          <w:szCs w:val="24"/>
          <w:shd w:val="clear" w:color="auto" w:fill="FFFFFF"/>
          <w:lang w:eastAsia="ru-RU"/>
        </w:rPr>
        <w:t>- пальчиковый театр;</w:t>
      </w:r>
      <w:r w:rsidRPr="001330B8">
        <w:rPr>
          <w:rFonts w:ascii="Times New Roman" w:eastAsia="Times New Roman" w:hAnsi="Times New Roman" w:cs="Times New Roman"/>
          <w:color w:val="000000"/>
          <w:sz w:val="24"/>
          <w:szCs w:val="24"/>
          <w:lang w:eastAsia="ru-RU"/>
        </w:rPr>
        <w:br/>
      </w:r>
      <w:r w:rsidRPr="001330B8">
        <w:rPr>
          <w:rFonts w:ascii="Times New Roman" w:eastAsia="Times New Roman" w:hAnsi="Times New Roman" w:cs="Times New Roman"/>
          <w:color w:val="000000"/>
          <w:sz w:val="24"/>
          <w:szCs w:val="24"/>
          <w:shd w:val="clear" w:color="auto" w:fill="FFFFFF"/>
          <w:lang w:eastAsia="ru-RU"/>
        </w:rPr>
        <w:t>-</w:t>
      </w:r>
      <w:r w:rsidR="003533B2" w:rsidRPr="001330B8">
        <w:rPr>
          <w:rFonts w:ascii="Times New Roman" w:eastAsia="Times New Roman" w:hAnsi="Times New Roman" w:cs="Times New Roman"/>
          <w:color w:val="000000"/>
          <w:sz w:val="24"/>
          <w:szCs w:val="24"/>
          <w:shd w:val="clear" w:color="auto" w:fill="FFFFFF"/>
          <w:lang w:eastAsia="ru-RU"/>
        </w:rPr>
        <w:t xml:space="preserve"> деревяннный настольный театр</w:t>
      </w:r>
      <w:r w:rsidRPr="001330B8">
        <w:rPr>
          <w:rFonts w:ascii="Times New Roman" w:eastAsia="Times New Roman" w:hAnsi="Times New Roman" w:cs="Times New Roman"/>
          <w:color w:val="000000"/>
          <w:sz w:val="24"/>
          <w:szCs w:val="24"/>
          <w:lang w:eastAsia="ru-RU"/>
        </w:rPr>
        <w:br/>
      </w:r>
      <w:r w:rsidRPr="001330B8">
        <w:rPr>
          <w:rFonts w:ascii="Times New Roman" w:eastAsia="Times New Roman" w:hAnsi="Times New Roman" w:cs="Times New Roman"/>
          <w:color w:val="000000"/>
          <w:sz w:val="24"/>
          <w:szCs w:val="24"/>
          <w:shd w:val="clear" w:color="auto" w:fill="FFFFFF"/>
          <w:lang w:eastAsia="ru-RU"/>
        </w:rPr>
        <w:t>- куклы бибабо;</w:t>
      </w:r>
      <w:r w:rsidRPr="001330B8">
        <w:rPr>
          <w:rFonts w:ascii="Times New Roman" w:eastAsia="Times New Roman" w:hAnsi="Times New Roman" w:cs="Times New Roman"/>
          <w:color w:val="000000"/>
          <w:sz w:val="24"/>
          <w:szCs w:val="24"/>
          <w:lang w:eastAsia="ru-RU"/>
        </w:rPr>
        <w:br/>
      </w:r>
      <w:r w:rsidRPr="001330B8">
        <w:rPr>
          <w:rFonts w:ascii="Times New Roman" w:eastAsia="Times New Roman" w:hAnsi="Times New Roman" w:cs="Times New Roman"/>
          <w:color w:val="000000"/>
          <w:sz w:val="24"/>
          <w:szCs w:val="24"/>
          <w:shd w:val="clear" w:color="auto" w:fill="FFFFFF"/>
          <w:lang w:eastAsia="ru-RU"/>
        </w:rPr>
        <w:t>- театр масок;</w:t>
      </w:r>
      <w:r w:rsidRPr="001330B8">
        <w:rPr>
          <w:rFonts w:ascii="Times New Roman" w:eastAsia="Times New Roman" w:hAnsi="Times New Roman" w:cs="Times New Roman"/>
          <w:color w:val="000000"/>
          <w:sz w:val="24"/>
          <w:szCs w:val="24"/>
          <w:lang w:eastAsia="ru-RU"/>
        </w:rPr>
        <w:br/>
      </w:r>
      <w:r w:rsidRPr="001330B8">
        <w:rPr>
          <w:rFonts w:ascii="Times New Roman" w:eastAsia="Times New Roman" w:hAnsi="Times New Roman" w:cs="Times New Roman"/>
          <w:color w:val="000000"/>
          <w:sz w:val="24"/>
          <w:szCs w:val="24"/>
          <w:shd w:val="clear" w:color="auto" w:fill="FFFFFF"/>
          <w:lang w:eastAsia="ru-RU"/>
        </w:rPr>
        <w:t>- костюмы и элементы костюмов для выступления детей.</w:t>
      </w:r>
    </w:p>
    <w:p w:rsidR="006B5B22" w:rsidRPr="001330B8" w:rsidRDefault="006B5B22" w:rsidP="006B5B22">
      <w:pPr>
        <w:spacing w:after="0" w:line="240" w:lineRule="auto"/>
        <w:rPr>
          <w:rFonts w:ascii="Times New Roman" w:eastAsia="Times New Roman" w:hAnsi="Times New Roman" w:cs="Times New Roman"/>
          <w:sz w:val="24"/>
          <w:szCs w:val="24"/>
          <w:lang w:eastAsia="ru-RU"/>
        </w:rPr>
      </w:pPr>
      <w:r w:rsidRPr="001330B8">
        <w:rPr>
          <w:rFonts w:ascii="Times New Roman" w:eastAsia="Times New Roman" w:hAnsi="Times New Roman" w:cs="Times New Roman"/>
          <w:bCs/>
          <w:color w:val="000000"/>
          <w:sz w:val="24"/>
          <w:szCs w:val="24"/>
          <w:lang w:eastAsia="ru-RU"/>
        </w:rPr>
        <w:t>центр книги</w:t>
      </w:r>
      <w:r w:rsidRPr="001330B8">
        <w:rPr>
          <w:rFonts w:ascii="Times New Roman" w:eastAsia="Times New Roman" w:hAnsi="Times New Roman" w:cs="Times New Roman"/>
          <w:color w:val="000000"/>
          <w:sz w:val="24"/>
          <w:szCs w:val="24"/>
          <w:lang w:eastAsia="ru-RU"/>
        </w:rPr>
        <w:br/>
      </w:r>
      <w:r w:rsidRPr="001330B8">
        <w:rPr>
          <w:rFonts w:ascii="Times New Roman" w:eastAsia="Times New Roman" w:hAnsi="Times New Roman" w:cs="Times New Roman"/>
          <w:color w:val="000000"/>
          <w:sz w:val="24"/>
          <w:szCs w:val="24"/>
          <w:shd w:val="clear" w:color="auto" w:fill="FFFFFF"/>
          <w:lang w:eastAsia="ru-RU"/>
        </w:rPr>
        <w:t>- с детской художественной литературой (сказки, произведения детских писателей) в соответствие с возрастными особенностями, составляющий репертуар театрализованной деятельности детей;</w:t>
      </w:r>
      <w:r w:rsidRPr="001330B8">
        <w:rPr>
          <w:rFonts w:ascii="Times New Roman" w:eastAsia="Times New Roman" w:hAnsi="Times New Roman" w:cs="Times New Roman"/>
          <w:color w:val="000000"/>
          <w:sz w:val="24"/>
          <w:szCs w:val="24"/>
          <w:lang w:eastAsia="ru-RU"/>
        </w:rPr>
        <w:br/>
      </w:r>
    </w:p>
    <w:p w:rsidR="006B5B22" w:rsidRPr="001330B8" w:rsidRDefault="006B5B22" w:rsidP="006B5B22">
      <w:pPr>
        <w:spacing w:after="0" w:line="240" w:lineRule="auto"/>
        <w:rPr>
          <w:rFonts w:ascii="Times New Roman" w:eastAsia="Times New Roman" w:hAnsi="Times New Roman" w:cs="Times New Roman"/>
          <w:sz w:val="24"/>
          <w:szCs w:val="24"/>
          <w:lang w:eastAsia="ru-RU"/>
        </w:rPr>
      </w:pPr>
      <w:r w:rsidRPr="001330B8">
        <w:rPr>
          <w:rFonts w:ascii="Times New Roman" w:eastAsia="Times New Roman" w:hAnsi="Times New Roman" w:cs="Times New Roman"/>
          <w:bCs/>
          <w:color w:val="000000"/>
          <w:sz w:val="24"/>
          <w:szCs w:val="24"/>
          <w:lang w:eastAsia="ru-RU"/>
        </w:rPr>
        <w:lastRenderedPageBreak/>
        <w:t>центр музыки</w:t>
      </w:r>
      <w:r w:rsidRPr="001330B8">
        <w:rPr>
          <w:rFonts w:ascii="Times New Roman" w:eastAsia="Times New Roman" w:hAnsi="Times New Roman" w:cs="Times New Roman"/>
          <w:color w:val="000000"/>
          <w:sz w:val="24"/>
          <w:szCs w:val="24"/>
          <w:lang w:eastAsia="ru-RU"/>
        </w:rPr>
        <w:br/>
      </w:r>
      <w:r w:rsidRPr="001330B8">
        <w:rPr>
          <w:rFonts w:ascii="Times New Roman" w:eastAsia="Times New Roman" w:hAnsi="Times New Roman" w:cs="Times New Roman"/>
          <w:color w:val="000000"/>
          <w:sz w:val="24"/>
          <w:szCs w:val="24"/>
          <w:shd w:val="clear" w:color="auto" w:fill="FFFFFF"/>
          <w:lang w:eastAsia="ru-RU"/>
        </w:rPr>
        <w:t>- магнитофон и набор программных аудиозаписей и диски (танцевальная музыка, песни, звуки живой и неживой природы, животных, птиц, и т.д.);</w:t>
      </w:r>
      <w:r w:rsidRPr="001330B8">
        <w:rPr>
          <w:rFonts w:ascii="Times New Roman" w:eastAsia="Times New Roman" w:hAnsi="Times New Roman" w:cs="Times New Roman"/>
          <w:color w:val="000000"/>
          <w:sz w:val="24"/>
          <w:szCs w:val="24"/>
          <w:lang w:eastAsia="ru-RU"/>
        </w:rPr>
        <w:br/>
      </w:r>
      <w:r w:rsidRPr="001330B8">
        <w:rPr>
          <w:rFonts w:ascii="Times New Roman" w:eastAsia="Times New Roman" w:hAnsi="Times New Roman" w:cs="Times New Roman"/>
          <w:color w:val="000000"/>
          <w:sz w:val="24"/>
          <w:szCs w:val="24"/>
          <w:shd w:val="clear" w:color="auto" w:fill="FFFFFF"/>
          <w:lang w:eastAsia="ru-RU"/>
        </w:rPr>
        <w:t>- игрушки- инструменты.</w:t>
      </w:r>
    </w:p>
    <w:p w:rsidR="006B5B22" w:rsidRPr="001330B8" w:rsidRDefault="006B5B22" w:rsidP="006B5B2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B5B22" w:rsidRPr="001330B8" w:rsidRDefault="006B5B22" w:rsidP="006B5B22">
      <w:pPr>
        <w:spacing w:after="0" w:line="240" w:lineRule="auto"/>
        <w:rPr>
          <w:rFonts w:ascii="Times New Roman" w:eastAsia="Times New Roman" w:hAnsi="Times New Roman" w:cs="Times New Roman"/>
          <w:sz w:val="24"/>
          <w:szCs w:val="24"/>
          <w:lang w:eastAsia="ru-RU"/>
        </w:rPr>
      </w:pPr>
      <w:r w:rsidRPr="001330B8">
        <w:rPr>
          <w:rFonts w:ascii="Times New Roman" w:eastAsia="Times New Roman" w:hAnsi="Times New Roman" w:cs="Times New Roman"/>
          <w:color w:val="000000"/>
          <w:sz w:val="24"/>
          <w:szCs w:val="24"/>
          <w:shd w:val="clear" w:color="auto" w:fill="FFFFFF"/>
          <w:lang w:eastAsia="ru-RU"/>
        </w:rPr>
        <w:t>Также в своей работе, для развитию речи детей, я использую:</w:t>
      </w:r>
      <w:r w:rsidRPr="001330B8">
        <w:rPr>
          <w:rFonts w:ascii="Times New Roman" w:eastAsia="Times New Roman" w:hAnsi="Times New Roman" w:cs="Times New Roman"/>
          <w:color w:val="000000"/>
          <w:sz w:val="24"/>
          <w:szCs w:val="24"/>
          <w:lang w:eastAsia="ru-RU"/>
        </w:rPr>
        <w:br/>
      </w:r>
      <w:r w:rsidRPr="001330B8">
        <w:rPr>
          <w:rFonts w:ascii="Times New Roman" w:eastAsia="Times New Roman" w:hAnsi="Times New Roman" w:cs="Times New Roman"/>
          <w:color w:val="000000"/>
          <w:sz w:val="24"/>
          <w:szCs w:val="24"/>
          <w:shd w:val="clear" w:color="auto" w:fill="FFFFFF"/>
          <w:lang w:eastAsia="ru-RU"/>
        </w:rPr>
        <w:t>- картотеки, которые с каждым годом постепенно дополняются: (картотек</w:t>
      </w:r>
      <w:r w:rsidR="000D3737" w:rsidRPr="001330B8">
        <w:rPr>
          <w:rFonts w:ascii="Times New Roman" w:eastAsia="Times New Roman" w:hAnsi="Times New Roman" w:cs="Times New Roman"/>
          <w:color w:val="000000"/>
          <w:sz w:val="24"/>
          <w:szCs w:val="24"/>
          <w:shd w:val="clear" w:color="auto" w:fill="FFFFFF"/>
          <w:lang w:eastAsia="ru-RU"/>
        </w:rPr>
        <w:t xml:space="preserve">и сюжетно-ролевых игр, бесед, </w:t>
      </w:r>
      <w:r w:rsidRPr="001330B8">
        <w:rPr>
          <w:rFonts w:ascii="Times New Roman" w:eastAsia="Times New Roman" w:hAnsi="Times New Roman" w:cs="Times New Roman"/>
          <w:color w:val="000000"/>
          <w:sz w:val="24"/>
          <w:szCs w:val="24"/>
          <w:shd w:val="clear" w:color="auto" w:fill="FFFFFF"/>
          <w:lang w:eastAsia="ru-RU"/>
        </w:rPr>
        <w:t>пальчиковых игр, подвижных игр; картотеки стихов, скороговорок, чистоговорок, присказок, потешек, , пословиц, поговорок, считалочек и мирилок, театрализованных игр и упражнений.)</w:t>
      </w:r>
      <w:r w:rsidR="003533B2" w:rsidRPr="001330B8">
        <w:rPr>
          <w:rFonts w:ascii="Times New Roman" w:eastAsia="Times New Roman" w:hAnsi="Times New Roman" w:cs="Times New Roman"/>
          <w:color w:val="000000"/>
          <w:sz w:val="24"/>
          <w:szCs w:val="24"/>
          <w:shd w:val="clear" w:color="auto" w:fill="FFFFFF"/>
          <w:lang w:eastAsia="ru-RU"/>
        </w:rPr>
        <w:t xml:space="preserve"> Все виды те</w:t>
      </w:r>
      <w:r w:rsidR="000D3737" w:rsidRPr="001330B8">
        <w:rPr>
          <w:rFonts w:ascii="Times New Roman" w:eastAsia="Times New Roman" w:hAnsi="Times New Roman" w:cs="Times New Roman"/>
          <w:color w:val="000000"/>
          <w:sz w:val="24"/>
          <w:szCs w:val="24"/>
          <w:shd w:val="clear" w:color="auto" w:fill="FFFFFF"/>
          <w:lang w:eastAsia="ru-RU"/>
        </w:rPr>
        <w:t>атров были использованы в проце</w:t>
      </w:r>
      <w:r w:rsidR="003533B2" w:rsidRPr="001330B8">
        <w:rPr>
          <w:rFonts w:ascii="Times New Roman" w:eastAsia="Times New Roman" w:hAnsi="Times New Roman" w:cs="Times New Roman"/>
          <w:color w:val="000000"/>
          <w:sz w:val="24"/>
          <w:szCs w:val="24"/>
          <w:shd w:val="clear" w:color="auto" w:fill="FFFFFF"/>
          <w:lang w:eastAsia="ru-RU"/>
        </w:rPr>
        <w:t>ссе работы как в совместной деятельности педагога с</w:t>
      </w:r>
      <w:r w:rsidR="000D3737" w:rsidRPr="001330B8">
        <w:rPr>
          <w:rFonts w:ascii="Times New Roman" w:eastAsia="Times New Roman" w:hAnsi="Times New Roman" w:cs="Times New Roman"/>
          <w:color w:val="000000"/>
          <w:sz w:val="24"/>
          <w:szCs w:val="24"/>
          <w:shd w:val="clear" w:color="auto" w:fill="FFFFFF"/>
          <w:lang w:eastAsia="ru-RU"/>
        </w:rPr>
        <w:t xml:space="preserve"> </w:t>
      </w:r>
      <w:r w:rsidR="003533B2" w:rsidRPr="001330B8">
        <w:rPr>
          <w:rFonts w:ascii="Times New Roman" w:eastAsia="Times New Roman" w:hAnsi="Times New Roman" w:cs="Times New Roman"/>
          <w:color w:val="000000"/>
          <w:sz w:val="24"/>
          <w:szCs w:val="24"/>
          <w:shd w:val="clear" w:color="auto" w:fill="FFFFFF"/>
          <w:lang w:eastAsia="ru-RU"/>
        </w:rPr>
        <w:t>детьми, так и в самостоятельной деятельности детей.</w:t>
      </w:r>
    </w:p>
    <w:p w:rsidR="006B5B22" w:rsidRPr="001330B8" w:rsidRDefault="006B5B22" w:rsidP="006B5B22">
      <w:pPr>
        <w:spacing w:after="187" w:line="240" w:lineRule="auto"/>
        <w:rPr>
          <w:rFonts w:ascii="Times New Roman" w:eastAsia="Times New Roman" w:hAnsi="Times New Roman" w:cs="Times New Roman"/>
          <w:color w:val="676A6C"/>
          <w:sz w:val="24"/>
          <w:szCs w:val="24"/>
          <w:lang w:eastAsia="ru-RU"/>
        </w:rPr>
      </w:pPr>
    </w:p>
    <w:p w:rsidR="006B5B22" w:rsidRPr="001330B8" w:rsidRDefault="006B5B22" w:rsidP="006B5B22">
      <w:pPr>
        <w:spacing w:after="187" w:line="240" w:lineRule="auto"/>
        <w:rPr>
          <w:rFonts w:ascii="Times New Roman" w:eastAsia="Times New Roman" w:hAnsi="Times New Roman" w:cs="Times New Roman"/>
          <w:color w:val="676A6C"/>
          <w:sz w:val="24"/>
          <w:szCs w:val="24"/>
          <w:lang w:eastAsia="ru-RU"/>
        </w:rPr>
      </w:pPr>
      <w:r w:rsidRPr="001330B8">
        <w:rPr>
          <w:rFonts w:ascii="Times New Roman" w:hAnsi="Times New Roman" w:cs="Times New Roman"/>
          <w:sz w:val="24"/>
          <w:szCs w:val="24"/>
        </w:rPr>
        <w:t>Организуя работу с воспитанниками своей группы, активно использую творческие, дидактические, подвижные игры, театральные. При этом учитываю индивидуальные особенности детей</w:t>
      </w:r>
      <w:r w:rsidR="000D3737" w:rsidRPr="001330B8">
        <w:rPr>
          <w:rFonts w:ascii="Times New Roman" w:hAnsi="Times New Roman" w:cs="Times New Roman"/>
          <w:sz w:val="24"/>
          <w:szCs w:val="24"/>
        </w:rPr>
        <w:t xml:space="preserve">, </w:t>
      </w:r>
      <w:r w:rsidRPr="001330B8">
        <w:rPr>
          <w:rFonts w:ascii="Times New Roman" w:hAnsi="Times New Roman" w:cs="Times New Roman"/>
          <w:sz w:val="24"/>
          <w:szCs w:val="24"/>
        </w:rPr>
        <w:t xml:space="preserve"> дифференцированный подход (по возрасту, уровню подготовленности воспитанников. Ежедневной традицией в группе является чтение художественной и познавательной литературы, позволяющей в образной форме познакомить детей с театральным искусством, разнообразными детскими произведениями (фольклорными, авторскими), которые могут стать основой для последующих драматизаций</w:t>
      </w:r>
      <w:r w:rsidRPr="001330B8">
        <w:rPr>
          <w:rFonts w:ascii="Times New Roman" w:eastAsia="Times New Roman" w:hAnsi="Times New Roman" w:cs="Times New Roman"/>
          <w:color w:val="676A6C"/>
          <w:sz w:val="24"/>
          <w:szCs w:val="24"/>
          <w:lang w:eastAsia="ru-RU"/>
        </w:rPr>
        <w:t xml:space="preserve">. </w:t>
      </w:r>
    </w:p>
    <w:p w:rsidR="003533B2" w:rsidRPr="001330B8" w:rsidRDefault="006B5B22" w:rsidP="001330B8">
      <w:pPr>
        <w:spacing w:after="0" w:line="240" w:lineRule="auto"/>
        <w:rPr>
          <w:rFonts w:ascii="Times New Roman" w:hAnsi="Times New Roman" w:cs="Times New Roman"/>
          <w:sz w:val="24"/>
          <w:szCs w:val="24"/>
        </w:rPr>
      </w:pPr>
      <w:r w:rsidRPr="001330B8">
        <w:rPr>
          <w:rFonts w:ascii="Times New Roman" w:hAnsi="Times New Roman" w:cs="Times New Roman"/>
          <w:color w:val="676A6C"/>
          <w:sz w:val="24"/>
          <w:szCs w:val="24"/>
        </w:rPr>
        <w:t>Успешную работу с детьми по развитию творческой личности посредством театрализованной деятельности невозможно выстроить без партнерских отношений с  муз</w:t>
      </w:r>
      <w:r w:rsidR="003533B2" w:rsidRPr="001330B8">
        <w:rPr>
          <w:rFonts w:ascii="Times New Roman" w:hAnsi="Times New Roman" w:cs="Times New Roman"/>
          <w:color w:val="676A6C"/>
          <w:sz w:val="24"/>
          <w:szCs w:val="24"/>
        </w:rPr>
        <w:t xml:space="preserve">. </w:t>
      </w:r>
      <w:r w:rsidRPr="001330B8">
        <w:rPr>
          <w:rFonts w:ascii="Times New Roman" w:hAnsi="Times New Roman" w:cs="Times New Roman"/>
          <w:color w:val="676A6C"/>
          <w:sz w:val="24"/>
          <w:szCs w:val="24"/>
        </w:rPr>
        <w:t>руководителем</w:t>
      </w:r>
      <w:r w:rsidR="003533B2" w:rsidRPr="001330B8">
        <w:rPr>
          <w:rFonts w:ascii="Times New Roman" w:hAnsi="Times New Roman" w:cs="Times New Roman"/>
          <w:color w:val="676A6C"/>
          <w:sz w:val="24"/>
          <w:szCs w:val="24"/>
        </w:rPr>
        <w:t xml:space="preserve">,  </w:t>
      </w:r>
      <w:r w:rsidRPr="001330B8">
        <w:rPr>
          <w:rFonts w:ascii="Times New Roman" w:hAnsi="Times New Roman" w:cs="Times New Roman"/>
          <w:color w:val="676A6C"/>
          <w:sz w:val="24"/>
          <w:szCs w:val="24"/>
        </w:rPr>
        <w:t>родителя</w:t>
      </w:r>
      <w:r w:rsidR="003533B2" w:rsidRPr="001330B8">
        <w:rPr>
          <w:rFonts w:ascii="Times New Roman" w:hAnsi="Times New Roman" w:cs="Times New Roman"/>
          <w:color w:val="676A6C"/>
          <w:sz w:val="24"/>
          <w:szCs w:val="24"/>
        </w:rPr>
        <w:t>ми. Родители оказывают помощь в</w:t>
      </w:r>
      <w:r w:rsidRPr="001330B8">
        <w:rPr>
          <w:rFonts w:ascii="Times New Roman" w:hAnsi="Times New Roman" w:cs="Times New Roman"/>
          <w:color w:val="676A6C"/>
          <w:sz w:val="24"/>
          <w:szCs w:val="24"/>
        </w:rPr>
        <w:t xml:space="preserve"> разучивании ролей к спектаклям, созданию</w:t>
      </w:r>
      <w:r w:rsidR="003533B2" w:rsidRPr="001330B8">
        <w:rPr>
          <w:rFonts w:ascii="Times New Roman" w:hAnsi="Times New Roman" w:cs="Times New Roman"/>
          <w:color w:val="676A6C"/>
          <w:sz w:val="24"/>
          <w:szCs w:val="24"/>
        </w:rPr>
        <w:t xml:space="preserve"> костюмов, </w:t>
      </w:r>
      <w:r w:rsidRPr="001330B8">
        <w:rPr>
          <w:rFonts w:ascii="Times New Roman" w:hAnsi="Times New Roman" w:cs="Times New Roman"/>
          <w:color w:val="676A6C"/>
          <w:sz w:val="24"/>
          <w:szCs w:val="24"/>
        </w:rPr>
        <w:t xml:space="preserve"> атрибутов и развивающей среды в групповом помещении.</w:t>
      </w:r>
      <w:r w:rsidRPr="001330B8">
        <w:rPr>
          <w:rFonts w:ascii="Times New Roman" w:hAnsi="Times New Roman" w:cs="Times New Roman"/>
          <w:sz w:val="24"/>
          <w:szCs w:val="24"/>
        </w:rPr>
        <w:t xml:space="preserve"> </w:t>
      </w:r>
      <w:r w:rsidRPr="001330B8">
        <w:rPr>
          <w:rFonts w:ascii="Times New Roman" w:hAnsi="Times New Roman" w:cs="Times New Roman"/>
          <w:color w:val="333333"/>
          <w:sz w:val="24"/>
          <w:szCs w:val="24"/>
        </w:rPr>
        <w:t>Для привлечения внимания со стороны родителей к театрализованной деятельности подготовила консультацию</w:t>
      </w:r>
      <w:r w:rsidR="003533B2" w:rsidRPr="001330B8">
        <w:rPr>
          <w:rFonts w:ascii="Times New Roman" w:eastAsia="Times New Roman" w:hAnsi="Times New Roman" w:cs="Times New Roman"/>
          <w:b/>
          <w:i/>
          <w:sz w:val="24"/>
          <w:szCs w:val="24"/>
        </w:rPr>
        <w:t xml:space="preserve"> </w:t>
      </w:r>
      <w:r w:rsidR="003533B2" w:rsidRPr="001330B8">
        <w:rPr>
          <w:rFonts w:ascii="Times New Roman" w:hAnsi="Times New Roman" w:cs="Times New Roman"/>
          <w:sz w:val="24"/>
          <w:szCs w:val="24"/>
        </w:rPr>
        <w:t>«</w:t>
      </w:r>
      <w:r w:rsidR="003533B2" w:rsidRPr="001330B8">
        <w:rPr>
          <w:rFonts w:ascii="Times New Roman" w:hAnsi="Times New Roman" w:cs="Times New Roman"/>
          <w:bCs/>
          <w:iCs/>
          <w:color w:val="000000"/>
          <w:sz w:val="24"/>
          <w:szCs w:val="24"/>
        </w:rPr>
        <w:t>Театрализованная деятельность как средство развития речи детей дошкольного возраста</w:t>
      </w:r>
      <w:r w:rsidR="003533B2" w:rsidRPr="001330B8">
        <w:rPr>
          <w:rFonts w:ascii="Times New Roman" w:hAnsi="Times New Roman" w:cs="Times New Roman"/>
          <w:sz w:val="24"/>
          <w:szCs w:val="24"/>
        </w:rPr>
        <w:t>».</w:t>
      </w:r>
      <w:r w:rsidR="003533B2" w:rsidRPr="001330B8">
        <w:rPr>
          <w:rFonts w:ascii="Times New Roman" w:hAnsi="Times New Roman" w:cs="Times New Roman"/>
          <w:color w:val="333333"/>
          <w:sz w:val="24"/>
          <w:szCs w:val="24"/>
        </w:rPr>
        <w:t>П</w:t>
      </w:r>
      <w:r w:rsidRPr="001330B8">
        <w:rPr>
          <w:rFonts w:ascii="Times New Roman" w:hAnsi="Times New Roman" w:cs="Times New Roman"/>
          <w:color w:val="333333"/>
          <w:sz w:val="24"/>
          <w:szCs w:val="24"/>
        </w:rPr>
        <w:t>роводила  беседы "Правила поведения родителей на детском празднике», размещала наглядную информацию в родительский уголок</w:t>
      </w:r>
      <w:r w:rsidR="003533B2" w:rsidRPr="001330B8">
        <w:rPr>
          <w:rFonts w:ascii="Times New Roman" w:eastAsia="Times New Roman" w:hAnsi="Times New Roman" w:cs="Times New Roman"/>
          <w:bCs/>
          <w:color w:val="303F50"/>
          <w:sz w:val="24"/>
          <w:szCs w:val="24"/>
          <w:lang w:eastAsia="ru-RU"/>
        </w:rPr>
        <w:t xml:space="preserve"> «Значение театрализованной деятельности на развитие речи ребенка»,</w:t>
      </w:r>
      <w:r w:rsidR="003533B2" w:rsidRPr="001330B8">
        <w:rPr>
          <w:rFonts w:ascii="Times New Roman" w:eastAsia="Times New Roman" w:hAnsi="Times New Roman" w:cs="Times New Roman"/>
          <w:color w:val="303F50"/>
          <w:sz w:val="24"/>
          <w:szCs w:val="24"/>
          <w:lang w:eastAsia="ru-RU"/>
        </w:rPr>
        <w:t>«Театр дома»</w:t>
      </w:r>
      <w:r w:rsidR="001330B8" w:rsidRPr="001330B8">
        <w:rPr>
          <w:rFonts w:ascii="Times New Roman" w:eastAsia="Times New Roman" w:hAnsi="Times New Roman" w:cs="Times New Roman"/>
          <w:color w:val="303F50"/>
          <w:sz w:val="24"/>
          <w:szCs w:val="24"/>
          <w:lang w:eastAsia="ru-RU"/>
        </w:rPr>
        <w:t xml:space="preserve"> и т.д.</w:t>
      </w:r>
    </w:p>
    <w:p w:rsidR="008E41EC" w:rsidRDefault="006B5B22" w:rsidP="006B5B22">
      <w:pPr>
        <w:pStyle w:val="a3"/>
        <w:shd w:val="clear" w:color="auto" w:fill="FFFFFF"/>
        <w:spacing w:before="0" w:beforeAutospacing="0" w:after="300" w:afterAutospacing="0" w:line="375" w:lineRule="atLeast"/>
        <w:textAlignment w:val="baseline"/>
        <w:rPr>
          <w:color w:val="333333"/>
        </w:rPr>
      </w:pPr>
      <w:r w:rsidRPr="001330B8">
        <w:rPr>
          <w:color w:val="333333"/>
        </w:rPr>
        <w:t>Дети группы принимали активное участие в играх – драматизациях, театрализованных постановках, мини – спектаклях</w:t>
      </w:r>
      <w:r w:rsidR="008E41EC" w:rsidRPr="001330B8">
        <w:rPr>
          <w:color w:val="333333"/>
        </w:rPr>
        <w:t xml:space="preserve"> В результате проведенной работы у детей появилась возможность проявить свои таланты, выдумывать, фантазировать, воплощать свои</w:t>
      </w:r>
      <w:r w:rsidR="001330B8" w:rsidRPr="001330B8">
        <w:rPr>
          <w:color w:val="333333"/>
        </w:rPr>
        <w:t xml:space="preserve"> </w:t>
      </w:r>
      <w:r w:rsidR="008E41EC" w:rsidRPr="001330B8">
        <w:rPr>
          <w:color w:val="333333"/>
        </w:rPr>
        <w:t>фантазии в реальные образы. Стала развиваться  связная речь, произошло обогащение словаря, что способствовало формированию и комммуникативных навыков. В дальнейшем планирую работать над данной темой, т.к. считаю ее актуальной.</w:t>
      </w:r>
    </w:p>
    <w:p w:rsidR="001330B8" w:rsidRPr="001330B8" w:rsidRDefault="001330B8" w:rsidP="001330B8">
      <w:pPr>
        <w:pStyle w:val="c20"/>
        <w:shd w:val="clear" w:color="auto" w:fill="FFFFFF"/>
        <w:spacing w:before="0" w:beforeAutospacing="0" w:after="0" w:afterAutospacing="0"/>
        <w:rPr>
          <w:rFonts w:ascii="Calibri" w:hAnsi="Calibri" w:cs="Calibri"/>
          <w:color w:val="000000"/>
        </w:rPr>
      </w:pPr>
      <w:r w:rsidRPr="001330B8">
        <w:rPr>
          <w:rStyle w:val="c14"/>
          <w:bCs/>
          <w:color w:val="000000"/>
        </w:rPr>
        <w:t>          </w:t>
      </w:r>
      <w:r w:rsidRPr="001330B8">
        <w:rPr>
          <w:rStyle w:val="c4"/>
          <w:bCs/>
          <w:iCs/>
          <w:color w:val="000000"/>
        </w:rPr>
        <w:t>Литература.</w:t>
      </w:r>
    </w:p>
    <w:p w:rsidR="001330B8" w:rsidRPr="001330B8" w:rsidRDefault="001330B8" w:rsidP="001330B8">
      <w:pPr>
        <w:pStyle w:val="c11"/>
        <w:shd w:val="clear" w:color="auto" w:fill="FFFFFF"/>
        <w:spacing w:before="0" w:beforeAutospacing="0" w:after="0" w:afterAutospacing="0"/>
        <w:rPr>
          <w:rFonts w:ascii="Calibri" w:hAnsi="Calibri" w:cs="Calibri"/>
          <w:color w:val="000000"/>
        </w:rPr>
      </w:pPr>
      <w:r w:rsidRPr="001330B8">
        <w:rPr>
          <w:rStyle w:val="c2"/>
          <w:color w:val="333333"/>
        </w:rPr>
        <w:t>1. А. В. Щёткин " Театральная деятельность в детском саду</w:t>
      </w:r>
      <w:r w:rsidRPr="001330B8">
        <w:rPr>
          <w:rStyle w:val="c23"/>
          <w:b/>
          <w:bCs/>
          <w:color w:val="333333"/>
        </w:rPr>
        <w:t>".</w:t>
      </w:r>
    </w:p>
    <w:p w:rsidR="001330B8" w:rsidRPr="001330B8" w:rsidRDefault="001330B8" w:rsidP="001330B8">
      <w:pPr>
        <w:pStyle w:val="c11"/>
        <w:shd w:val="clear" w:color="auto" w:fill="FFFFFF"/>
        <w:spacing w:before="0" w:beforeAutospacing="0" w:after="0" w:afterAutospacing="0"/>
        <w:rPr>
          <w:rFonts w:ascii="Calibri" w:hAnsi="Calibri" w:cs="Calibri"/>
          <w:color w:val="000000"/>
        </w:rPr>
      </w:pPr>
      <w:r w:rsidRPr="001330B8">
        <w:rPr>
          <w:rStyle w:val="c2"/>
          <w:color w:val="333333"/>
        </w:rPr>
        <w:t>2. С. В. Сигуткина " Рекомендации к организации театрализованных игр</w:t>
      </w:r>
      <w:r w:rsidRPr="001330B8">
        <w:rPr>
          <w:rStyle w:val="c14"/>
          <w:b/>
          <w:bCs/>
          <w:color w:val="333333"/>
        </w:rPr>
        <w:t>".</w:t>
      </w:r>
    </w:p>
    <w:p w:rsidR="001330B8" w:rsidRPr="001330B8" w:rsidRDefault="001330B8" w:rsidP="001330B8">
      <w:pPr>
        <w:pStyle w:val="c11"/>
        <w:shd w:val="clear" w:color="auto" w:fill="FFFFFF"/>
        <w:spacing w:before="0" w:beforeAutospacing="0" w:after="0" w:afterAutospacing="0"/>
        <w:rPr>
          <w:rFonts w:ascii="Calibri" w:hAnsi="Calibri" w:cs="Calibri"/>
          <w:color w:val="000000"/>
        </w:rPr>
      </w:pPr>
      <w:r w:rsidRPr="001330B8">
        <w:rPr>
          <w:rStyle w:val="c2"/>
          <w:color w:val="333333"/>
        </w:rPr>
        <w:t>3. Н. Ф. Губанова " Игровая деятельность в детском саду</w:t>
      </w:r>
      <w:r w:rsidRPr="001330B8">
        <w:rPr>
          <w:rStyle w:val="c23"/>
          <w:b/>
          <w:bCs/>
          <w:color w:val="333333"/>
        </w:rPr>
        <w:t>".</w:t>
      </w:r>
    </w:p>
    <w:p w:rsidR="001330B8" w:rsidRPr="001330B8" w:rsidRDefault="001330B8" w:rsidP="001330B8">
      <w:pPr>
        <w:pStyle w:val="c11"/>
        <w:shd w:val="clear" w:color="auto" w:fill="FFFFFF"/>
        <w:spacing w:before="0" w:beforeAutospacing="0" w:after="0" w:afterAutospacing="0"/>
        <w:rPr>
          <w:rFonts w:ascii="Calibri" w:hAnsi="Calibri" w:cs="Calibri"/>
          <w:color w:val="000000"/>
        </w:rPr>
      </w:pPr>
      <w:r w:rsidRPr="001330B8">
        <w:rPr>
          <w:rStyle w:val="c2"/>
          <w:color w:val="333333"/>
        </w:rPr>
        <w:t>4. Т. И. Петрова, Е. Л. Сергеева " Театрализованная игры в детском саду</w:t>
      </w:r>
      <w:r w:rsidRPr="001330B8">
        <w:rPr>
          <w:rStyle w:val="c23"/>
          <w:b/>
          <w:bCs/>
          <w:color w:val="333333"/>
        </w:rPr>
        <w:t>".</w:t>
      </w:r>
    </w:p>
    <w:p w:rsidR="001330B8" w:rsidRPr="001330B8" w:rsidRDefault="001330B8" w:rsidP="001330B8">
      <w:pPr>
        <w:pStyle w:val="c48"/>
        <w:shd w:val="clear" w:color="auto" w:fill="FFFFFF"/>
        <w:spacing w:before="0" w:beforeAutospacing="0" w:after="0" w:afterAutospacing="0"/>
        <w:rPr>
          <w:rFonts w:ascii="Calibri" w:hAnsi="Calibri" w:cs="Calibri"/>
          <w:color w:val="000000"/>
        </w:rPr>
      </w:pPr>
      <w:r w:rsidRPr="001330B8">
        <w:rPr>
          <w:rStyle w:val="c2"/>
          <w:color w:val="333333"/>
        </w:rPr>
        <w:t>5. В. И. Селевёрстов " Речевые игры с детьми".</w:t>
      </w:r>
    </w:p>
    <w:p w:rsidR="001330B8" w:rsidRPr="001330B8" w:rsidRDefault="001330B8" w:rsidP="001330B8">
      <w:pPr>
        <w:pStyle w:val="c11"/>
        <w:shd w:val="clear" w:color="auto" w:fill="FFFFFF"/>
        <w:spacing w:before="0" w:beforeAutospacing="0" w:after="0" w:afterAutospacing="0"/>
        <w:rPr>
          <w:rFonts w:ascii="Calibri" w:hAnsi="Calibri" w:cs="Calibri"/>
          <w:color w:val="000000"/>
        </w:rPr>
      </w:pPr>
      <w:r w:rsidRPr="001330B8">
        <w:rPr>
          <w:rStyle w:val="c2"/>
          <w:color w:val="333333"/>
        </w:rPr>
        <w:t>6. Т. Н. Доронова " Играем в театр</w:t>
      </w:r>
      <w:r w:rsidRPr="001330B8">
        <w:rPr>
          <w:rStyle w:val="c23"/>
          <w:b/>
          <w:bCs/>
          <w:color w:val="333333"/>
        </w:rPr>
        <w:t>".</w:t>
      </w:r>
    </w:p>
    <w:p w:rsidR="001330B8" w:rsidRPr="001330B8" w:rsidRDefault="001330B8" w:rsidP="001330B8">
      <w:pPr>
        <w:pStyle w:val="c11"/>
        <w:shd w:val="clear" w:color="auto" w:fill="FFFFFF"/>
        <w:spacing w:before="0" w:beforeAutospacing="0" w:after="0" w:afterAutospacing="0"/>
        <w:rPr>
          <w:rFonts w:ascii="Calibri" w:hAnsi="Calibri" w:cs="Calibri"/>
          <w:color w:val="000000"/>
        </w:rPr>
      </w:pPr>
      <w:r w:rsidRPr="001330B8">
        <w:rPr>
          <w:rStyle w:val="c2"/>
          <w:color w:val="333333"/>
        </w:rPr>
        <w:t>7. Н. Ф. Губанова " Театральная деятельность дошкольников</w:t>
      </w:r>
      <w:r w:rsidRPr="001330B8">
        <w:rPr>
          <w:rStyle w:val="c23"/>
          <w:b/>
          <w:bCs/>
          <w:color w:val="333333"/>
        </w:rPr>
        <w:t>".</w:t>
      </w:r>
    </w:p>
    <w:p w:rsidR="001330B8" w:rsidRPr="001330B8" w:rsidRDefault="001330B8" w:rsidP="001330B8">
      <w:pPr>
        <w:pStyle w:val="c11"/>
        <w:shd w:val="clear" w:color="auto" w:fill="FFFFFF"/>
        <w:spacing w:before="0" w:beforeAutospacing="0" w:after="0" w:afterAutospacing="0"/>
        <w:rPr>
          <w:rFonts w:ascii="Calibri" w:hAnsi="Calibri" w:cs="Calibri"/>
          <w:color w:val="000000"/>
        </w:rPr>
      </w:pPr>
      <w:r w:rsidRPr="001330B8">
        <w:rPr>
          <w:rStyle w:val="c2"/>
          <w:color w:val="333333"/>
        </w:rPr>
        <w:t>8. Н. Алексеевская " Домашний театр</w:t>
      </w:r>
      <w:r w:rsidRPr="001330B8">
        <w:rPr>
          <w:rStyle w:val="c23"/>
          <w:b/>
          <w:bCs/>
          <w:color w:val="333333"/>
        </w:rPr>
        <w:t>".</w:t>
      </w:r>
    </w:p>
    <w:p w:rsidR="001330B8" w:rsidRPr="001330B8" w:rsidRDefault="001330B8" w:rsidP="006B5B22">
      <w:pPr>
        <w:pStyle w:val="a3"/>
        <w:shd w:val="clear" w:color="auto" w:fill="FFFFFF"/>
        <w:spacing w:before="0" w:beforeAutospacing="0" w:after="300" w:afterAutospacing="0" w:line="375" w:lineRule="atLeast"/>
        <w:textAlignment w:val="baseline"/>
        <w:rPr>
          <w:color w:val="676A6C"/>
        </w:rPr>
      </w:pPr>
    </w:p>
    <w:p w:rsidR="006B5B22" w:rsidRPr="001330B8" w:rsidRDefault="006B5B22" w:rsidP="006B5B22">
      <w:pPr>
        <w:spacing w:after="187" w:line="240" w:lineRule="auto"/>
        <w:rPr>
          <w:rFonts w:ascii="Times New Roman" w:eastAsia="Times New Roman" w:hAnsi="Times New Roman" w:cs="Times New Roman"/>
          <w:color w:val="676A6C"/>
          <w:sz w:val="24"/>
          <w:szCs w:val="24"/>
          <w:lang w:eastAsia="ru-RU"/>
        </w:rPr>
      </w:pPr>
    </w:p>
    <w:p w:rsidR="006B5B22" w:rsidRPr="003533B2" w:rsidRDefault="006B5B22" w:rsidP="006B5B22">
      <w:pPr>
        <w:spacing w:after="187" w:line="240" w:lineRule="auto"/>
        <w:rPr>
          <w:rFonts w:ascii="Times New Roman" w:eastAsia="Times New Roman" w:hAnsi="Times New Roman" w:cs="Times New Roman"/>
          <w:color w:val="676A6C"/>
          <w:sz w:val="28"/>
          <w:szCs w:val="28"/>
          <w:lang w:eastAsia="ru-RU"/>
        </w:rPr>
      </w:pPr>
      <w:r w:rsidRPr="003533B2">
        <w:rPr>
          <w:rFonts w:ascii="Times New Roman" w:eastAsia="Times New Roman" w:hAnsi="Times New Roman" w:cs="Times New Roman"/>
          <w:b/>
          <w:bCs/>
          <w:color w:val="676A6C"/>
          <w:sz w:val="28"/>
          <w:szCs w:val="28"/>
          <w:lang w:eastAsia="ru-RU"/>
        </w:rPr>
        <w:t> </w:t>
      </w:r>
    </w:p>
    <w:p w:rsidR="006B5B22" w:rsidRPr="003533B2" w:rsidRDefault="006B5B22" w:rsidP="006B5B22">
      <w:pPr>
        <w:spacing w:after="187" w:line="240" w:lineRule="auto"/>
        <w:rPr>
          <w:rFonts w:ascii="Times New Roman" w:eastAsia="Times New Roman" w:hAnsi="Times New Roman" w:cs="Times New Roman"/>
          <w:color w:val="676A6C"/>
          <w:sz w:val="28"/>
          <w:szCs w:val="28"/>
          <w:lang w:eastAsia="ru-RU"/>
        </w:rPr>
      </w:pPr>
      <w:r w:rsidRPr="003533B2">
        <w:rPr>
          <w:rFonts w:ascii="Times New Roman" w:eastAsia="Times New Roman" w:hAnsi="Times New Roman" w:cs="Times New Roman"/>
          <w:b/>
          <w:bCs/>
          <w:color w:val="676A6C"/>
          <w:sz w:val="28"/>
          <w:szCs w:val="28"/>
          <w:lang w:eastAsia="ru-RU"/>
        </w:rPr>
        <w:t> </w:t>
      </w:r>
    </w:p>
    <w:p w:rsidR="006B5B22" w:rsidRPr="003533B2" w:rsidRDefault="006B5B22" w:rsidP="006B5B22">
      <w:pPr>
        <w:spacing w:line="360" w:lineRule="auto"/>
        <w:rPr>
          <w:rFonts w:ascii="Times New Roman" w:hAnsi="Times New Roman" w:cs="Times New Roman"/>
          <w:sz w:val="28"/>
          <w:szCs w:val="28"/>
        </w:rPr>
      </w:pPr>
    </w:p>
    <w:p w:rsidR="00972887" w:rsidRPr="003533B2" w:rsidRDefault="00972887">
      <w:pPr>
        <w:rPr>
          <w:rFonts w:ascii="Times New Roman" w:hAnsi="Times New Roman" w:cs="Times New Roman"/>
          <w:sz w:val="28"/>
          <w:szCs w:val="28"/>
        </w:rPr>
      </w:pPr>
    </w:p>
    <w:sectPr w:rsidR="00972887" w:rsidRPr="003533B2" w:rsidSect="006A1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690"/>
    <w:multiLevelType w:val="multilevel"/>
    <w:tmpl w:val="EF8C728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F1A8A"/>
    <w:multiLevelType w:val="multilevel"/>
    <w:tmpl w:val="8DE8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24165"/>
    <w:multiLevelType w:val="multilevel"/>
    <w:tmpl w:val="1A6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2358D"/>
    <w:multiLevelType w:val="multilevel"/>
    <w:tmpl w:val="4C22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5B22"/>
    <w:rsid w:val="000D3737"/>
    <w:rsid w:val="001330B8"/>
    <w:rsid w:val="003533B2"/>
    <w:rsid w:val="006B5B22"/>
    <w:rsid w:val="00735D26"/>
    <w:rsid w:val="008E41EC"/>
    <w:rsid w:val="00972887"/>
    <w:rsid w:val="009B3BFA"/>
    <w:rsid w:val="00A15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33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330B8"/>
  </w:style>
  <w:style w:type="character" w:customStyle="1" w:styleId="c4">
    <w:name w:val="c4"/>
    <w:basedOn w:val="a0"/>
    <w:rsid w:val="001330B8"/>
  </w:style>
  <w:style w:type="paragraph" w:customStyle="1" w:styleId="c11">
    <w:name w:val="c11"/>
    <w:basedOn w:val="a"/>
    <w:rsid w:val="00133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330B8"/>
  </w:style>
  <w:style w:type="character" w:customStyle="1" w:styleId="c23">
    <w:name w:val="c23"/>
    <w:basedOn w:val="a0"/>
    <w:rsid w:val="001330B8"/>
  </w:style>
  <w:style w:type="paragraph" w:customStyle="1" w:styleId="c48">
    <w:name w:val="c48"/>
    <w:basedOn w:val="a"/>
    <w:rsid w:val="001330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654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1059</Words>
  <Characters>6041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2020-06-21T04:10:00Z</dcterms:created>
  <dcterms:modified xsi:type="dcterms:W3CDTF">2020-06-30T04:52:00Z</dcterms:modified>
</cp:coreProperties>
</file>